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60"/>
        <w:gridCol w:w="1080"/>
        <w:gridCol w:w="360"/>
        <w:gridCol w:w="185"/>
        <w:gridCol w:w="1615"/>
        <w:gridCol w:w="1440"/>
        <w:gridCol w:w="3960"/>
      </w:tblGrid>
      <w:tr w:rsidR="004D4D3C" w:rsidTr="00485DD3">
        <w:tc>
          <w:tcPr>
            <w:tcW w:w="180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D4D3C" w:rsidRDefault="004D4D3C" w:rsidP="00485DD3">
            <w:pPr>
              <w:rPr>
                <w:rFonts w:ascii="宋体" w:eastAsia="宋体" w:hAnsi="宋体" w:cs="Times New Roman"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提交版本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D4D3C" w:rsidRDefault="00933A6C" w:rsidP="00485DD3">
            <w:pPr>
              <w:rPr>
                <w:rFonts w:ascii="宋体" w:eastAsia="宋体" w:hAnsi="宋体" w:cs="Times New Roman"/>
                <w:color w:val="0000FF"/>
                <w:sz w:val="18"/>
                <w:szCs w:val="18"/>
              </w:rPr>
            </w:pPr>
            <w:r>
              <w:rPr>
                <w:rFonts w:ascii="宋体" w:eastAsia="宋体" w:hAnsi="宋体" w:cs="Times New Roman"/>
                <w:color w:val="0000FF"/>
                <w:sz w:val="18"/>
                <w:szCs w:val="18"/>
              </w:rPr>
              <w:t>国贸网厅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D3C" w:rsidRDefault="004D4D3C" w:rsidP="00485DD3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修改版本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4D4D3C" w:rsidRDefault="004D4D3C" w:rsidP="00485DD3">
            <w:pPr>
              <w:rPr>
                <w:rFonts w:ascii="宋体" w:eastAsia="宋体" w:hAnsi="宋体" w:cs="Times New Roman"/>
                <w:color w:val="0000FF"/>
                <w:sz w:val="18"/>
                <w:szCs w:val="18"/>
              </w:rPr>
            </w:pPr>
          </w:p>
        </w:tc>
      </w:tr>
      <w:tr w:rsidR="004D4D3C" w:rsidTr="00485DD3">
        <w:trPr>
          <w:trHeight w:val="270"/>
        </w:trPr>
        <w:tc>
          <w:tcPr>
            <w:tcW w:w="1800" w:type="dxa"/>
            <w:gridSpan w:val="3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D4D3C" w:rsidRDefault="004D4D3C" w:rsidP="00485DD3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提交日期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D4D3C" w:rsidRDefault="004D4D3C" w:rsidP="004D4D3C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201</w:t>
            </w: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6</w:t>
            </w: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-</w:t>
            </w:r>
            <w:r>
              <w:rPr>
                <w:rFonts w:ascii="宋体" w:eastAsia="宋体" w:hAnsi="宋体" w:cs="Times New Roman"/>
                <w:sz w:val="18"/>
                <w:szCs w:val="18"/>
              </w:rPr>
              <w:t>10-</w:t>
            </w: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24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D4D3C" w:rsidRDefault="004D4D3C" w:rsidP="00485DD3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提交人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:rsidR="004D4D3C" w:rsidRDefault="004D4D3C" w:rsidP="00485DD3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潘道春</w:t>
            </w:r>
          </w:p>
        </w:tc>
      </w:tr>
      <w:tr w:rsidR="004D4D3C" w:rsidTr="00485DD3">
        <w:trPr>
          <w:cantSplit/>
          <w:trHeight w:val="382"/>
        </w:trPr>
        <w:tc>
          <w:tcPr>
            <w:tcW w:w="900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4D4D3C" w:rsidRDefault="00587AF2" w:rsidP="00485DD3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需求</w:t>
            </w:r>
            <w:r w:rsidR="004D4D3C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类</w:t>
            </w:r>
          </w:p>
        </w:tc>
      </w:tr>
      <w:tr w:rsidR="004D4D3C" w:rsidTr="00485DD3">
        <w:trPr>
          <w:cantSplit/>
          <w:trHeight w:val="285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D4D3C" w:rsidRDefault="004D4D3C" w:rsidP="00485DD3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4D3C" w:rsidRDefault="004D4D3C" w:rsidP="00485DD3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问题编号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D3C" w:rsidRDefault="004D4D3C" w:rsidP="00485DD3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新需求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D3C" w:rsidRDefault="004D4D3C" w:rsidP="00485DD3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描述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4D4D3C" w:rsidRPr="004D4D3C" w:rsidRDefault="004D4D3C" w:rsidP="004D4D3C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 w:rsidRPr="004D4D3C">
              <w:rPr>
                <w:rFonts w:ascii="Calibri" w:eastAsia="宋体" w:hAnsi="Calibri" w:cs="Times New Roman" w:hint="eastAsia"/>
                <w:sz w:val="18"/>
                <w:szCs w:val="18"/>
              </w:rPr>
              <w:t>客户首次登陆，需弹出风险揭示书，点击我同意后，方可继续使用网厅。</w:t>
            </w:r>
          </w:p>
          <w:p w:rsidR="004D4D3C" w:rsidRPr="004D4D3C" w:rsidRDefault="004D4D3C" w:rsidP="004D4D3C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Calibri" w:eastAsia="宋体" w:hAnsi="Calibri" w:cs="Times New Roman"/>
                <w:sz w:val="18"/>
                <w:szCs w:val="18"/>
              </w:rPr>
            </w:pPr>
            <w:r w:rsidRPr="004D4D3C">
              <w:rPr>
                <w:rFonts w:ascii="Calibri" w:eastAsia="宋体" w:hAnsi="Calibri" w:cs="Times New Roman" w:hint="eastAsia"/>
                <w:sz w:val="18"/>
                <w:szCs w:val="18"/>
              </w:rPr>
              <w:t>手机号变更，通讯地址变更，身份证有效期变更，交易系统切换，需增加风险确认流程。</w:t>
            </w:r>
          </w:p>
          <w:p w:rsidR="004D4D3C" w:rsidRDefault="004D4D3C" w:rsidP="004D4D3C">
            <w:pPr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2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、</w:t>
            </w:r>
            <w:r w:rsidRPr="00EC0606">
              <w:rPr>
                <w:rFonts w:ascii="Calibri" w:eastAsia="宋体" w:hAnsi="Calibri" w:cs="Times New Roman" w:hint="eastAsia"/>
                <w:sz w:val="18"/>
                <w:szCs w:val="18"/>
              </w:rPr>
              <w:t>登陆界面中，登陆后即可办理业务栏中，取消出保底限制图标，改成业务流程查询</w:t>
            </w:r>
          </w:p>
          <w:p w:rsidR="004D4D3C" w:rsidRDefault="004D4D3C" w:rsidP="004D4D3C">
            <w:pPr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4. </w:t>
            </w:r>
            <w:r w:rsidRPr="00EC0606">
              <w:rPr>
                <w:rFonts w:ascii="Calibri" w:eastAsia="宋体" w:hAnsi="Calibri" w:cs="Times New Roman" w:hint="eastAsia"/>
                <w:sz w:val="18"/>
                <w:szCs w:val="18"/>
              </w:rPr>
              <w:t>CTP</w:t>
            </w:r>
            <w:r w:rsidRPr="00EC0606">
              <w:rPr>
                <w:rFonts w:ascii="Calibri" w:eastAsia="宋体" w:hAnsi="Calibri" w:cs="Times New Roman" w:hint="eastAsia"/>
                <w:sz w:val="18"/>
                <w:szCs w:val="18"/>
              </w:rPr>
              <w:t>切换内容提示逻辑。</w:t>
            </w:r>
          </w:p>
          <w:p w:rsidR="004D4D3C" w:rsidRPr="00EC0606" w:rsidRDefault="004D4D3C" w:rsidP="004D4D3C">
            <w:pPr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 a.</w:t>
            </w:r>
            <w:r w:rsidRPr="00EC0606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EC0606">
              <w:rPr>
                <w:rFonts w:ascii="Calibri" w:eastAsia="宋体" w:hAnsi="Calibri" w:cs="Times New Roman" w:hint="eastAsia"/>
                <w:sz w:val="18"/>
                <w:szCs w:val="18"/>
              </w:rPr>
              <w:t>仅在金仕达切换</w:t>
            </w:r>
            <w:r w:rsidRPr="00EC0606">
              <w:rPr>
                <w:rFonts w:ascii="Calibri" w:eastAsia="宋体" w:hAnsi="Calibri" w:cs="Times New Roman" w:hint="eastAsia"/>
                <w:sz w:val="18"/>
                <w:szCs w:val="18"/>
              </w:rPr>
              <w:t>CTP</w:t>
            </w:r>
            <w:r w:rsidRPr="00EC0606">
              <w:rPr>
                <w:rFonts w:ascii="Calibri" w:eastAsia="宋体" w:hAnsi="Calibri" w:cs="Times New Roman" w:hint="eastAsia"/>
                <w:sz w:val="18"/>
                <w:szCs w:val="18"/>
              </w:rPr>
              <w:t>时，出现风险揭示书提示，</w:t>
            </w:r>
            <w:r w:rsidRPr="00EC0606">
              <w:rPr>
                <w:rFonts w:ascii="Calibri" w:eastAsia="宋体" w:hAnsi="Calibri" w:cs="Times New Roman" w:hint="eastAsia"/>
                <w:sz w:val="18"/>
                <w:szCs w:val="18"/>
              </w:rPr>
              <w:t>CTP</w:t>
            </w:r>
            <w:r w:rsidRPr="00EC0606">
              <w:rPr>
                <w:rFonts w:ascii="Calibri" w:eastAsia="宋体" w:hAnsi="Calibri" w:cs="Times New Roman" w:hint="eastAsia"/>
                <w:sz w:val="18"/>
                <w:szCs w:val="18"/>
              </w:rPr>
              <w:t>切换金仕达时，不出现该提示信息。</w:t>
            </w:r>
          </w:p>
          <w:p w:rsidR="004D4D3C" w:rsidRDefault="004D4D3C" w:rsidP="004D4D3C">
            <w:pPr>
              <w:ind w:firstLineChars="150" w:firstLine="270"/>
              <w:rPr>
                <w:rFonts w:ascii="Calibri" w:eastAsia="宋体" w:hAnsi="Calibri" w:cs="Times New Roman" w:hint="eastAsia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b.</w:t>
            </w:r>
            <w:r w:rsidRPr="00EC0606"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 </w:t>
            </w:r>
            <w:r w:rsidRPr="00EC0606">
              <w:rPr>
                <w:rFonts w:ascii="Calibri" w:eastAsia="宋体" w:hAnsi="Calibri" w:cs="Times New Roman" w:hint="eastAsia"/>
                <w:sz w:val="18"/>
                <w:szCs w:val="18"/>
              </w:rPr>
              <w:t>提示内容为：我已阅读并遵守《上期技术综合交易平台（</w:t>
            </w:r>
            <w:r w:rsidRPr="00EC0606">
              <w:rPr>
                <w:rFonts w:ascii="Calibri" w:eastAsia="宋体" w:hAnsi="Calibri" w:cs="Times New Roman" w:hint="eastAsia"/>
                <w:sz w:val="18"/>
                <w:szCs w:val="18"/>
              </w:rPr>
              <w:t>CTP</w:t>
            </w:r>
            <w:r w:rsidRPr="00EC0606">
              <w:rPr>
                <w:rFonts w:ascii="Calibri" w:eastAsia="宋体" w:hAnsi="Calibri" w:cs="Times New Roman" w:hint="eastAsia"/>
                <w:sz w:val="18"/>
                <w:szCs w:val="18"/>
              </w:rPr>
              <w:t>）使用须知》</w:t>
            </w:r>
          </w:p>
          <w:p w:rsidR="004D4D3C" w:rsidRDefault="004D4D3C" w:rsidP="004D4D3C">
            <w:pPr>
              <w:rPr>
                <w:rFonts w:ascii="Calibri" w:eastAsia="宋体" w:hAnsi="Calibri" w:cs="Times New Roman"/>
                <w:color w:val="FF0000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 xml:space="preserve">5. 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主页</w:t>
            </w:r>
            <w:r w:rsidRPr="00EC0606">
              <w:rPr>
                <w:rFonts w:ascii="Calibri" w:eastAsia="宋体" w:hAnsi="Calibri" w:cs="Times New Roman" w:hint="eastAsia"/>
                <w:sz w:val="18"/>
                <w:szCs w:val="18"/>
              </w:rPr>
              <w:t>banner</w:t>
            </w:r>
            <w:r w:rsidRPr="00EC0606">
              <w:rPr>
                <w:rFonts w:ascii="Calibri" w:eastAsia="宋体" w:hAnsi="Calibri" w:cs="Times New Roman" w:hint="eastAsia"/>
                <w:sz w:val="18"/>
                <w:szCs w:val="18"/>
              </w:rPr>
              <w:t>改成多图滚动界面，非固定</w:t>
            </w:r>
          </w:p>
        </w:tc>
      </w:tr>
      <w:tr w:rsidR="004D4D3C" w:rsidTr="00485DD3">
        <w:trPr>
          <w:cantSplit/>
          <w:trHeight w:val="269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D4D3C" w:rsidRDefault="004D4D3C" w:rsidP="00485DD3">
            <w:pPr>
              <w:widowControl/>
              <w:jc w:val="left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4D3C" w:rsidRDefault="004D4D3C" w:rsidP="00485DD3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发生原因</w:t>
            </w:r>
          </w:p>
        </w:tc>
        <w:tc>
          <w:tcPr>
            <w:tcW w:w="75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4D4D3C" w:rsidRDefault="004D4D3C" w:rsidP="00485DD3">
            <w:pPr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</w:tr>
      <w:tr w:rsidR="004D4D3C" w:rsidTr="00485DD3">
        <w:trPr>
          <w:cantSplit/>
          <w:trHeight w:val="65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D4D3C" w:rsidRDefault="004D4D3C" w:rsidP="00485DD3">
            <w:pPr>
              <w:widowControl/>
              <w:jc w:val="left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4D4D3C" w:rsidRDefault="004D4D3C" w:rsidP="00485DD3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修改方法</w:t>
            </w:r>
          </w:p>
        </w:tc>
        <w:tc>
          <w:tcPr>
            <w:tcW w:w="75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4D4D3C" w:rsidRDefault="004D4D3C" w:rsidP="00485DD3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增加代码逻辑</w:t>
            </w:r>
          </w:p>
        </w:tc>
      </w:tr>
      <w:tr w:rsidR="004D4D3C" w:rsidTr="00485DD3">
        <w:trPr>
          <w:cantSplit/>
          <w:trHeight w:val="285"/>
        </w:trPr>
        <w:tc>
          <w:tcPr>
            <w:tcW w:w="360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D4D3C" w:rsidRDefault="004D4D3C" w:rsidP="00485DD3">
            <w:pPr>
              <w:widowControl/>
              <w:jc w:val="left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D4D3C" w:rsidRDefault="004D4D3C" w:rsidP="00485DD3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自测结果</w:t>
            </w:r>
          </w:p>
        </w:tc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D3C" w:rsidRDefault="004D4D3C" w:rsidP="00485DD3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通过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D3C" w:rsidRDefault="004D4D3C" w:rsidP="00485DD3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开发人员签名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4D4D3C" w:rsidRDefault="004D4D3C" w:rsidP="00485DD3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潘道春</w:t>
            </w:r>
          </w:p>
        </w:tc>
      </w:tr>
      <w:tr w:rsidR="004D4D3C" w:rsidTr="00485DD3">
        <w:trPr>
          <w:trHeight w:val="549"/>
        </w:trPr>
        <w:tc>
          <w:tcPr>
            <w:tcW w:w="1985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4D4D3C" w:rsidRDefault="004D4D3C" w:rsidP="00485DD3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修改可能影响的功能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/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模块</w:t>
            </w:r>
          </w:p>
        </w:tc>
        <w:tc>
          <w:tcPr>
            <w:tcW w:w="70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4D4D3C" w:rsidRDefault="004D4D3C" w:rsidP="00485DD3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基于原逻辑修改或者增加，经测试其他功能正常运行</w:t>
            </w:r>
          </w:p>
        </w:tc>
      </w:tr>
      <w:tr w:rsidR="004D4D3C" w:rsidTr="00485DD3">
        <w:trPr>
          <w:trHeight w:val="453"/>
        </w:trPr>
        <w:tc>
          <w:tcPr>
            <w:tcW w:w="1985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4D4D3C" w:rsidRDefault="004D4D3C" w:rsidP="00485DD3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变更文件列表</w:t>
            </w:r>
          </w:p>
        </w:tc>
        <w:tc>
          <w:tcPr>
            <w:tcW w:w="70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tbl>
            <w:tblPr>
              <w:tblW w:w="8040" w:type="dxa"/>
              <w:tblLayout w:type="fixed"/>
              <w:tblLook w:val="04A0"/>
            </w:tblPr>
            <w:tblGrid>
              <w:gridCol w:w="8040"/>
            </w:tblGrid>
            <w:tr w:rsidR="004D4D3C" w:rsidRPr="004D4D3C" w:rsidTr="004D4D3C">
              <w:trPr>
                <w:trHeight w:val="270"/>
              </w:trPr>
              <w:tc>
                <w:tcPr>
                  <w:tcW w:w="8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D4D3C" w:rsidRPr="004D4D3C" w:rsidRDefault="004D4D3C" w:rsidP="004D4D3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4D4D3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components/helpTrans/switchTrans.vue</w:t>
                  </w:r>
                </w:p>
              </w:tc>
            </w:tr>
            <w:tr w:rsidR="004D4D3C" w:rsidRPr="004D4D3C" w:rsidTr="004D4D3C">
              <w:trPr>
                <w:trHeight w:val="270"/>
              </w:trPr>
              <w:tc>
                <w:tcPr>
                  <w:tcW w:w="8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D4D3C" w:rsidRPr="004D4D3C" w:rsidRDefault="004D4D3C" w:rsidP="004D4D3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4D4D3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components/login.vue</w:t>
                  </w:r>
                </w:p>
              </w:tc>
            </w:tr>
            <w:tr w:rsidR="004D4D3C" w:rsidRPr="004D4D3C" w:rsidTr="004D4D3C">
              <w:trPr>
                <w:trHeight w:val="270"/>
              </w:trPr>
              <w:tc>
                <w:tcPr>
                  <w:tcW w:w="8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D4D3C" w:rsidRPr="004D4D3C" w:rsidRDefault="004D4D3C" w:rsidP="004D4D3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4D4D3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components/main.vue</w:t>
                  </w:r>
                </w:p>
              </w:tc>
            </w:tr>
            <w:tr w:rsidR="004D4D3C" w:rsidRPr="004D4D3C" w:rsidTr="004D4D3C">
              <w:trPr>
                <w:trHeight w:val="270"/>
              </w:trPr>
              <w:tc>
                <w:tcPr>
                  <w:tcW w:w="8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D4D3C" w:rsidRPr="004D4D3C" w:rsidRDefault="004D4D3C" w:rsidP="004D4D3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4D4D3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components/myInfo/cardNoInfo/stepFirst.vue</w:t>
                  </w:r>
                </w:p>
              </w:tc>
            </w:tr>
            <w:tr w:rsidR="004D4D3C" w:rsidRPr="004D4D3C" w:rsidTr="004D4D3C">
              <w:trPr>
                <w:trHeight w:val="270"/>
              </w:trPr>
              <w:tc>
                <w:tcPr>
                  <w:tcW w:w="8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D4D3C" w:rsidRPr="004D4D3C" w:rsidRDefault="004D4D3C" w:rsidP="004D4D3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4D4D3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components/myInfo/cardNoInfo/stepThree.vue</w:t>
                  </w:r>
                </w:p>
              </w:tc>
            </w:tr>
            <w:tr w:rsidR="004D4D3C" w:rsidRPr="004D4D3C" w:rsidTr="004D4D3C">
              <w:trPr>
                <w:trHeight w:val="270"/>
              </w:trPr>
              <w:tc>
                <w:tcPr>
                  <w:tcW w:w="8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D4D3C" w:rsidRPr="004D4D3C" w:rsidRDefault="004D4D3C" w:rsidP="004D4D3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4D4D3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components/myInfo/comAdsChange.vue</w:t>
                  </w:r>
                </w:p>
              </w:tc>
            </w:tr>
            <w:tr w:rsidR="004D4D3C" w:rsidRPr="004D4D3C" w:rsidTr="004D4D3C">
              <w:trPr>
                <w:trHeight w:val="270"/>
              </w:trPr>
              <w:tc>
                <w:tcPr>
                  <w:tcW w:w="8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D4D3C" w:rsidRPr="004D4D3C" w:rsidRDefault="004D4D3C" w:rsidP="004D4D3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4D4D3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components/myInfo/linkManModify.vue</w:t>
                  </w:r>
                </w:p>
              </w:tc>
            </w:tr>
            <w:tr w:rsidR="004D4D3C" w:rsidRPr="004D4D3C" w:rsidTr="004D4D3C">
              <w:trPr>
                <w:trHeight w:val="270"/>
              </w:trPr>
              <w:tc>
                <w:tcPr>
                  <w:tcW w:w="8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D4D3C" w:rsidRPr="004D4D3C" w:rsidRDefault="004D4D3C" w:rsidP="004D4D3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4D4D3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components/myInfo/myAccount.vue</w:t>
                  </w:r>
                </w:p>
              </w:tc>
            </w:tr>
            <w:tr w:rsidR="004D4D3C" w:rsidRPr="004D4D3C" w:rsidTr="004D4D3C">
              <w:trPr>
                <w:trHeight w:val="270"/>
              </w:trPr>
              <w:tc>
                <w:tcPr>
                  <w:tcW w:w="8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D4D3C" w:rsidRPr="004D4D3C" w:rsidRDefault="004D4D3C" w:rsidP="004D4D3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4D4D3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css/main.css</w:t>
                  </w:r>
                </w:p>
              </w:tc>
            </w:tr>
            <w:tr w:rsidR="004D4D3C" w:rsidRPr="004D4D3C" w:rsidTr="004D4D3C">
              <w:trPr>
                <w:trHeight w:val="270"/>
              </w:trPr>
              <w:tc>
                <w:tcPr>
                  <w:tcW w:w="8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D4D3C" w:rsidRPr="004D4D3C" w:rsidRDefault="004D4D3C" w:rsidP="004D4D3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4D4D3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util/config.js</w:t>
                  </w:r>
                </w:p>
              </w:tc>
            </w:tr>
            <w:tr w:rsidR="004D4D3C" w:rsidRPr="004D4D3C" w:rsidTr="004D4D3C">
              <w:trPr>
                <w:trHeight w:val="270"/>
              </w:trPr>
              <w:tc>
                <w:tcPr>
                  <w:tcW w:w="8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D4D3C" w:rsidRPr="004D4D3C" w:rsidRDefault="004D4D3C" w:rsidP="004D4D3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4D4D3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util/errorMsg.js</w:t>
                  </w:r>
                </w:p>
              </w:tc>
            </w:tr>
            <w:tr w:rsidR="004D4D3C" w:rsidRPr="004D4D3C" w:rsidTr="004D4D3C">
              <w:trPr>
                <w:trHeight w:val="270"/>
              </w:trPr>
              <w:tc>
                <w:tcPr>
                  <w:tcW w:w="8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D4D3C" w:rsidRPr="004D4D3C" w:rsidRDefault="004D4D3C" w:rsidP="004D4D3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4D4D3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components/publicMethod/ctpUse.vue</w:t>
                  </w:r>
                </w:p>
              </w:tc>
            </w:tr>
            <w:tr w:rsidR="004D4D3C" w:rsidRPr="004D4D3C" w:rsidTr="004D4D3C">
              <w:trPr>
                <w:trHeight w:val="270"/>
              </w:trPr>
              <w:tc>
                <w:tcPr>
                  <w:tcW w:w="8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D4D3C" w:rsidRPr="004D4D3C" w:rsidRDefault="004D4D3C" w:rsidP="004D4D3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4D4D3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components/publicMethod/idCard.vue</w:t>
                  </w:r>
                </w:p>
              </w:tc>
            </w:tr>
            <w:tr w:rsidR="004D4D3C" w:rsidRPr="004D4D3C" w:rsidTr="004D4D3C">
              <w:trPr>
                <w:trHeight w:val="270"/>
              </w:trPr>
              <w:tc>
                <w:tcPr>
                  <w:tcW w:w="8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D4D3C" w:rsidRPr="004D4D3C" w:rsidRDefault="004D4D3C" w:rsidP="004D4D3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4D4D3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components/publicMethod/mobileChange.vue</w:t>
                  </w:r>
                </w:p>
              </w:tc>
            </w:tr>
            <w:tr w:rsidR="004D4D3C" w:rsidRPr="004D4D3C" w:rsidTr="004D4D3C">
              <w:trPr>
                <w:trHeight w:val="270"/>
              </w:trPr>
              <w:tc>
                <w:tcPr>
                  <w:tcW w:w="8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D4D3C" w:rsidRPr="004D4D3C" w:rsidRDefault="004D4D3C" w:rsidP="004D4D3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4D4D3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components/publicMethod/postAddress.vue</w:t>
                  </w:r>
                </w:p>
              </w:tc>
            </w:tr>
            <w:tr w:rsidR="004D4D3C" w:rsidRPr="004D4D3C" w:rsidTr="004D4D3C">
              <w:trPr>
                <w:trHeight w:val="270"/>
              </w:trPr>
              <w:tc>
                <w:tcPr>
                  <w:tcW w:w="8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D4D3C" w:rsidRPr="004D4D3C" w:rsidRDefault="004D4D3C" w:rsidP="004D4D3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4D4D3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components/publicMethod/riskCom.vue</w:t>
                  </w:r>
                </w:p>
              </w:tc>
            </w:tr>
            <w:tr w:rsidR="004D4D3C" w:rsidRPr="004D4D3C" w:rsidTr="004D4D3C">
              <w:trPr>
                <w:trHeight w:val="270"/>
              </w:trPr>
              <w:tc>
                <w:tcPr>
                  <w:tcW w:w="8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D4D3C" w:rsidRPr="004D4D3C" w:rsidRDefault="004D4D3C" w:rsidP="004D4D3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4D4D3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components/publicMethod/riskWarning.vue</w:t>
                  </w:r>
                </w:p>
              </w:tc>
            </w:tr>
            <w:tr w:rsidR="004D4D3C" w:rsidRPr="004D4D3C" w:rsidTr="004D4D3C">
              <w:trPr>
                <w:trHeight w:val="270"/>
              </w:trPr>
              <w:tc>
                <w:tcPr>
                  <w:tcW w:w="8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D4D3C" w:rsidRPr="004D4D3C" w:rsidRDefault="004D4D3C" w:rsidP="004D4D3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4D4D3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image/index/banner.jpg</w:t>
                  </w:r>
                </w:p>
              </w:tc>
            </w:tr>
            <w:tr w:rsidR="004D4D3C" w:rsidRPr="004D4D3C" w:rsidTr="004D4D3C">
              <w:trPr>
                <w:trHeight w:val="270"/>
              </w:trPr>
              <w:tc>
                <w:tcPr>
                  <w:tcW w:w="8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D4D3C" w:rsidRPr="004D4D3C" w:rsidRDefault="004D4D3C" w:rsidP="004D4D3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4D4D3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image/index/banner1.jpg</w:t>
                  </w:r>
                </w:p>
              </w:tc>
            </w:tr>
            <w:tr w:rsidR="004D4D3C" w:rsidRPr="004D4D3C" w:rsidTr="004D4D3C">
              <w:trPr>
                <w:trHeight w:val="270"/>
              </w:trPr>
              <w:tc>
                <w:tcPr>
                  <w:tcW w:w="8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D4D3C" w:rsidRPr="004D4D3C" w:rsidRDefault="004D4D3C" w:rsidP="004D4D3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4D4D3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image/index/banner2.jpg</w:t>
                  </w:r>
                </w:p>
              </w:tc>
            </w:tr>
            <w:tr w:rsidR="004D4D3C" w:rsidRPr="004D4D3C" w:rsidTr="004D4D3C">
              <w:trPr>
                <w:trHeight w:val="270"/>
              </w:trPr>
              <w:tc>
                <w:tcPr>
                  <w:tcW w:w="8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D4D3C" w:rsidRPr="004D4D3C" w:rsidRDefault="004D4D3C" w:rsidP="004D4D3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4D4D3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image/index/banner3.jpg</w:t>
                  </w:r>
                </w:p>
              </w:tc>
            </w:tr>
            <w:tr w:rsidR="004D4D3C" w:rsidRPr="004D4D3C" w:rsidTr="004D4D3C">
              <w:trPr>
                <w:trHeight w:val="270"/>
              </w:trPr>
              <w:tc>
                <w:tcPr>
                  <w:tcW w:w="8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D4D3C" w:rsidRPr="004D4D3C" w:rsidRDefault="004D4D3C" w:rsidP="004D4D3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4D4D3C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image/index/bannerIndex.jpg</w:t>
                  </w:r>
                </w:p>
              </w:tc>
            </w:tr>
            <w:tr w:rsidR="004D4D3C" w:rsidRPr="004D4D3C" w:rsidTr="004D4D3C">
              <w:trPr>
                <w:trHeight w:val="270"/>
              </w:trPr>
              <w:tc>
                <w:tcPr>
                  <w:tcW w:w="8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D4D3C" w:rsidRPr="004D4D3C" w:rsidRDefault="004D4D3C" w:rsidP="004D4D3C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:rsidR="004D4D3C" w:rsidRDefault="004D4D3C" w:rsidP="00485DD3">
            <w:pPr>
              <w:rPr>
                <w:rFonts w:ascii="Calibri" w:eastAsia="宋体" w:hAnsi="Calibri" w:cs="Times New Roman"/>
                <w:color w:val="000000"/>
                <w:sz w:val="18"/>
                <w:szCs w:val="18"/>
              </w:rPr>
            </w:pPr>
          </w:p>
        </w:tc>
      </w:tr>
      <w:tr w:rsidR="004D4D3C" w:rsidTr="00485DD3">
        <w:trPr>
          <w:trHeight w:val="872"/>
        </w:trPr>
        <w:tc>
          <w:tcPr>
            <w:tcW w:w="1985" w:type="dxa"/>
            <w:gridSpan w:val="4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4D4D3C" w:rsidRDefault="004D4D3C" w:rsidP="00485DD3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lastRenderedPageBreak/>
              <w:t>变更配置文件说明</w:t>
            </w:r>
          </w:p>
        </w:tc>
        <w:tc>
          <w:tcPr>
            <w:tcW w:w="70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4D4D3C" w:rsidRDefault="004D4D3C" w:rsidP="00485DD3">
            <w:pPr>
              <w:rPr>
                <w:rFonts w:ascii="Calibri" w:eastAsia="宋体" w:hAnsi="Calibri" w:cs="Times New Roman"/>
                <w:color w:val="000000"/>
                <w:sz w:val="18"/>
                <w:szCs w:val="18"/>
              </w:rPr>
            </w:pPr>
          </w:p>
        </w:tc>
      </w:tr>
      <w:tr w:rsidR="004D4D3C" w:rsidTr="00485DD3">
        <w:trPr>
          <w:trHeight w:val="535"/>
        </w:trPr>
        <w:tc>
          <w:tcPr>
            <w:tcW w:w="1985" w:type="dxa"/>
            <w:gridSpan w:val="4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4D4D3C" w:rsidRDefault="004D4D3C" w:rsidP="00485DD3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备注：</w:t>
            </w:r>
          </w:p>
        </w:tc>
        <w:tc>
          <w:tcPr>
            <w:tcW w:w="7015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:rsidR="004D4D3C" w:rsidRDefault="004D4D3C" w:rsidP="00485DD3">
            <w:pPr>
              <w:rPr>
                <w:rFonts w:ascii="Calibri" w:eastAsia="宋体" w:hAnsi="Calibri" w:cs="Times New Roman"/>
              </w:rPr>
            </w:pPr>
          </w:p>
          <w:p w:rsidR="004D4D3C" w:rsidRDefault="004D4D3C" w:rsidP="00485DD3">
            <w:pPr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</w:tr>
    </w:tbl>
    <w:p w:rsidR="00F227ED" w:rsidRDefault="00F227ED"/>
    <w:sectPr w:rsidR="00F22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7ED" w:rsidRDefault="00F227ED" w:rsidP="004D4D3C">
      <w:r>
        <w:separator/>
      </w:r>
    </w:p>
  </w:endnote>
  <w:endnote w:type="continuationSeparator" w:id="1">
    <w:p w:rsidR="00F227ED" w:rsidRDefault="00F227ED" w:rsidP="004D4D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7ED" w:rsidRDefault="00F227ED" w:rsidP="004D4D3C">
      <w:r>
        <w:separator/>
      </w:r>
    </w:p>
  </w:footnote>
  <w:footnote w:type="continuationSeparator" w:id="1">
    <w:p w:rsidR="00F227ED" w:rsidRDefault="00F227ED" w:rsidP="004D4D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00D2E"/>
    <w:multiLevelType w:val="hybridMultilevel"/>
    <w:tmpl w:val="BD88B460"/>
    <w:lvl w:ilvl="0" w:tplc="FA2CFA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4D3C"/>
    <w:rsid w:val="004D4D3C"/>
    <w:rsid w:val="00587AF2"/>
    <w:rsid w:val="00933A6C"/>
    <w:rsid w:val="00F22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D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4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4D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4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4D3C"/>
    <w:rPr>
      <w:sz w:val="18"/>
      <w:szCs w:val="18"/>
    </w:rPr>
  </w:style>
  <w:style w:type="paragraph" w:styleId="a5">
    <w:name w:val="List Paragraph"/>
    <w:basedOn w:val="a"/>
    <w:uiPriority w:val="34"/>
    <w:qFormat/>
    <w:rsid w:val="004D4D3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2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163</Words>
  <Characters>931</Characters>
  <Application>Microsoft Office Word</Application>
  <DocSecurity>0</DocSecurity>
  <Lines>7</Lines>
  <Paragraphs>2</Paragraphs>
  <ScaleCrop>false</ScaleCrop>
  <Company>Microsoft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pobo</dc:creator>
  <cp:keywords/>
  <dc:description/>
  <cp:lastModifiedBy>pobo</cp:lastModifiedBy>
  <cp:revision>13</cp:revision>
  <dcterms:created xsi:type="dcterms:W3CDTF">2016-10-24T07:13:00Z</dcterms:created>
  <dcterms:modified xsi:type="dcterms:W3CDTF">2016-10-24T07:23:00Z</dcterms:modified>
</cp:coreProperties>
</file>