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635E1" w:rsidRDefault="005B1FFB">
      <w:r>
        <w:rPr>
          <w:rFonts w:hint="eastAsia"/>
        </w:rPr>
        <w:t>大家好，我是讲师团里</w:t>
      </w:r>
      <w:proofErr w:type="gramStart"/>
      <w:r>
        <w:rPr>
          <w:rFonts w:hint="eastAsia"/>
        </w:rPr>
        <w:t>最</w:t>
      </w:r>
      <w:proofErr w:type="gramEnd"/>
      <w:r>
        <w:rPr>
          <w:rFonts w:hint="eastAsia"/>
        </w:rPr>
        <w:t>菜的人，经过了上一次</w:t>
      </w:r>
      <w:proofErr w:type="gramStart"/>
      <w:r>
        <w:rPr>
          <w:rFonts w:hint="eastAsia"/>
        </w:rPr>
        <w:t>的录课和</w:t>
      </w:r>
      <w:proofErr w:type="gramEnd"/>
      <w:r>
        <w:rPr>
          <w:rFonts w:hint="eastAsia"/>
        </w:rPr>
        <w:t>课后向师傅</w:t>
      </w:r>
      <w:proofErr w:type="gramStart"/>
      <w:r>
        <w:rPr>
          <w:rFonts w:hint="eastAsia"/>
        </w:rPr>
        <w:t>学习录课技巧</w:t>
      </w:r>
      <w:proofErr w:type="gramEnd"/>
      <w:r>
        <w:rPr>
          <w:rFonts w:hint="eastAsia"/>
        </w:rPr>
        <w:t>，我又一次恬不知耻的回来讲第二章的复习了，还希望大家能够继续支持。</w:t>
      </w:r>
    </w:p>
    <w:p w:rsidR="005B1FFB" w:rsidRDefault="005B1FFB"/>
    <w:p w:rsidR="005B1FFB" w:rsidRDefault="005B1FFB">
      <w:r>
        <w:rPr>
          <w:rFonts w:hint="eastAsia"/>
        </w:rPr>
        <w:t>第二章，我们讲解可行性分析。（翻页）</w:t>
      </w:r>
    </w:p>
    <w:p w:rsidR="005B1FFB" w:rsidRDefault="005B1FFB"/>
    <w:p w:rsidR="005B1FFB" w:rsidRDefault="005B1FFB">
      <w:r>
        <w:rPr>
          <w:rFonts w:hint="eastAsia"/>
        </w:rPr>
        <w:t>本章分为6个模块，其中最重要的是数据流图，数据字典的书写，毕竟我感觉这是为数不多能够考的内容了。但这不代表其他的不重要哦。</w:t>
      </w:r>
    </w:p>
    <w:p w:rsidR="005B1FFB" w:rsidRDefault="005B1FFB"/>
    <w:p w:rsidR="005B1FFB" w:rsidRDefault="005B1FFB">
      <w:r>
        <w:rPr>
          <w:rFonts w:hint="eastAsia"/>
        </w:rPr>
        <w:t>第一部分，可行性研究的任务。（翻页）</w:t>
      </w:r>
    </w:p>
    <w:p w:rsidR="005B1FFB" w:rsidRDefault="005B1FFB"/>
    <w:p w:rsidR="005B1FFB" w:rsidRDefault="005B1FFB">
      <w:r>
        <w:rPr>
          <w:rFonts w:hint="eastAsia"/>
        </w:rPr>
        <w:t>大家注意一下，可行性研究的任务是分析项目是否可行，而不是分析如何去做，大家要区分需求分析和可行性分析，一定要注意这个概念哦。</w:t>
      </w:r>
    </w:p>
    <w:p w:rsidR="00610F76" w:rsidRDefault="005B1FFB">
      <w:r>
        <w:rPr>
          <w:rFonts w:hint="eastAsia"/>
        </w:rPr>
        <w:t>可行性研究的内容分为这几个方面，第一个方面</w:t>
      </w:r>
      <w:r w:rsidR="0079071C">
        <w:rPr>
          <w:rFonts w:hint="eastAsia"/>
        </w:rPr>
        <w:t>，技术可行性，它的内容</w:t>
      </w:r>
      <w:r w:rsidR="00B70CE5">
        <w:rPr>
          <w:rFonts w:hint="eastAsia"/>
        </w:rPr>
        <w:t>又</w:t>
      </w:r>
      <w:r w:rsidR="0079071C">
        <w:rPr>
          <w:rFonts w:hint="eastAsia"/>
        </w:rPr>
        <w:t>包括开发风险，</w:t>
      </w:r>
      <w:r w:rsidR="006B715E">
        <w:rPr>
          <w:rFonts w:hint="eastAsia"/>
        </w:rPr>
        <w:t>它是指</w:t>
      </w:r>
      <w:r w:rsidR="0079071C">
        <w:rPr>
          <w:rFonts w:hint="eastAsia"/>
        </w:rPr>
        <w:t>在一定的时间内，能否设计出系统并实现必须的功能和性能，资源有效性，它的内容包括</w:t>
      </w:r>
      <w:r w:rsidR="00610F76">
        <w:rPr>
          <w:rFonts w:hint="eastAsia"/>
        </w:rPr>
        <w:t>开发人员，建立系统的硬件软件资源是否具备，技术方案，它的内容包括相关技术是否支持这个系统等。第二方面，经济可行性，它指的是开发的性价比，不能做了这个产品我们就亏本了。第三个方面，用户操作的可行性，用户具不具备这个能力操作这个系统，如果培训</w:t>
      </w:r>
      <w:r w:rsidR="004942C8">
        <w:rPr>
          <w:rFonts w:hint="eastAsia"/>
        </w:rPr>
        <w:t>使用人员</w:t>
      </w:r>
      <w:r w:rsidR="00610F76">
        <w:rPr>
          <w:rFonts w:hint="eastAsia"/>
        </w:rPr>
        <w:t>，成本如何？最后一个比较简单，社会环境可行性，他指的是在市场、政策、法律方面是否允许。（翻页）</w:t>
      </w:r>
    </w:p>
    <w:p w:rsidR="00610F76" w:rsidRDefault="00610F76"/>
    <w:p w:rsidR="00610F76" w:rsidRDefault="00610F76">
      <w:r>
        <w:rPr>
          <w:rFonts w:hint="eastAsia"/>
        </w:rPr>
        <w:t>第二部分，可行性研究过程。（翻页）</w:t>
      </w:r>
    </w:p>
    <w:p w:rsidR="00610F76" w:rsidRDefault="00610F76"/>
    <w:p w:rsidR="005B1FFB" w:rsidRDefault="00451469">
      <w:r>
        <w:rPr>
          <w:rFonts w:hint="eastAsia"/>
        </w:rPr>
        <w:t>可行性研究过程，第一步确定项目的规模和目标，第二步研究当前正在运行的系统，第三步建立新系统的高层逻辑模块，第四步，导出和评价各方案，第五步，草拟开发计划，第六步，编写可行性研究报告，提交审查。每个步骤都很好理解，如果有不能够理解的同学，可以</w:t>
      </w:r>
      <w:proofErr w:type="gramStart"/>
      <w:r>
        <w:rPr>
          <w:rFonts w:hint="eastAsia"/>
        </w:rPr>
        <w:t>查阅书</w:t>
      </w:r>
      <w:proofErr w:type="gramEnd"/>
      <w:r>
        <w:rPr>
          <w:rFonts w:hint="eastAsia"/>
        </w:rPr>
        <w:t>P36，虽然标题有一定偏差但内容都一个意思，毕竟我们还是要以老师的课件为主对吧。</w:t>
      </w:r>
    </w:p>
    <w:p w:rsidR="00451469" w:rsidRDefault="00451469"/>
    <w:p w:rsidR="00451469" w:rsidRDefault="00451469">
      <w:r>
        <w:rPr>
          <w:rFonts w:hint="eastAsia"/>
        </w:rPr>
        <w:t>（翻页）在可行性研究中，可以通过系统流程图来了解要开发的项目的</w:t>
      </w:r>
      <w:r w:rsidR="000C6892">
        <w:rPr>
          <w:rFonts w:hint="eastAsia"/>
        </w:rPr>
        <w:t>大概</w:t>
      </w:r>
      <w:r>
        <w:rPr>
          <w:rFonts w:hint="eastAsia"/>
        </w:rPr>
        <w:t>处理流程、范围和功能等。那就来到了第三部分，系统流程图。（翻页）</w:t>
      </w:r>
    </w:p>
    <w:p w:rsidR="00451469" w:rsidRDefault="00451469"/>
    <w:p w:rsidR="00F65023" w:rsidRDefault="00F65023">
      <w:r>
        <w:rPr>
          <w:rFonts w:hint="eastAsia"/>
        </w:rPr>
        <w:t>这是构成系统流程图的几个基本部件。由于这几个符号实在是太难打出来了，还请各位老爷们移步课本39页</w:t>
      </w:r>
      <w:r w:rsidR="00D12FC0">
        <w:rPr>
          <w:rFonts w:hint="eastAsia"/>
        </w:rPr>
        <w:t>，仔细记一下吧。</w:t>
      </w:r>
    </w:p>
    <w:p w:rsidR="00F65023" w:rsidRDefault="00F65023"/>
    <w:p w:rsidR="00451469" w:rsidRDefault="00F65023">
      <w:r>
        <w:rPr>
          <w:rFonts w:hint="eastAsia"/>
        </w:rPr>
        <w:t>（翻页）</w:t>
      </w:r>
      <w:r w:rsidR="000C6892">
        <w:rPr>
          <w:rFonts w:hint="eastAsia"/>
        </w:rPr>
        <w:t>这里</w:t>
      </w:r>
      <w:r w:rsidR="00451469">
        <w:rPr>
          <w:rFonts w:hint="eastAsia"/>
        </w:rPr>
        <w:t>我们用课本上举的例子：仓库清单系统。</w:t>
      </w:r>
    </w:p>
    <w:p w:rsidR="00D12FC0" w:rsidRDefault="00D12FC0">
      <w:r>
        <w:rPr>
          <w:rFonts w:hint="eastAsia"/>
        </w:rPr>
        <w:t>首先通过C</w:t>
      </w:r>
      <w:r>
        <w:t>TR</w:t>
      </w:r>
      <w:r>
        <w:rPr>
          <w:rFonts w:hint="eastAsia"/>
        </w:rPr>
        <w:t>输入事务，</w:t>
      </w:r>
      <w:r w:rsidR="00D95860">
        <w:rPr>
          <w:rFonts w:hint="eastAsia"/>
        </w:rPr>
        <w:t>再处理库存中的内容，再更新磁盘上的库存清单</w:t>
      </w:r>
      <w:r w:rsidR="000C6892">
        <w:rPr>
          <w:rFonts w:hint="eastAsia"/>
        </w:rPr>
        <w:t>，</w:t>
      </w:r>
      <w:r w:rsidR="00D95860">
        <w:rPr>
          <w:rFonts w:hint="eastAsia"/>
        </w:rPr>
        <w:t>把必要的信息</w:t>
      </w:r>
      <w:r w:rsidR="000C6892">
        <w:rPr>
          <w:rFonts w:hint="eastAsia"/>
        </w:rPr>
        <w:t>存</w:t>
      </w:r>
      <w:r w:rsidR="00D95860">
        <w:rPr>
          <w:rFonts w:hint="eastAsia"/>
        </w:rPr>
        <w:t>下在磁带上，然后输出报告生成程序，最后将订货报表打印输出。</w:t>
      </w:r>
    </w:p>
    <w:p w:rsidR="00D95860" w:rsidRDefault="00D95860">
      <w:r>
        <w:rPr>
          <w:rFonts w:hint="eastAsia"/>
        </w:rPr>
        <w:t>整个系统流程图的画法由上到下，由左到右，</w:t>
      </w:r>
      <w:proofErr w:type="gramStart"/>
      <w:r>
        <w:rPr>
          <w:rFonts w:hint="eastAsia"/>
        </w:rPr>
        <w:t>若功</w:t>
      </w:r>
      <w:proofErr w:type="gramEnd"/>
      <w:r>
        <w:rPr>
          <w:rFonts w:hint="eastAsia"/>
        </w:rPr>
        <w:t>能太多，可以分成多个模块分别划分（就像分成多个函数写一个程序一样）。</w:t>
      </w:r>
    </w:p>
    <w:p w:rsidR="00D95860" w:rsidRDefault="00D95860"/>
    <w:p w:rsidR="00BF14C6" w:rsidRDefault="00BF14C6" w:rsidP="00BF14C6">
      <w:r>
        <w:rPr>
          <w:rFonts w:hint="eastAsia"/>
        </w:rPr>
        <w:t>（翻页）下面讲成本</w:t>
      </w:r>
      <w:r w:rsidR="007A6741">
        <w:rPr>
          <w:rFonts w:hint="eastAsia"/>
        </w:rPr>
        <w:t>/效益分析，</w:t>
      </w:r>
      <w:r>
        <w:rPr>
          <w:rFonts w:hint="eastAsia"/>
        </w:rPr>
        <w:t>由于时间原因实在是做不完P</w:t>
      </w:r>
      <w:r>
        <w:t>PT</w:t>
      </w:r>
      <w:r>
        <w:rPr>
          <w:rFonts w:hint="eastAsia"/>
        </w:rPr>
        <w:t>，所以准备下期讲数据流图和数据字典。</w:t>
      </w:r>
    </w:p>
    <w:p w:rsidR="00BF14C6" w:rsidRDefault="007A6741">
      <w:r>
        <w:rPr>
          <w:rFonts w:hint="eastAsia"/>
        </w:rPr>
        <w:t>（翻页）首先是成本估计，它分为三种方法。……</w:t>
      </w:r>
      <w:proofErr w:type="gramStart"/>
      <w:r>
        <w:rPr>
          <w:rFonts w:hint="eastAsia"/>
        </w:rPr>
        <w:t>………………</w:t>
      </w:r>
      <w:proofErr w:type="gramEnd"/>
    </w:p>
    <w:p w:rsidR="007A6741" w:rsidRDefault="007A6741"/>
    <w:p w:rsidR="007A6741" w:rsidRDefault="007A6741">
      <w:r>
        <w:rPr>
          <w:rFonts w:hint="eastAsia"/>
        </w:rPr>
        <w:t>（翻页）然后是成本分析的方法，以下几个方法，都需要先计算货币的时间价值。假设年利</w:t>
      </w:r>
      <w:r>
        <w:rPr>
          <w:rFonts w:hint="eastAsia"/>
        </w:rPr>
        <w:lastRenderedPageBreak/>
        <w:t>率为</w:t>
      </w:r>
      <w:r>
        <w:t>I</w:t>
      </w:r>
      <w:r>
        <w:rPr>
          <w:rFonts w:hint="eastAsia"/>
        </w:rPr>
        <w:t>,现在存入</w:t>
      </w:r>
      <w:r w:rsidR="008A016A">
        <w:rPr>
          <w:rFonts w:hint="eastAsia"/>
        </w:rPr>
        <w:t>P元，则n年之后得到F=</w:t>
      </w:r>
      <w:r w:rsidR="008A016A">
        <w:t>P(i+1)</w:t>
      </w:r>
      <w:r w:rsidR="008A016A">
        <w:rPr>
          <w:rFonts w:hint="eastAsia"/>
        </w:rPr>
        <w:t>的n次方，反过来，如果n年后得到F元，那现在这些钱的价值是P=</w:t>
      </w:r>
      <w:r w:rsidR="008A016A">
        <w:t>F/(1+i)</w:t>
      </w:r>
      <w:r w:rsidR="008A016A">
        <w:rPr>
          <w:rFonts w:hint="eastAsia"/>
        </w:rPr>
        <w:t>的n次方。</w:t>
      </w:r>
    </w:p>
    <w:p w:rsidR="008A016A" w:rsidRDefault="008A016A"/>
    <w:p w:rsidR="003535A8" w:rsidRPr="007A6741" w:rsidRDefault="008A016A" w:rsidP="003535A8">
      <w:r>
        <w:rPr>
          <w:rFonts w:hint="eastAsia"/>
        </w:rPr>
        <w:t>（翻页）就像第一年，获利2500元相当于我现在我获利2232.14元，第二年，获利2500元相当于我现在我获利1992.98元，一共获利4225.12元，第三年，获利2500元相当于我现在我获利</w:t>
      </w:r>
      <w:r w:rsidR="003535A8">
        <w:rPr>
          <w:rFonts w:hint="eastAsia"/>
        </w:rPr>
        <w:t>1779.45</w:t>
      </w:r>
      <w:r>
        <w:rPr>
          <w:rFonts w:hint="eastAsia"/>
        </w:rPr>
        <w:t>元，一共获利</w:t>
      </w:r>
      <w:r w:rsidR="003535A8">
        <w:rPr>
          <w:rFonts w:hint="eastAsia"/>
        </w:rPr>
        <w:t>6004.57</w:t>
      </w:r>
      <w:r>
        <w:rPr>
          <w:rFonts w:hint="eastAsia"/>
        </w:rPr>
        <w:t>元，</w:t>
      </w:r>
      <w:r w:rsidR="003535A8">
        <w:rPr>
          <w:rFonts w:hint="eastAsia"/>
        </w:rPr>
        <w:t>第四年，获利2500元相当于我现在我获利1588.80元，一共获利7593.37元，第五年，获利2500元相当于我现在我获利1418.57元，一共获利9011.94元.这就是货币的时间价值。</w:t>
      </w:r>
    </w:p>
    <w:p w:rsidR="003535A8" w:rsidRDefault="003535A8" w:rsidP="003535A8"/>
    <w:p w:rsidR="003535A8" w:rsidRDefault="003535A8" w:rsidP="003535A8">
      <w:r>
        <w:rPr>
          <w:rFonts w:hint="eastAsia"/>
        </w:rPr>
        <w:t>（翻页）投资回收期，我们通过这个表直观的看出第二年获利4225.12元，</w:t>
      </w:r>
      <w:proofErr w:type="gramStart"/>
      <w:r>
        <w:rPr>
          <w:rFonts w:hint="eastAsia"/>
        </w:rPr>
        <w:t>跟之前</w:t>
      </w:r>
      <w:proofErr w:type="gramEnd"/>
      <w:r>
        <w:rPr>
          <w:rFonts w:hint="eastAsia"/>
        </w:rPr>
        <w:t>投资的5000元还亏774.88元，而第三年共获利6004.57元，跟5000元相比赚了1779.45元，774.88/1779.45=0.44，所以，经过2.44年，就能不赚不亏。</w:t>
      </w:r>
    </w:p>
    <w:p w:rsidR="003535A8" w:rsidRDefault="003535A8" w:rsidP="003535A8"/>
    <w:p w:rsidR="003535A8" w:rsidRPr="003535A8" w:rsidRDefault="003535A8" w:rsidP="003535A8">
      <w:r>
        <w:rPr>
          <w:rFonts w:hint="eastAsia"/>
        </w:rPr>
        <w:t>（翻页）纯收入就比较好算了，就用五年转的钱减去之前的成本5000就能得到。</w:t>
      </w:r>
    </w:p>
    <w:p w:rsidR="008A016A" w:rsidRPr="003535A8" w:rsidRDefault="008A016A" w:rsidP="008A016A"/>
    <w:p w:rsidR="008A016A" w:rsidRDefault="003535A8">
      <w:r>
        <w:rPr>
          <w:rFonts w:hint="eastAsia"/>
        </w:rPr>
        <w:t>(翻页</w:t>
      </w:r>
      <w:r>
        <w:t>)</w:t>
      </w:r>
      <w:r w:rsidR="003A4B7F">
        <w:rPr>
          <w:rFonts w:hint="eastAsia"/>
        </w:rPr>
        <w:t>下面这个就比较不好算了，但是只要套下面的公式就可以，其中，……</w:t>
      </w:r>
      <w:proofErr w:type="gramStart"/>
      <w:r w:rsidR="003A4B7F">
        <w:rPr>
          <w:rFonts w:hint="eastAsia"/>
        </w:rPr>
        <w:t>………………</w:t>
      </w:r>
      <w:proofErr w:type="gramEnd"/>
      <w:r w:rsidR="003A4B7F">
        <w:rPr>
          <w:rFonts w:hint="eastAsia"/>
        </w:rPr>
        <w:t>，最后求解高阶方程，投资回收率j值再41%-42%之间。（不过，有一说一，这个考试基本上很难出现，求解高阶方程可太难为我这样</w:t>
      </w:r>
      <w:proofErr w:type="gramStart"/>
      <w:r w:rsidR="003A4B7F">
        <w:rPr>
          <w:rFonts w:hint="eastAsia"/>
        </w:rPr>
        <w:t>的学渣了</w:t>
      </w:r>
      <w:proofErr w:type="gramEnd"/>
      <w:r w:rsidR="003A4B7F">
        <w:rPr>
          <w:rFonts w:hint="eastAsia"/>
        </w:rPr>
        <w:t>）。</w:t>
      </w:r>
    </w:p>
    <w:p w:rsidR="003A4B7F" w:rsidRDefault="003A4B7F"/>
    <w:p w:rsidR="003A4B7F" w:rsidRPr="008A016A" w:rsidRDefault="003A4B7F">
      <w:r>
        <w:rPr>
          <w:rFonts w:hint="eastAsia"/>
        </w:rPr>
        <w:t>最后谢谢大家的观看。我们下期再见。</w:t>
      </w:r>
      <w:r w:rsidR="00AD63CA">
        <w:rPr>
          <w:rFonts w:hint="eastAsia"/>
        </w:rPr>
        <w:t>（翻页）</w:t>
      </w:r>
    </w:p>
    <w:p w:rsidR="00BF14C6" w:rsidRDefault="00BF14C6"/>
    <w:p w:rsidR="006B715E" w:rsidRDefault="006B715E"/>
    <w:p w:rsidR="006B715E" w:rsidRDefault="006B715E"/>
    <w:p w:rsidR="006B715E" w:rsidRDefault="006B715E"/>
    <w:p w:rsidR="006B715E" w:rsidRPr="00355AF6" w:rsidRDefault="00355AF6">
      <w:pPr>
        <w:rPr>
          <w:rFonts w:hint="eastAsia"/>
        </w:rPr>
      </w:pPr>
      <w:r>
        <w:rPr>
          <w:rFonts w:hint="eastAsia"/>
        </w:rPr>
        <w:t>大家好，我是讲师团里</w:t>
      </w:r>
      <w:proofErr w:type="gramStart"/>
      <w:r>
        <w:rPr>
          <w:rFonts w:hint="eastAsia"/>
        </w:rPr>
        <w:t>最</w:t>
      </w:r>
      <w:proofErr w:type="gramEnd"/>
      <w:r>
        <w:rPr>
          <w:rFonts w:hint="eastAsia"/>
        </w:rPr>
        <w:t>菜的人，</w:t>
      </w:r>
      <w:r>
        <w:rPr>
          <w:rFonts w:hint="eastAsia"/>
        </w:rPr>
        <w:t>今天我们把第二章最重要的数据流图和数据字典讲完</w:t>
      </w:r>
      <w:r>
        <w:rPr>
          <w:rFonts w:hint="eastAsia"/>
        </w:rPr>
        <w:t>，还希望大家能够继续支持。</w:t>
      </w:r>
    </w:p>
    <w:p w:rsidR="006B715E" w:rsidRDefault="006B715E"/>
    <w:p w:rsidR="00D95860" w:rsidRDefault="00D95860">
      <w:r>
        <w:rPr>
          <w:rFonts w:hint="eastAsia"/>
        </w:rPr>
        <w:t>（翻页）来了来了，重点来了，数据流图。</w:t>
      </w:r>
    </w:p>
    <w:p w:rsidR="00D95860" w:rsidRDefault="00D95860"/>
    <w:p w:rsidR="00D95860" w:rsidRDefault="00D95860">
      <w:r>
        <w:rPr>
          <w:rFonts w:hint="eastAsia"/>
        </w:rPr>
        <w:t>（翻页）数据流图表示的是逻辑功能、数据在系统内部的逻辑流向和逻辑变换过程。它与后面讲到的数据字典构成系统的逻辑</w:t>
      </w:r>
      <w:r w:rsidR="00081A5B">
        <w:rPr>
          <w:rFonts w:hint="eastAsia"/>
        </w:rPr>
        <w:t>模型。下面是数据流图中的基本符号，是不是比系统流程图简单多了。</w:t>
      </w:r>
    </w:p>
    <w:p w:rsidR="00081A5B" w:rsidRDefault="00081A5B">
      <w:r>
        <w:rPr>
          <w:rFonts w:hint="eastAsia"/>
        </w:rPr>
        <w:t>但是多了一部分附加符号（翻页），其实这个也不复杂，只要注意好输入的逻辑符号和所在的位置就好了。乘号就是与，加号就是或，最后那两个是异</w:t>
      </w:r>
      <w:proofErr w:type="gramStart"/>
      <w:r>
        <w:rPr>
          <w:rFonts w:hint="eastAsia"/>
        </w:rPr>
        <w:t>或</w:t>
      </w:r>
      <w:proofErr w:type="gramEnd"/>
      <w:r>
        <w:rPr>
          <w:rFonts w:hint="eastAsia"/>
        </w:rPr>
        <w:t>。</w:t>
      </w:r>
    </w:p>
    <w:p w:rsidR="00081A5B" w:rsidRDefault="00081A5B"/>
    <w:p w:rsidR="00081A5B" w:rsidRDefault="00081A5B">
      <w:r>
        <w:rPr>
          <w:rFonts w:hint="eastAsia"/>
        </w:rPr>
        <w:t>但是大家别忘了我们讲的是可行性分析而不是需求分析，解决的问题还是做什么，而不是怎样做，所以，数据流图只是数据在程序中的</w:t>
      </w:r>
      <w:r w:rsidR="006C3A1A">
        <w:rPr>
          <w:rFonts w:hint="eastAsia"/>
        </w:rPr>
        <w:t>如何流动，而不应该具体到具体实现的细节。</w:t>
      </w:r>
    </w:p>
    <w:p w:rsidR="00E73567" w:rsidRDefault="00E73567"/>
    <w:p w:rsidR="00CE3A59" w:rsidRDefault="00CC113B">
      <w:r>
        <w:rPr>
          <w:rFonts w:hint="eastAsia"/>
        </w:rPr>
        <w:t>（翻页）接下来我们通过仓库管理信息的这个实例来讲解一下如何绘制一个</w:t>
      </w:r>
      <w:r w:rsidR="00355AF6">
        <w:rPr>
          <w:rFonts w:hint="eastAsia"/>
        </w:rPr>
        <w:t>数据流图</w:t>
      </w:r>
      <w:r>
        <w:rPr>
          <w:rFonts w:hint="eastAsia"/>
        </w:rPr>
        <w:t>。</w:t>
      </w:r>
      <w:r w:rsidR="00CE3A59">
        <w:rPr>
          <w:rFonts w:hint="eastAsia"/>
        </w:rPr>
        <w:t>……</w:t>
      </w:r>
      <w:proofErr w:type="gramStart"/>
      <w:r w:rsidR="00CE3A59">
        <w:rPr>
          <w:rFonts w:hint="eastAsia"/>
        </w:rPr>
        <w:t>…………</w:t>
      </w:r>
      <w:proofErr w:type="gramEnd"/>
      <w:r w:rsidR="00CE3A59">
        <w:rPr>
          <w:rFonts w:hint="eastAsia"/>
        </w:rPr>
        <w:t>（念例子）。</w:t>
      </w:r>
    </w:p>
    <w:p w:rsidR="00CE3A59" w:rsidRDefault="00CE3A59"/>
    <w:p w:rsidR="00E73567" w:rsidRDefault="00CC113B">
      <w:r>
        <w:rPr>
          <w:rFonts w:hint="eastAsia"/>
        </w:rPr>
        <w:t>绘制流程图就跟程序差不多，要分析数据来源，存储，处理，终点。接着，我们就要由内而外，由表及里的逐层细化每一步，尽量做到详细而不重复，简要而不遗漏。</w:t>
      </w:r>
      <w:r w:rsidR="00CE3A59">
        <w:rPr>
          <w:rFonts w:hint="eastAsia"/>
        </w:rPr>
        <w:t>通过题目，我们清楚的看出，终点是采购员，源点是仓库管理员，由于仓库管理员只能讲事务报给订货系统，</w:t>
      </w:r>
      <w:r w:rsidR="00CE3A59">
        <w:rPr>
          <w:rFonts w:hint="eastAsia"/>
        </w:rPr>
        <w:lastRenderedPageBreak/>
        <w:t>不能产生采购员所需要的订货报表，也就是说，事务和报表不是一码事，需要一定的处理，所以，中间需要一个订货系统接收事务并且产生报表，这样子，第一步的基本模型就画出来了。</w:t>
      </w:r>
    </w:p>
    <w:p w:rsidR="00CE3A59" w:rsidRDefault="00CE3A59"/>
    <w:p w:rsidR="00CE3A59" w:rsidRDefault="00CE3A59">
      <w:r>
        <w:rPr>
          <w:rFonts w:hint="eastAsia"/>
        </w:rPr>
        <w:t>（翻页）由于基本模型过于抽象，通过</w:t>
      </w:r>
      <w:proofErr w:type="gramStart"/>
      <w:r>
        <w:rPr>
          <w:rFonts w:hint="eastAsia"/>
        </w:rPr>
        <w:t>图了解</w:t>
      </w:r>
      <w:proofErr w:type="gramEnd"/>
      <w:r>
        <w:rPr>
          <w:rFonts w:hint="eastAsia"/>
        </w:rPr>
        <w:t>到信息的还是太少了，所以，接下来我们要做的是将模型细化。</w:t>
      </w:r>
    </w:p>
    <w:p w:rsidR="00CE3A59" w:rsidRDefault="00CE3A59"/>
    <w:p w:rsidR="00CE3A59" w:rsidRDefault="00CE3A59">
      <w:r>
        <w:rPr>
          <w:rFonts w:hint="eastAsia"/>
        </w:rPr>
        <w:t>订货系统原先要有“产生报表”和“处理事务”这两个主要功能，而处理事务和产生报表并不是连续执行的两个过程，所以，中间要储存订货信息。</w:t>
      </w:r>
      <w:r w:rsidR="002922F7">
        <w:rPr>
          <w:rFonts w:hint="eastAsia"/>
        </w:rPr>
        <w:t>处理事务这一过程也是需要库存清单</w:t>
      </w:r>
      <w:r w:rsidR="00355AF6">
        <w:rPr>
          <w:rFonts w:hint="eastAsia"/>
        </w:rPr>
        <w:t>中</w:t>
      </w:r>
      <w:r w:rsidR="002922F7">
        <w:rPr>
          <w:rFonts w:hint="eastAsia"/>
        </w:rPr>
        <w:t>的数据，于是添加D</w:t>
      </w:r>
      <w:r w:rsidR="002922F7">
        <w:t>1,D</w:t>
      </w:r>
      <w:r w:rsidR="002922F7">
        <w:rPr>
          <w:rFonts w:hint="eastAsia"/>
        </w:rPr>
        <w:t>2</w:t>
      </w:r>
      <w:proofErr w:type="gramStart"/>
      <w:r w:rsidR="002922F7">
        <w:rPr>
          <w:rFonts w:hint="eastAsia"/>
        </w:rPr>
        <w:t>两个</w:t>
      </w:r>
      <w:proofErr w:type="gramEnd"/>
      <w:r w:rsidR="002922F7">
        <w:rPr>
          <w:rFonts w:hint="eastAsia"/>
        </w:rPr>
        <w:t>数据库储存数据。这样，第二层的细化也就完成了。</w:t>
      </w:r>
    </w:p>
    <w:p w:rsidR="00CC113B" w:rsidRPr="00CE3A59" w:rsidRDefault="00CC113B"/>
    <w:p w:rsidR="00CC113B" w:rsidRDefault="002922F7">
      <w:r>
        <w:rPr>
          <w:rFonts w:hint="eastAsia"/>
        </w:rPr>
        <w:t>（翻页）接着，我们发现，处理事务这个处理也分为多个操作，比如，你需要接收事务，接受事务后还需要与库存清单进行信息的交换，还需要把当前的库存信息进行处理，得到订货信息，所以，我们再将第1个处理分为一下三个子处理。接收仓库管理员发送的事务，将事务更新，并接收当前的库存清单的信息，产生订货信息放到</w:t>
      </w:r>
      <w:r>
        <w:t>D2</w:t>
      </w:r>
      <w:r>
        <w:rPr>
          <w:rFonts w:hint="eastAsia"/>
        </w:rPr>
        <w:t>对应的数据库中。这下子，我们就完成了整个的处理。</w:t>
      </w:r>
    </w:p>
    <w:p w:rsidR="002922F7" w:rsidRDefault="002922F7"/>
    <w:p w:rsidR="002922F7" w:rsidRPr="00CC113B" w:rsidRDefault="002922F7">
      <w:r>
        <w:rPr>
          <w:rFonts w:hint="eastAsia"/>
        </w:rPr>
        <w:t>（翻页）接下来我们说一下数据流图中的几个注意事项。</w:t>
      </w:r>
    </w:p>
    <w:p w:rsidR="00E73567" w:rsidRDefault="00E73567"/>
    <w:p w:rsidR="00E73567" w:rsidRDefault="00B30113">
      <w:r>
        <w:rPr>
          <w:rFonts w:hint="eastAsia"/>
        </w:rPr>
        <w:t>1、……</w:t>
      </w:r>
      <w:proofErr w:type="gramStart"/>
      <w:r>
        <w:rPr>
          <w:rFonts w:hint="eastAsia"/>
        </w:rPr>
        <w:t>………………</w:t>
      </w:r>
      <w:proofErr w:type="gramEnd"/>
    </w:p>
    <w:p w:rsidR="00B30113" w:rsidRDefault="00B30113"/>
    <w:p w:rsidR="00B30113" w:rsidRDefault="00B30113">
      <w:r>
        <w:rPr>
          <w:rFonts w:hint="eastAsia"/>
        </w:rPr>
        <w:t>（翻页）2、……</w:t>
      </w:r>
      <w:proofErr w:type="gramStart"/>
      <w:r>
        <w:rPr>
          <w:rFonts w:hint="eastAsia"/>
        </w:rPr>
        <w:t>……</w:t>
      </w:r>
      <w:proofErr w:type="gramEnd"/>
      <w:r>
        <w:rPr>
          <w:rFonts w:hint="eastAsia"/>
        </w:rPr>
        <w:t>，就像这里，细化前1.1到1.2和1.3的数据分别命名为b、c，那我细化后，到1.2，1.3的数据也应该叫b、c。</w:t>
      </w:r>
    </w:p>
    <w:p w:rsidR="00B30113" w:rsidRDefault="00B30113"/>
    <w:p w:rsidR="00B30113" w:rsidRDefault="00B30113">
      <w:r>
        <w:rPr>
          <w:rFonts w:hint="eastAsia"/>
        </w:rPr>
        <w:t>（翻页）3、……</w:t>
      </w:r>
      <w:proofErr w:type="gramStart"/>
      <w:r>
        <w:rPr>
          <w:rFonts w:hint="eastAsia"/>
        </w:rPr>
        <w:t>……</w:t>
      </w:r>
      <w:proofErr w:type="gramEnd"/>
    </w:p>
    <w:p w:rsidR="00E73567" w:rsidRDefault="00E73567"/>
    <w:p w:rsidR="00CD5AC9" w:rsidRDefault="00CD5AC9">
      <w:r>
        <w:rPr>
          <w:rFonts w:hint="eastAsia"/>
        </w:rPr>
        <w:t>(翻页</w:t>
      </w:r>
      <w:r>
        <w:t>)</w:t>
      </w:r>
      <w:r>
        <w:rPr>
          <w:rFonts w:hint="eastAsia"/>
        </w:rPr>
        <w:t>最后一个概念，是同一个数据流图可以根据不同的物理实现，产生</w:t>
      </w:r>
      <w:proofErr w:type="gramStart"/>
      <w:r>
        <w:rPr>
          <w:rFonts w:hint="eastAsia"/>
        </w:rPr>
        <w:t>不</w:t>
      </w:r>
      <w:proofErr w:type="gramEnd"/>
      <w:r>
        <w:rPr>
          <w:rFonts w:hint="eastAsia"/>
        </w:rPr>
        <w:t>同种的划分，就像刚才那个仓库清单实例，根据暗示以批量方式更新库存清单的方法，将其划分成上面的这个样子，若按照以联机方式更新库存清单，则可以划分成下面的样子。</w:t>
      </w:r>
    </w:p>
    <w:p w:rsidR="00CD5AC9" w:rsidRDefault="00CD5AC9"/>
    <w:p w:rsidR="00CD5AC9" w:rsidRDefault="00CD5AC9">
      <w:r>
        <w:rPr>
          <w:rFonts w:hint="eastAsia"/>
        </w:rPr>
        <w:t>（翻页）字典的用途是供人查阅对不了解的条目的解释，那数据字典的作用其实也就是在软件分析和设计的过程中给人提供关于数据的信息描述。它和数据流图共同组成了系统的逻辑模型。就像下图的数据流图，若开发者不清楚订货信息到底长什么样子，他就需要查阅数据字典去</w:t>
      </w:r>
      <w:r w:rsidR="00914933">
        <w:rPr>
          <w:rFonts w:hint="eastAsia"/>
        </w:rPr>
        <w:t>弄清楚他是个什么东西，这就是数据字典的作用。</w:t>
      </w:r>
    </w:p>
    <w:p w:rsidR="00914933" w:rsidRDefault="00914933"/>
    <w:p w:rsidR="00914933" w:rsidRPr="00914933" w:rsidRDefault="00914933" w:rsidP="00914933">
      <w:r>
        <w:rPr>
          <w:rFonts w:hint="eastAsia"/>
        </w:rPr>
        <w:t>（翻页）数据字典就是对数据元素进行解释，他需要包括</w:t>
      </w:r>
      <w:r w:rsidR="008D1438" w:rsidRPr="00914933">
        <w:rPr>
          <w:rFonts w:hint="eastAsia"/>
        </w:rPr>
        <w:t>名称、别名、取值范围、含义、数据长度、小数位数、简单描述</w:t>
      </w:r>
      <w:r>
        <w:rPr>
          <w:rFonts w:hint="eastAsia"/>
        </w:rPr>
        <w:t>。其中，别</w:t>
      </w:r>
      <w:r w:rsidR="00021F87">
        <w:rPr>
          <w:rFonts w:hint="eastAsia"/>
        </w:rPr>
        <w:t>名</w:t>
      </w:r>
      <w:r>
        <w:rPr>
          <w:rFonts w:hint="eastAsia"/>
        </w:rPr>
        <w:t>的产生，需要注意一下，可能是数据</w:t>
      </w:r>
      <w:r w:rsidRPr="00914933">
        <w:rPr>
          <w:rFonts w:hint="eastAsia"/>
        </w:rPr>
        <w:t>不同时期用了不同的名字。一个分析员分析同一个数据用了不同名字。不同分析员对同一个数据使用了不同的名字。</w:t>
      </w:r>
    </w:p>
    <w:p w:rsidR="00914933" w:rsidRDefault="00914933"/>
    <w:p w:rsidR="00914933" w:rsidRDefault="00914933">
      <w:r>
        <w:t>（翻页）数据元素组成数据的方式有</w:t>
      </w:r>
      <w:r w:rsidR="00170DA9">
        <w:t>4种，……</w:t>
      </w:r>
      <w:proofErr w:type="gramStart"/>
      <w:r w:rsidR="00170DA9">
        <w:t>………………</w:t>
      </w:r>
      <w:proofErr w:type="gramEnd"/>
      <w:r w:rsidR="00170DA9">
        <w:t>，通过这四种方式可以递归的定义数据，因为数据元素就是字典的最小单位了。</w:t>
      </w:r>
    </w:p>
    <w:p w:rsidR="00170DA9" w:rsidRDefault="00170DA9"/>
    <w:p w:rsidR="00170DA9" w:rsidRDefault="00170DA9">
      <w:r>
        <w:t>（翻页）就像这样，定义订货报表的时候，我们用订货报表=……</w:t>
      </w:r>
      <w:proofErr w:type="gramStart"/>
      <w:r>
        <w:t>…………</w:t>
      </w:r>
      <w:proofErr w:type="gramEnd"/>
      <w:r>
        <w:t>，其中，零件编号，</w:t>
      </w:r>
      <w:r>
        <w:lastRenderedPageBreak/>
        <w:t>零件名称，定货数量</w:t>
      </w:r>
      <w:r>
        <w:rPr>
          <w:rFonts w:hint="eastAsia"/>
        </w:rPr>
        <w:t>是需要递归定义的，而</w:t>
      </w:r>
      <w:bookmarkStart w:id="0" w:name="_GoBack"/>
      <w:bookmarkEnd w:id="0"/>
      <w:r>
        <w:rPr>
          <w:rFonts w:hint="eastAsia"/>
        </w:rPr>
        <w:t>目前价格，主要供应者</w:t>
      </w:r>
      <w:r>
        <w:t>、次要供应者、</w:t>
      </w:r>
      <w:r w:rsidR="0096199F">
        <w:t>规格都是现实生活中的实例，不需要重新定义</w:t>
      </w:r>
      <w:r w:rsidR="0096199F">
        <w:rPr>
          <w:rFonts w:hint="eastAsia"/>
        </w:rPr>
        <w:t>。</w:t>
      </w:r>
    </w:p>
    <w:p w:rsidR="008D1438" w:rsidRDefault="008D1438"/>
    <w:p w:rsidR="008D1438" w:rsidRPr="00914933" w:rsidRDefault="008D1438">
      <w:r>
        <w:rPr>
          <w:rFonts w:hint="eastAsia"/>
        </w:rPr>
        <w:t>（翻页）这样，第二章的重点内容就全部讲完了，感谢大家的支持，我们下期再见。</w:t>
      </w:r>
    </w:p>
    <w:sectPr w:rsidR="008D1438" w:rsidRPr="0091493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9311552"/>
    <w:multiLevelType w:val="hybridMultilevel"/>
    <w:tmpl w:val="51323B3C"/>
    <w:lvl w:ilvl="0" w:tplc="F8FEB232">
      <w:start w:val="1"/>
      <w:numFmt w:val="bullet"/>
      <w:lvlText w:val="–"/>
      <w:lvlJc w:val="left"/>
      <w:pPr>
        <w:tabs>
          <w:tab w:val="num" w:pos="720"/>
        </w:tabs>
        <w:ind w:left="720" w:hanging="360"/>
      </w:pPr>
      <w:rPr>
        <w:rFonts w:ascii="Arial" w:hAnsi="Arial" w:hint="default"/>
      </w:rPr>
    </w:lvl>
    <w:lvl w:ilvl="1" w:tplc="ABA8D226">
      <w:start w:val="1"/>
      <w:numFmt w:val="bullet"/>
      <w:lvlText w:val="–"/>
      <w:lvlJc w:val="left"/>
      <w:pPr>
        <w:tabs>
          <w:tab w:val="num" w:pos="1440"/>
        </w:tabs>
        <w:ind w:left="1440" w:hanging="360"/>
      </w:pPr>
      <w:rPr>
        <w:rFonts w:ascii="Arial" w:hAnsi="Arial" w:hint="default"/>
      </w:rPr>
    </w:lvl>
    <w:lvl w:ilvl="2" w:tplc="ACE442BE" w:tentative="1">
      <w:start w:val="1"/>
      <w:numFmt w:val="bullet"/>
      <w:lvlText w:val="–"/>
      <w:lvlJc w:val="left"/>
      <w:pPr>
        <w:tabs>
          <w:tab w:val="num" w:pos="2160"/>
        </w:tabs>
        <w:ind w:left="2160" w:hanging="360"/>
      </w:pPr>
      <w:rPr>
        <w:rFonts w:ascii="Arial" w:hAnsi="Arial" w:hint="default"/>
      </w:rPr>
    </w:lvl>
    <w:lvl w:ilvl="3" w:tplc="F252EA04" w:tentative="1">
      <w:start w:val="1"/>
      <w:numFmt w:val="bullet"/>
      <w:lvlText w:val="–"/>
      <w:lvlJc w:val="left"/>
      <w:pPr>
        <w:tabs>
          <w:tab w:val="num" w:pos="2880"/>
        </w:tabs>
        <w:ind w:left="2880" w:hanging="360"/>
      </w:pPr>
      <w:rPr>
        <w:rFonts w:ascii="Arial" w:hAnsi="Arial" w:hint="default"/>
      </w:rPr>
    </w:lvl>
    <w:lvl w:ilvl="4" w:tplc="61D0D210" w:tentative="1">
      <w:start w:val="1"/>
      <w:numFmt w:val="bullet"/>
      <w:lvlText w:val="–"/>
      <w:lvlJc w:val="left"/>
      <w:pPr>
        <w:tabs>
          <w:tab w:val="num" w:pos="3600"/>
        </w:tabs>
        <w:ind w:left="3600" w:hanging="360"/>
      </w:pPr>
      <w:rPr>
        <w:rFonts w:ascii="Arial" w:hAnsi="Arial" w:hint="default"/>
      </w:rPr>
    </w:lvl>
    <w:lvl w:ilvl="5" w:tplc="5568E8D6" w:tentative="1">
      <w:start w:val="1"/>
      <w:numFmt w:val="bullet"/>
      <w:lvlText w:val="–"/>
      <w:lvlJc w:val="left"/>
      <w:pPr>
        <w:tabs>
          <w:tab w:val="num" w:pos="4320"/>
        </w:tabs>
        <w:ind w:left="4320" w:hanging="360"/>
      </w:pPr>
      <w:rPr>
        <w:rFonts w:ascii="Arial" w:hAnsi="Arial" w:hint="default"/>
      </w:rPr>
    </w:lvl>
    <w:lvl w:ilvl="6" w:tplc="ECAAB78E" w:tentative="1">
      <w:start w:val="1"/>
      <w:numFmt w:val="bullet"/>
      <w:lvlText w:val="–"/>
      <w:lvlJc w:val="left"/>
      <w:pPr>
        <w:tabs>
          <w:tab w:val="num" w:pos="5040"/>
        </w:tabs>
        <w:ind w:left="5040" w:hanging="360"/>
      </w:pPr>
      <w:rPr>
        <w:rFonts w:ascii="Arial" w:hAnsi="Arial" w:hint="default"/>
      </w:rPr>
    </w:lvl>
    <w:lvl w:ilvl="7" w:tplc="310C0360" w:tentative="1">
      <w:start w:val="1"/>
      <w:numFmt w:val="bullet"/>
      <w:lvlText w:val="–"/>
      <w:lvlJc w:val="left"/>
      <w:pPr>
        <w:tabs>
          <w:tab w:val="num" w:pos="5760"/>
        </w:tabs>
        <w:ind w:left="5760" w:hanging="360"/>
      </w:pPr>
      <w:rPr>
        <w:rFonts w:ascii="Arial" w:hAnsi="Arial" w:hint="default"/>
      </w:rPr>
    </w:lvl>
    <w:lvl w:ilvl="8" w:tplc="B8C84432" w:tentative="1">
      <w:start w:val="1"/>
      <w:numFmt w:val="bullet"/>
      <w:lvlText w:val="–"/>
      <w:lvlJc w:val="left"/>
      <w:pPr>
        <w:tabs>
          <w:tab w:val="num" w:pos="6480"/>
        </w:tabs>
        <w:ind w:left="6480" w:hanging="360"/>
      </w:pPr>
      <w:rPr>
        <w:rFonts w:ascii="Arial" w:hAnsi="Aria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5"/>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08F5"/>
    <w:rsid w:val="00021F87"/>
    <w:rsid w:val="00081A5B"/>
    <w:rsid w:val="000C6892"/>
    <w:rsid w:val="00170DA9"/>
    <w:rsid w:val="002922F7"/>
    <w:rsid w:val="003535A8"/>
    <w:rsid w:val="00355AF6"/>
    <w:rsid w:val="003A4B7F"/>
    <w:rsid w:val="00451469"/>
    <w:rsid w:val="004942C8"/>
    <w:rsid w:val="005B1FFB"/>
    <w:rsid w:val="00610F76"/>
    <w:rsid w:val="006B715E"/>
    <w:rsid w:val="006C3A1A"/>
    <w:rsid w:val="0079071C"/>
    <w:rsid w:val="007A6741"/>
    <w:rsid w:val="008A016A"/>
    <w:rsid w:val="008D1438"/>
    <w:rsid w:val="00914933"/>
    <w:rsid w:val="0096099F"/>
    <w:rsid w:val="0096199F"/>
    <w:rsid w:val="00A608F5"/>
    <w:rsid w:val="00AD63CA"/>
    <w:rsid w:val="00B30113"/>
    <w:rsid w:val="00B70CE5"/>
    <w:rsid w:val="00BE6665"/>
    <w:rsid w:val="00BF14C6"/>
    <w:rsid w:val="00C635E1"/>
    <w:rsid w:val="00CC113B"/>
    <w:rsid w:val="00CD5AC9"/>
    <w:rsid w:val="00CE3A59"/>
    <w:rsid w:val="00D12FC0"/>
    <w:rsid w:val="00D95860"/>
    <w:rsid w:val="00E73567"/>
    <w:rsid w:val="00F650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1E76C7"/>
  <w15:chartTrackingRefBased/>
  <w15:docId w15:val="{72B76F9A-AF50-4ED8-8E63-3D801C64D1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14933"/>
    <w:pPr>
      <w:widowControl/>
      <w:ind w:firstLineChars="200" w:firstLine="420"/>
      <w:jc w:val="left"/>
    </w:pPr>
    <w:rPr>
      <w:rFonts w:ascii="宋体" w:eastAsia="宋体" w:hAnsi="宋体" w:cs="宋体"/>
      <w:kern w:val="0"/>
      <w:sz w:val="24"/>
      <w:szCs w:val="24"/>
    </w:rPr>
  </w:style>
  <w:style w:type="paragraph" w:styleId="a4">
    <w:name w:val="Normal (Web)"/>
    <w:basedOn w:val="a"/>
    <w:uiPriority w:val="99"/>
    <w:semiHidden/>
    <w:unhideWhenUsed/>
    <w:rsid w:val="00914933"/>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5120969">
      <w:bodyDiv w:val="1"/>
      <w:marLeft w:val="0"/>
      <w:marRight w:val="0"/>
      <w:marTop w:val="0"/>
      <w:marBottom w:val="0"/>
      <w:divBdr>
        <w:top w:val="none" w:sz="0" w:space="0" w:color="auto"/>
        <w:left w:val="none" w:sz="0" w:space="0" w:color="auto"/>
        <w:bottom w:val="none" w:sz="0" w:space="0" w:color="auto"/>
        <w:right w:val="none" w:sz="0" w:space="0" w:color="auto"/>
      </w:divBdr>
      <w:divsChild>
        <w:div w:id="1149516801">
          <w:marLeft w:val="1166"/>
          <w:marRight w:val="0"/>
          <w:marTop w:val="134"/>
          <w:marBottom w:val="0"/>
          <w:divBdr>
            <w:top w:val="none" w:sz="0" w:space="0" w:color="auto"/>
            <w:left w:val="none" w:sz="0" w:space="0" w:color="auto"/>
            <w:bottom w:val="none" w:sz="0" w:space="0" w:color="auto"/>
            <w:right w:val="none" w:sz="0" w:space="0" w:color="auto"/>
          </w:divBdr>
        </w:div>
      </w:divsChild>
    </w:div>
    <w:div w:id="2901393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695</TotalTime>
  <Pages>1</Pages>
  <Words>491</Words>
  <Characters>2804</Characters>
  <Application>Microsoft Office Word</Application>
  <DocSecurity>0</DocSecurity>
  <Lines>23</Lines>
  <Paragraphs>6</Paragraphs>
  <ScaleCrop>false</ScaleCrop>
  <Company>DoubleOX</Company>
  <LinksUpToDate>false</LinksUpToDate>
  <CharactersWithSpaces>3289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11</cp:revision>
  <dcterms:created xsi:type="dcterms:W3CDTF">2019-12-08T12:35:00Z</dcterms:created>
  <dcterms:modified xsi:type="dcterms:W3CDTF">2019-12-09T23:43:00Z</dcterms:modified>
</cp:coreProperties>
</file>