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D27E8" w14:textId="550F8388" w:rsidR="0095335F" w:rsidRPr="00853383" w:rsidRDefault="0095335F" w:rsidP="0095335F">
      <w:pPr>
        <w:rPr>
          <w:b/>
          <w:bCs/>
          <w:i/>
          <w:iCs/>
        </w:rPr>
      </w:pPr>
      <w:r w:rsidRPr="00853383">
        <w:rPr>
          <w:rFonts w:hint="eastAsia"/>
          <w:b/>
          <w:bCs/>
          <w:i/>
          <w:iCs/>
        </w:rPr>
        <w:t>定理：</w:t>
      </w:r>
      <w:r w:rsidRPr="00853383">
        <w:rPr>
          <w:b/>
          <w:bCs/>
          <w:i/>
          <w:iCs/>
        </w:rPr>
        <w:t>G(V, E)为</w:t>
      </w:r>
      <w:proofErr w:type="gramStart"/>
      <w:r w:rsidRPr="00853383">
        <w:rPr>
          <w:b/>
          <w:bCs/>
          <w:i/>
          <w:iCs/>
        </w:rPr>
        <w:t>一个带权的</w:t>
      </w:r>
      <w:proofErr w:type="gramEnd"/>
      <w:r w:rsidRPr="00853383">
        <w:rPr>
          <w:b/>
          <w:bCs/>
          <w:i/>
          <w:iCs/>
        </w:rPr>
        <w:t>源结点为s的有向无环图，其权值函数为</w:t>
      </w:r>
      <m:oMath>
        <m:r>
          <m:rPr>
            <m:sty m:val="bi"/>
          </m:rPr>
          <w:rPr>
            <w:rFonts w:ascii="Cambria Math" w:hAnsi="Cambria Math"/>
          </w:rPr>
          <m:t>W: E→R</m:t>
        </m:r>
      </m:oMath>
      <w:r w:rsidRPr="00853383">
        <w:rPr>
          <w:b/>
          <w:bCs/>
          <w:i/>
          <w:iCs/>
        </w:rPr>
        <w:t>。在算法DAG-Shortest-Paths的第6-8行的for循环执行了</w:t>
      </w:r>
      <m:oMath>
        <m:r>
          <m:rPr>
            <m:sty m:val="bi"/>
          </m:rPr>
          <w:rPr>
            <w:rFonts w:ascii="Cambria Math" w:hAnsi="Cambria Math"/>
          </w:rPr>
          <m:t>|V|</m:t>
        </m:r>
      </m:oMath>
      <w:r w:rsidRPr="00853383">
        <w:rPr>
          <w:b/>
          <w:bCs/>
          <w:i/>
          <w:iCs/>
        </w:rPr>
        <w:t>次之后，对于所有从源结点</w:t>
      </w:r>
      <m:oMath>
        <m:r>
          <m:rPr>
            <m:sty m:val="bi"/>
          </m:rPr>
          <w:rPr>
            <w:rFonts w:ascii="Cambria Math" w:hAnsi="Cambria Math"/>
          </w:rPr>
          <m:t>s</m:t>
        </m:r>
      </m:oMath>
      <w:r w:rsidRPr="00853383">
        <w:rPr>
          <w:b/>
          <w:bCs/>
          <w:i/>
          <w:iCs/>
        </w:rPr>
        <w:t>可以到达的结点v，都有</w:t>
      </w:r>
      <m:oMath>
        <m:r>
          <m:rPr>
            <m:sty m:val="bi"/>
          </m:rP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d>
        <m:r>
          <m:rPr>
            <m:sty m:val="bi"/>
          </m:rPr>
          <w:rPr>
            <w:rFonts w:ascii="Cambria Math" w:hAnsi="Cambria Math"/>
          </w:rPr>
          <m:t>=δ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s,v</m:t>
            </m:r>
          </m:e>
        </m:d>
      </m:oMath>
      <w:r w:rsidRPr="00853383">
        <w:rPr>
          <w:b/>
          <w:bCs/>
          <w:i/>
          <w:iCs/>
        </w:rPr>
        <w:t>。</w:t>
      </w:r>
    </w:p>
    <w:p w14:paraId="20A0AEBF" w14:textId="77777777" w:rsidR="0095335F" w:rsidRDefault="0095335F" w:rsidP="0095335F"/>
    <w:p w14:paraId="3583543F" w14:textId="0A43CD75" w:rsidR="0095335F" w:rsidRDefault="0095335F" w:rsidP="0095335F">
      <w:r w:rsidRPr="0095335F">
        <w:rPr>
          <w:rFonts w:hint="eastAsia"/>
          <w:b/>
          <w:bCs/>
          <w:u w:val="single"/>
        </w:rPr>
        <w:t>证明</w:t>
      </w:r>
      <w:r>
        <w:rPr>
          <w:rFonts w:hint="eastAsia"/>
          <w:b/>
          <w:bCs/>
          <w:u w:val="single"/>
        </w:rPr>
        <w:t>：</w:t>
      </w:r>
    </w:p>
    <w:p w14:paraId="762938C1" w14:textId="7D6E9D46" w:rsidR="0095335F" w:rsidRPr="0095335F" w:rsidRDefault="0095335F" w:rsidP="0095335F">
      <w:r>
        <w:rPr>
          <w:rFonts w:hint="eastAsia"/>
        </w:rPr>
        <w:t>设</w:t>
      </w:r>
      <m:oMath>
        <m:r>
          <w:rPr>
            <w:rFonts w:ascii="Cambria Math" w:hAnsi="Cambria Math"/>
          </w:rPr>
          <m:t>P=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t>是从s到v的最短路径，其中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=s</m:t>
        </m:r>
      </m:oMath>
      <w:r>
        <w:t>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=v</m:t>
        </m:r>
      </m:oMath>
      <w:r>
        <w:t>。</w:t>
      </w:r>
      <w:r>
        <w:rPr>
          <w:rFonts w:hint="eastAsia"/>
        </w:rPr>
        <w:t>由于</w:t>
      </w:r>
      <m:oMath>
        <m:r>
          <w:rPr>
            <w:rFonts w:ascii="Cambria Math" w:hAnsi="Cambria Math"/>
          </w:rPr>
          <m:t>G</m:t>
        </m:r>
      </m:oMath>
      <w:r>
        <w:t>是有向无环图，</w:t>
      </w:r>
      <m:oMath>
        <m:r>
          <w:rPr>
            <w:rFonts w:ascii="Cambria Math" w:hAnsi="Cambria Math"/>
          </w:rPr>
          <m:t>P</m:t>
        </m:r>
      </m:oMath>
      <w:r>
        <w:t>一定是简单路径，故</w:t>
      </w:r>
      <m:oMath>
        <m:r>
          <w:rPr>
            <w:rFonts w:ascii="Cambria Math" w:hAnsi="Cambria Math"/>
          </w:rPr>
          <m:t>k&lt;|V|</m:t>
        </m:r>
      </m:oMath>
      <w:r>
        <w:t>。</w:t>
      </w:r>
      <w:r>
        <w:rPr>
          <w:rFonts w:hint="eastAsia"/>
        </w:rPr>
        <w:t>因为</w:t>
      </w:r>
      <m:oMath>
        <m:r>
          <w:rPr>
            <w:rFonts w:ascii="Cambria Math" w:hAnsi="Cambria Math"/>
          </w:rPr>
          <m:t>V</m:t>
        </m:r>
      </m:oMath>
      <w:r>
        <w:t>中结点进行过拓扑排序，所以对路径</w:t>
      </w:r>
      <m:oMath>
        <m:r>
          <w:rPr>
            <w:rFonts w:ascii="Cambria Math" w:hAnsi="Cambria Math"/>
          </w:rPr>
          <m:t>P</m:t>
        </m:r>
      </m:oMath>
      <w:r>
        <w:t>来说，其上的每个结点都满足性质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=Adj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,i=0,</m:t>
        </m:r>
        <m:r>
          <m:rPr>
            <m:sty m:val="p"/>
          </m:rPr>
          <w:rPr>
            <w:rFonts w:ascii="Cambria Math" w:hAnsi="Cambria Math" w:hint="eastAsia"/>
          </w:rPr>
          <m:t>…</m:t>
        </m:r>
        <m:r>
          <w:rPr>
            <w:rFonts w:ascii="Cambria Math" w:hAnsi="Cambria Math"/>
          </w:rPr>
          <m:t>,k-1,k&gt;0</m:t>
        </m:r>
      </m:oMath>
      <w:r>
        <w:t>。</w:t>
      </w:r>
      <w:r>
        <w:rPr>
          <w:rFonts w:hint="eastAsia"/>
        </w:rPr>
        <w:t>第一次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=0=</m:t>
        </m:r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s,s</m:t>
            </m:r>
          </m:e>
        </m:d>
      </m:oMath>
      <w:r>
        <w:t>且以后不再变化。</w:t>
      </w:r>
      <w:r>
        <w:rPr>
          <w:rFonts w:hint="eastAsia"/>
        </w:rPr>
        <w:t>因为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Adj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t>，所以在第二遍后，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>是s到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的最短路径，且以后不再变化。</w:t>
      </w:r>
      <w:r>
        <w:rPr>
          <w:rFonts w:hint="eastAsia"/>
        </w:rPr>
        <w:t>设</w:t>
      </w:r>
      <w:r>
        <w:t>k-1</w:t>
      </w:r>
      <w:r>
        <w:rPr>
          <w:rFonts w:hint="eastAsia"/>
        </w:rPr>
        <w:t>次</w:t>
      </w:r>
      <w:r>
        <w:t>后有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</m:e>
        </m:d>
      </m:oMath>
      <w:r>
        <w:t>，则第k遍循环过程中，如果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&gt;d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+w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>
        <w:t>，则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+w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>
        <w:rPr>
          <w:rFonts w:hint="eastAsia"/>
        </w:rPr>
        <w:t>因为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Adj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</m:e>
        </m:d>
      </m:oMath>
      <w:r>
        <w:t>，所以从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>
        <w:t>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的</w:t>
      </w:r>
      <w:proofErr w:type="gramStart"/>
      <w:r>
        <w:t>边一定</w:t>
      </w:r>
      <w:proofErr w:type="gramEnd"/>
      <w:r>
        <w:t>会被松弛过程检查和扩展，所以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t>。</w:t>
      </w:r>
    </w:p>
    <w:p w14:paraId="26734405" w14:textId="6BCA16A1" w:rsidR="0095335F" w:rsidRPr="0095335F" w:rsidRDefault="0095335F" w:rsidP="0095335F">
      <w:r>
        <w:rPr>
          <w:rFonts w:hint="eastAsia"/>
        </w:rPr>
        <w:t>综上，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s,v</m:t>
            </m:r>
          </m:e>
        </m:d>
      </m:oMath>
      <w:r>
        <w:t>在</w:t>
      </w:r>
      <m:oMath>
        <m:r>
          <w:rPr>
            <w:rFonts w:ascii="Cambria Math" w:hAnsi="Cambria Math"/>
          </w:rPr>
          <m:t>|V|</m:t>
        </m:r>
      </m:oMath>
      <w:r>
        <w:rPr>
          <w:rFonts w:hint="eastAsia"/>
        </w:rPr>
        <w:t>次</w:t>
      </w:r>
      <w:r>
        <w:t>后成立。</w:t>
      </w:r>
    </w:p>
    <w:p w14:paraId="2F0529B1" w14:textId="77777777" w:rsidR="0095335F" w:rsidRDefault="0095335F" w:rsidP="0095335F"/>
    <w:p w14:paraId="741D35C7" w14:textId="662DA970" w:rsidR="0095335F" w:rsidRPr="0095335F" w:rsidRDefault="0095335F" w:rsidP="0095335F">
      <w:pPr>
        <w:rPr>
          <w:b/>
          <w:bCs/>
          <w:u w:val="single"/>
        </w:rPr>
      </w:pPr>
      <w:r w:rsidRPr="0095335F">
        <w:rPr>
          <w:b/>
          <w:bCs/>
          <w:u w:val="single"/>
        </w:rPr>
        <w:t>DAG-Shortest-Paths算法的性能分析</w:t>
      </w:r>
      <w:r>
        <w:rPr>
          <w:rFonts w:hint="eastAsia"/>
          <w:b/>
          <w:bCs/>
          <w:u w:val="single"/>
        </w:rPr>
        <w:t>：</w:t>
      </w:r>
    </w:p>
    <w:p w14:paraId="6A6F4359" w14:textId="63A487FB" w:rsidR="00F91282" w:rsidRPr="0095335F" w:rsidRDefault="0095335F" w:rsidP="0095335F">
      <w:r>
        <w:rPr>
          <w:rFonts w:hint="eastAsia"/>
        </w:rPr>
        <w:t>该算法主要分为两个部分，第一个部分是初始化，第二个部分是松弛结点。初始化部分对每个结点</w:t>
      </w:r>
      <m:oMath>
        <m:r>
          <w:rPr>
            <w:rFonts w:ascii="Cambria Math" w:hAnsi="Cambria Math"/>
          </w:rPr>
          <m:t>v</m:t>
        </m:r>
      </m:oMath>
      <w:r>
        <w:t>的</w:t>
      </w:r>
      <m:oMath>
        <m:r>
          <w:rPr>
            <w:rFonts w:ascii="Cambria Math" w:hAnsi="Cambria Math"/>
          </w:rPr>
          <m:t>d[v]</m:t>
        </m:r>
      </m:oMath>
      <w:r>
        <w:t>和</w:t>
      </w:r>
      <m:oMath>
        <m:r>
          <w:rPr>
            <w:rFonts w:ascii="Cambria Math" w:hAnsi="Cambria Math"/>
          </w:rPr>
          <m:t>π[v]</m:t>
        </m:r>
      </m:oMath>
      <w:r>
        <w:t>进行赋值，时间复杂度固定为</w:t>
      </w:r>
      <m:oMath>
        <m:r>
          <w:rPr>
            <w:rFonts w:ascii="Cambria Math" w:hAnsi="Cambria Math"/>
          </w:rPr>
          <m:t>O(V)</m:t>
        </m:r>
      </m:oMath>
      <w:r>
        <w:t>。</w:t>
      </w:r>
      <w:r>
        <w:rPr>
          <w:rFonts w:hint="eastAsia"/>
        </w:rPr>
        <w:t>松弛结点部分有双重</w:t>
      </w:r>
      <w:r w:rsidR="005F2024">
        <w:t>FOR</w:t>
      </w:r>
      <w:r>
        <w:t>循环，其中外层循环需要遍历每个结点，固定为</w:t>
      </w:r>
      <m:oMath>
        <m:r>
          <w:rPr>
            <w:rFonts w:ascii="Cambria Math" w:hAnsi="Cambria Math"/>
          </w:rPr>
          <m:t>|V|</m:t>
        </m:r>
      </m:oMath>
      <w:r>
        <w:t>步，但是内层循环的步数并不固定，是由拓扑排序的结果决定的。</w:t>
      </w:r>
      <w:r>
        <w:rPr>
          <w:rFonts w:hint="eastAsia"/>
        </w:rPr>
        <w:t>因此考虑转换思路，将双重循环合并起来：双重循环对每个结点以及该结点的所有后继结点进行了松弛，如果从边的角度来看，在该过程中，每条边都有且仅有一次被松弛过程检查，因此双重循环的总步数固定为</w:t>
      </w:r>
      <m:oMath>
        <m:r>
          <w:rPr>
            <w:rFonts w:ascii="Cambria Math" w:hAnsi="Cambria Math"/>
          </w:rPr>
          <m:t>|E|</m:t>
        </m:r>
      </m:oMath>
      <w:r>
        <w:t>步。</w:t>
      </w:r>
      <w:r w:rsidR="00407C22">
        <w:rPr>
          <w:rFonts w:hint="eastAsia"/>
        </w:rPr>
        <w:t>因此</w:t>
      </w:r>
      <w:r>
        <w:rPr>
          <w:rFonts w:hint="eastAsia"/>
        </w:rPr>
        <w:t>该算法的最坏、最好与平均时间复杂度都为</w:t>
      </w:r>
      <m:oMath>
        <m:r>
          <w:rPr>
            <w:rFonts w:ascii="Cambria Math" w:hAnsi="Cambria Math"/>
          </w:rPr>
          <m:t>O(V+E)</m:t>
        </m:r>
      </m:oMath>
      <w:r>
        <w:t>。</w:t>
      </w:r>
    </w:p>
    <w:sectPr w:rsidR="00F91282" w:rsidRPr="009533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D583EC" w14:textId="77777777" w:rsidR="00CD5140" w:rsidRDefault="00CD5140" w:rsidP="0095335F">
      <w:r>
        <w:separator/>
      </w:r>
    </w:p>
  </w:endnote>
  <w:endnote w:type="continuationSeparator" w:id="0">
    <w:p w14:paraId="0D942F7B" w14:textId="77777777" w:rsidR="00CD5140" w:rsidRDefault="00CD5140" w:rsidP="00953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1EB1C6" w14:textId="77777777" w:rsidR="00CD5140" w:rsidRDefault="00CD5140" w:rsidP="0095335F">
      <w:r>
        <w:separator/>
      </w:r>
    </w:p>
  </w:footnote>
  <w:footnote w:type="continuationSeparator" w:id="0">
    <w:p w14:paraId="0E094B42" w14:textId="77777777" w:rsidR="00CD5140" w:rsidRDefault="00CD5140" w:rsidP="009533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B58"/>
    <w:rsid w:val="00407C22"/>
    <w:rsid w:val="005F2024"/>
    <w:rsid w:val="00770B58"/>
    <w:rsid w:val="00853383"/>
    <w:rsid w:val="0095335F"/>
    <w:rsid w:val="00CD5140"/>
    <w:rsid w:val="00F9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3E6CC"/>
  <w15:chartTrackingRefBased/>
  <w15:docId w15:val="{EEA377D3-CD86-42D8-BC39-04BF96CD5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33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33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33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33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少博</dc:creator>
  <cp:keywords/>
  <dc:description/>
  <cp:lastModifiedBy>王 少博</cp:lastModifiedBy>
  <cp:revision>5</cp:revision>
  <dcterms:created xsi:type="dcterms:W3CDTF">2020-11-10T06:09:00Z</dcterms:created>
  <dcterms:modified xsi:type="dcterms:W3CDTF">2020-11-10T06:18:00Z</dcterms:modified>
</cp:coreProperties>
</file>