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CB48" w14:textId="77777777" w:rsidR="00EA66D4" w:rsidRDefault="00EA66D4" w:rsidP="00EA66D4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编译原理课程实验报告</w:t>
      </w:r>
    </w:p>
    <w:p w14:paraId="3062592E" w14:textId="77777777" w:rsidR="00EA66D4" w:rsidRDefault="00EA66D4" w:rsidP="00EA66D4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：语法分析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542"/>
        <w:gridCol w:w="1366"/>
        <w:gridCol w:w="519"/>
        <w:gridCol w:w="249"/>
        <w:gridCol w:w="598"/>
        <w:gridCol w:w="1144"/>
        <w:gridCol w:w="228"/>
        <w:gridCol w:w="555"/>
        <w:gridCol w:w="255"/>
        <w:gridCol w:w="818"/>
        <w:gridCol w:w="1180"/>
      </w:tblGrid>
      <w:tr w:rsidR="0061028E" w14:paraId="1DC2BC83" w14:textId="77777777" w:rsidTr="0061028E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48041340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5F635A69" w14:textId="4781C8F7" w:rsidR="00EA66D4" w:rsidRDefault="00F612F3" w:rsidP="0061028E">
            <w:r>
              <w:rPr>
                <w:rFonts w:hint="eastAsia"/>
              </w:rPr>
              <w:t>姚敏敏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01905806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198D848C" w14:textId="77777777" w:rsidR="00EA66D4" w:rsidRDefault="00EA66D4" w:rsidP="0061028E">
            <w:r>
              <w:rPr>
                <w:rFonts w:hint="eastAsia"/>
              </w:rPr>
              <w:t>软件学院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6522A256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CBA9A6A" w14:textId="7D52A430" w:rsidR="00EA66D4" w:rsidRDefault="00F612F3" w:rsidP="0061028E">
            <w:r>
              <w:rPr>
                <w:rFonts w:hint="eastAsia"/>
              </w:rPr>
              <w:t>170720231</w:t>
            </w:r>
          </w:p>
        </w:tc>
      </w:tr>
      <w:tr w:rsidR="0061028E" w14:paraId="6F9E1EB7" w14:textId="77777777" w:rsidTr="0061028E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52C6A58F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29CA5317" w14:textId="3E00856C" w:rsidR="00EA66D4" w:rsidRDefault="00F612F3" w:rsidP="0061028E">
            <w:r>
              <w:rPr>
                <w:rFonts w:hint="eastAsia"/>
              </w:rPr>
              <w:t>韩希先</w:t>
            </w:r>
          </w:p>
        </w:tc>
        <w:tc>
          <w:tcPr>
            <w:tcW w:w="1185" w:type="dxa"/>
          </w:tcPr>
          <w:p w14:paraId="51E261A9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74C97518" w14:textId="7A4B186E" w:rsidR="00EA66D4" w:rsidRDefault="00F612F3" w:rsidP="0061028E">
            <w:r>
              <w:rPr>
                <w:rFonts w:hint="eastAsia"/>
              </w:rPr>
              <w:t>韩希先</w:t>
            </w:r>
          </w:p>
        </w:tc>
      </w:tr>
      <w:tr w:rsidR="0061028E" w14:paraId="7BA92612" w14:textId="77777777" w:rsidTr="0061028E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200D3C35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36CB7C1F" w14:textId="3358219A" w:rsidR="00EA66D4" w:rsidRDefault="00F612F3" w:rsidP="0061028E">
            <w:r>
              <w:rPr>
                <w:rFonts w:hint="eastAsia"/>
              </w:rPr>
              <w:t>研究院中</w:t>
            </w:r>
            <w:r>
              <w:rPr>
                <w:rFonts w:hint="eastAsia"/>
              </w:rPr>
              <w:t>517</w:t>
            </w:r>
          </w:p>
        </w:tc>
        <w:tc>
          <w:tcPr>
            <w:tcW w:w="1185" w:type="dxa"/>
          </w:tcPr>
          <w:p w14:paraId="376573F3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4A1DFE14" w14:textId="218F3E2F" w:rsidR="00EA66D4" w:rsidRDefault="00F612F3" w:rsidP="0061028E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  <w:tr w:rsidR="0061028E" w14:paraId="0369A992" w14:textId="77777777" w:rsidTr="0061028E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23267475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154E5FFC" w14:textId="77777777" w:rsidR="00EA66D4" w:rsidRDefault="00EA66D4" w:rsidP="0061028E"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7AC4F1DA" w14:textId="77777777" w:rsidR="00EA66D4" w:rsidRDefault="00EA66D4" w:rsidP="0061028E"/>
        </w:tc>
        <w:tc>
          <w:tcPr>
            <w:tcW w:w="1185" w:type="dxa"/>
            <w:vMerge w:val="restart"/>
            <w:vAlign w:val="center"/>
          </w:tcPr>
          <w:p w14:paraId="707F37F2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5B923393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2D18791" w14:textId="77777777" w:rsidR="00EA66D4" w:rsidRDefault="00EA66D4" w:rsidP="0061028E">
            <w:pPr>
              <w:jc w:val="center"/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A6E24" w14:textId="77777777" w:rsidR="00EA66D4" w:rsidRDefault="00EA66D4" w:rsidP="0061028E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7011DA" w14:textId="77777777" w:rsidR="00EA66D4" w:rsidRDefault="00EA66D4" w:rsidP="0061028E">
            <w:pPr>
              <w:jc w:val="center"/>
            </w:pPr>
          </w:p>
        </w:tc>
      </w:tr>
      <w:tr w:rsidR="0061028E" w14:paraId="7CDAE4ED" w14:textId="77777777" w:rsidTr="0061028E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079B038F" w14:textId="77777777" w:rsidR="00EA66D4" w:rsidRDefault="00EA66D4" w:rsidP="0061028E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60E43D4B" w14:textId="77777777" w:rsidR="00EA66D4" w:rsidRDefault="00EA66D4" w:rsidP="0061028E"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2F1056DD" w14:textId="77777777" w:rsidR="00EA66D4" w:rsidRDefault="00EA66D4" w:rsidP="0061028E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20E1365A" w14:textId="77777777" w:rsidR="00EA66D4" w:rsidRDefault="00EA66D4" w:rsidP="0061028E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EEDAE8" w14:textId="77777777" w:rsidR="00EA66D4" w:rsidRDefault="00EA66D4" w:rsidP="0061028E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E9AC" w14:textId="77777777" w:rsidR="00EA66D4" w:rsidRDefault="00EA66D4" w:rsidP="0061028E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13AD6" w14:textId="77777777" w:rsidR="00EA66D4" w:rsidRDefault="00EA66D4" w:rsidP="0061028E"/>
        </w:tc>
      </w:tr>
      <w:tr w:rsidR="00EA66D4" w14:paraId="6DA991E8" w14:textId="77777777" w:rsidTr="0061028E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48D5959" w14:textId="77777777" w:rsidR="00EA66D4" w:rsidRPr="00611CDF" w:rsidRDefault="00EA66D4" w:rsidP="0061028E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EA66D4" w14:paraId="5CC1C1B1" w14:textId="77777777" w:rsidTr="0061028E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D4F64C0" w14:textId="77777777" w:rsidR="00EA66D4" w:rsidRDefault="00EA66D4" w:rsidP="00035068">
            <w:pPr>
              <w:spacing w:line="276" w:lineRule="auto"/>
            </w:pPr>
            <w:r>
              <w:rPr>
                <w:rFonts w:hint="eastAsia"/>
              </w:rPr>
              <w:t>要求：需分析本次实验的基本目的，并综述你是如何实现这些目的的？</w:t>
            </w:r>
          </w:p>
          <w:p w14:paraId="39A9D95B" w14:textId="6F7E0264" w:rsidR="00C921ED" w:rsidRDefault="00C921ED" w:rsidP="00035068">
            <w:pPr>
              <w:numPr>
                <w:ilvl w:val="0"/>
                <w:numId w:val="3"/>
              </w:numPr>
              <w:spacing w:line="276" w:lineRule="auto"/>
              <w:ind w:firstLine="0"/>
            </w:pPr>
            <w:r>
              <w:rPr>
                <w:rFonts w:ascii="黑体" w:hint="eastAsia"/>
              </w:rPr>
              <w:t>巩固对语法分析的基本功能和原理的认识</w:t>
            </w:r>
            <w:r w:rsidRPr="006B53DE">
              <w:rPr>
                <w:rFonts w:hint="eastAsia"/>
              </w:rPr>
              <w:t>。</w:t>
            </w:r>
          </w:p>
          <w:p w14:paraId="502EA0CD" w14:textId="30300947" w:rsidR="0055129F" w:rsidRPr="00C66376" w:rsidRDefault="0055129F" w:rsidP="00035068">
            <w:pPr>
              <w:spacing w:line="276" w:lineRule="auto"/>
              <w:ind w:left="360" w:firstLineChars="200" w:firstLine="420"/>
            </w:pPr>
            <w:r w:rsidRPr="0055129F">
              <w:rPr>
                <w:rFonts w:hint="eastAsia"/>
              </w:rPr>
              <w:t>自底向上的语法分析</w:t>
            </w:r>
            <w:r w:rsidR="00C66376">
              <w:rPr>
                <w:rFonts w:hint="eastAsia"/>
              </w:rPr>
              <w:t>的基本功能</w:t>
            </w:r>
            <w:r w:rsidRPr="0055129F">
              <w:rPr>
                <w:rFonts w:hint="eastAsia"/>
              </w:rPr>
              <w:t>，是从给定的输入符号串出发，试图自底向上地为其建立一棵语法分析树</w:t>
            </w:r>
            <w:r>
              <w:rPr>
                <w:rFonts w:hint="eastAsia"/>
              </w:rPr>
              <w:t>。</w:t>
            </w:r>
            <w:r w:rsidR="00C66376" w:rsidRPr="0055129F">
              <w:rPr>
                <w:rFonts w:hint="eastAsia"/>
              </w:rPr>
              <w:t>自底向上的</w:t>
            </w:r>
            <w:r w:rsidR="00C66376">
              <w:rPr>
                <w:rFonts w:hint="eastAsia"/>
              </w:rPr>
              <w:t>语法分析的原理是</w:t>
            </w:r>
            <w:r w:rsidR="00C66376" w:rsidRPr="00C66376">
              <w:rPr>
                <w:rFonts w:hint="eastAsia"/>
              </w:rPr>
              <w:t>从输入串出发，反复利用产生式进行归约，如果最后能得到文法的开始符号，则输入串是相应文法的一个句子，否则输入串有语法错误。在分析过程中，寻找当前句型最左的和某个产生式的右部相匹配的子串，用该产生式的左部符号代替该子串。如果每步都能正确选择子串，就可以得到输入串的最左归约过程，即规范归约过程</w:t>
            </w:r>
            <w:r w:rsidR="00C66376">
              <w:rPr>
                <w:rFonts w:hint="eastAsia"/>
              </w:rPr>
              <w:t>。</w:t>
            </w:r>
          </w:p>
          <w:p w14:paraId="440452F2" w14:textId="2897F3DF" w:rsidR="00C921ED" w:rsidRPr="003A6B9D" w:rsidRDefault="00C921ED" w:rsidP="00035068">
            <w:pPr>
              <w:numPr>
                <w:ilvl w:val="0"/>
                <w:numId w:val="3"/>
              </w:numPr>
              <w:spacing w:line="276" w:lineRule="auto"/>
              <w:ind w:firstLine="0"/>
              <w:rPr>
                <w:rFonts w:ascii="黑体"/>
              </w:rPr>
            </w:pPr>
            <w:r>
              <w:rPr>
                <w:rFonts w:ascii="黑体" w:hint="eastAsia"/>
              </w:rPr>
              <w:t>通过对语法分析表的自动生成加深语法分析表的认识</w:t>
            </w:r>
            <w:r w:rsidRPr="006B53DE">
              <w:rPr>
                <w:rFonts w:hint="eastAsia"/>
              </w:rPr>
              <w:t>。</w:t>
            </w:r>
          </w:p>
          <w:p w14:paraId="6873737F" w14:textId="29D3EA38" w:rsidR="003A6B9D" w:rsidRPr="004C72F2" w:rsidRDefault="003A6B9D" w:rsidP="00035068">
            <w:pPr>
              <w:spacing w:line="276" w:lineRule="auto"/>
              <w:ind w:left="360" w:firstLineChars="200" w:firstLine="420"/>
              <w:rPr>
                <w:rFonts w:ascii="黑体"/>
              </w:rPr>
            </w:pPr>
            <w:r>
              <w:rPr>
                <w:rFonts w:hint="eastAsia"/>
              </w:rPr>
              <w:t>我们可以通过对闭包的求解、</w:t>
            </w:r>
            <w:r w:rsidRPr="003A6B9D">
              <w:rPr>
                <w:rFonts w:hint="eastAsia"/>
                <w:i/>
                <w:iCs/>
              </w:rPr>
              <w:t>first</w:t>
            </w:r>
            <w:r>
              <w:rPr>
                <w:rFonts w:hint="eastAsia"/>
              </w:rPr>
              <w:t>集的求解、</w:t>
            </w:r>
            <w:r w:rsidRPr="003A6B9D">
              <w:rPr>
                <w:rFonts w:hint="eastAsia"/>
                <w:i/>
                <w:iCs/>
              </w:rPr>
              <w:t>follow</w:t>
            </w:r>
            <w:r>
              <w:rPr>
                <w:rFonts w:hint="eastAsia"/>
              </w:rPr>
              <w:t>集的求解、</w:t>
            </w:r>
            <w:r w:rsidRPr="003A6B9D">
              <w:rPr>
                <w:rFonts w:hint="eastAsia"/>
                <w:i/>
                <w:iCs/>
              </w:rPr>
              <w:t>action</w:t>
            </w:r>
            <w:r>
              <w:rPr>
                <w:rFonts w:hint="eastAsia"/>
              </w:rPr>
              <w:t>表的求解、</w:t>
            </w:r>
            <w:r w:rsidRPr="003A6B9D">
              <w:rPr>
                <w:rFonts w:hint="eastAsia"/>
                <w:i/>
                <w:iCs/>
              </w:rPr>
              <w:t>goto</w:t>
            </w:r>
            <w:r>
              <w:rPr>
                <w:rFonts w:hint="eastAsia"/>
              </w:rPr>
              <w:t>表的求解，从而自动生成语法分析表。</w:t>
            </w:r>
          </w:p>
          <w:p w14:paraId="79F05F12" w14:textId="77777777" w:rsidR="00EA66D4" w:rsidRDefault="00C921ED" w:rsidP="00035068">
            <w:pPr>
              <w:numPr>
                <w:ilvl w:val="0"/>
                <w:numId w:val="3"/>
              </w:numPr>
              <w:spacing w:line="276" w:lineRule="auto"/>
              <w:ind w:firstLine="0"/>
            </w:pPr>
            <w:r>
              <w:rPr>
                <w:rFonts w:hint="eastAsia"/>
              </w:rPr>
              <w:t>理解并处理语法分析中的异常和错误。</w:t>
            </w:r>
          </w:p>
          <w:p w14:paraId="09D8C9C8" w14:textId="407BAD13" w:rsidR="003A6B9D" w:rsidRPr="00C921ED" w:rsidRDefault="003A6B9D" w:rsidP="00035068">
            <w:pPr>
              <w:spacing w:line="276" w:lineRule="auto"/>
              <w:ind w:left="360" w:firstLineChars="200" w:firstLine="420"/>
            </w:pPr>
            <w:r>
              <w:rPr>
                <w:rFonts w:hint="eastAsia"/>
              </w:rPr>
              <w:t>语法分析中的异常和错误主要是</w:t>
            </w:r>
            <w:r w:rsidRPr="003A6B9D">
              <w:rPr>
                <w:rFonts w:hint="eastAsia"/>
              </w:rPr>
              <w:t>移进归约冲突</w:t>
            </w:r>
            <w:r>
              <w:rPr>
                <w:rFonts w:hint="eastAsia"/>
              </w:rPr>
              <w:t>和</w:t>
            </w:r>
            <w:r w:rsidRPr="003A6B9D">
              <w:rPr>
                <w:rFonts w:hint="eastAsia"/>
              </w:rPr>
              <w:t>归约归约冲突</w:t>
            </w:r>
            <w:r>
              <w:rPr>
                <w:rFonts w:hint="eastAsia"/>
              </w:rPr>
              <w:t>，通过建立包含出错处理的优先矩阵来进行处理。</w:t>
            </w:r>
            <w:r w:rsidRPr="003A6B9D">
              <w:rPr>
                <w:rFonts w:hint="eastAsia"/>
              </w:rPr>
              <w:t xml:space="preserve"> </w:t>
            </w:r>
          </w:p>
        </w:tc>
      </w:tr>
      <w:tr w:rsidR="00EA66D4" w14:paraId="2ED62468" w14:textId="77777777" w:rsidTr="0061028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307A72" w14:textId="77777777" w:rsidR="00EA66D4" w:rsidRPr="00611CDF" w:rsidRDefault="00EA66D4" w:rsidP="00035068">
            <w:pPr>
              <w:spacing w:line="276" w:lineRule="auto"/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EA66D4" w14:paraId="7707738D" w14:textId="77777777" w:rsidTr="0061028E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83F7E13" w14:textId="77777777" w:rsidR="00EA66D4" w:rsidRDefault="00EA66D4" w:rsidP="00BD1B3C">
            <w:pPr>
              <w:spacing w:line="276" w:lineRule="auto"/>
            </w:pPr>
            <w:r>
              <w:rPr>
                <w:rFonts w:hint="eastAsia"/>
              </w:rPr>
              <w:t>要求：对如下工作进行展开描述</w:t>
            </w:r>
          </w:p>
          <w:p w14:paraId="66D48600" w14:textId="4D2C09BE" w:rsidR="00EA66D4" w:rsidRPr="00C921ED" w:rsidRDefault="00EA66D4" w:rsidP="00BD1B3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给出如下语言成分的文法描述</w:t>
            </w:r>
          </w:p>
          <w:p w14:paraId="0225ABCF" w14:textId="600615C8" w:rsidR="00EA66D4" w:rsidRDefault="00EA66D4" w:rsidP="00BD1B3C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函数定义</w:t>
            </w:r>
            <w:r w:rsidRPr="00C921ED">
              <w:rPr>
                <w:rFonts w:hint="eastAsia"/>
                <w:bCs/>
              </w:rPr>
              <w:t>(</w:t>
            </w:r>
            <w:r w:rsidRPr="00C921ED">
              <w:rPr>
                <w:rFonts w:hint="eastAsia"/>
                <w:bCs/>
              </w:rPr>
              <w:t>或过程定义</w:t>
            </w:r>
            <w:r w:rsidRPr="00C921ED">
              <w:rPr>
                <w:rFonts w:hint="eastAsia"/>
                <w:bCs/>
              </w:rPr>
              <w:t>)</w:t>
            </w:r>
          </w:p>
          <w:p w14:paraId="647E8B8C" w14:textId="56BC2BAD" w:rsidR="003156D8" w:rsidRPr="00C921ED" w:rsidRDefault="003156D8" w:rsidP="00BD1B3C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  <w:rPr>
                <w:bCs/>
              </w:rPr>
            </w:pPr>
            <w:r w:rsidRPr="003156D8">
              <w:rPr>
                <w:bCs/>
              </w:rPr>
              <w:t xml:space="preserve">P </w:t>
            </w:r>
            <w:r w:rsidRPr="003156D8">
              <w:rPr>
                <w:rFonts w:hint="eastAsia"/>
                <w:bCs/>
              </w:rPr>
              <w:t>→</w:t>
            </w:r>
            <w:r w:rsidRPr="003156D8">
              <w:rPr>
                <w:bCs/>
              </w:rPr>
              <w:t xml:space="preserve"> prog id (input, output) D ; S</w:t>
            </w:r>
          </w:p>
          <w:p w14:paraId="7A3CD6B3" w14:textId="0BE4756D" w:rsidR="00EA66D4" w:rsidRDefault="00EA66D4" w:rsidP="00BD1B3C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变量说明</w:t>
            </w:r>
          </w:p>
          <w:p w14:paraId="0AE0EC99" w14:textId="77777777" w:rsidR="003156D8" w:rsidRPr="007D236A" w:rsidRDefault="003156D8" w:rsidP="00BD1B3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  <w:r w:rsidRPr="007D236A">
              <w:rPr>
                <w:rFonts w:hint="eastAsia"/>
              </w:rPr>
              <w:t xml:space="preserve">P </w:t>
            </w:r>
            <w:r w:rsidRPr="007D236A">
              <w:rPr>
                <w:rFonts w:hint="eastAsia"/>
              </w:rPr>
              <w:t>→</w:t>
            </w:r>
            <w:r w:rsidRPr="007D236A">
              <w:rPr>
                <w:rFonts w:hint="eastAsia"/>
              </w:rPr>
              <w:t xml:space="preserve"> prog id (input, output) D ; S</w:t>
            </w:r>
          </w:p>
          <w:p w14:paraId="71E16273" w14:textId="77777777" w:rsidR="003156D8" w:rsidRPr="00F150DF" w:rsidRDefault="003156D8" w:rsidP="00BD1B3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  <w:r w:rsidRPr="00F150DF">
              <w:rPr>
                <w:i/>
                <w:iCs/>
              </w:rPr>
              <w:t>D</w:t>
            </w:r>
            <w:r w:rsidRPr="00F150DF">
              <w:t xml:space="preserve"> →</w:t>
            </w:r>
            <w:r w:rsidRPr="00F150DF">
              <w:rPr>
                <w:i/>
                <w:iCs/>
              </w:rPr>
              <w:t>D</w:t>
            </w:r>
            <w:r w:rsidRPr="00F150DF">
              <w:t xml:space="preserve"> ; </w:t>
            </w:r>
            <w:r w:rsidRPr="00F150DF">
              <w:rPr>
                <w:i/>
                <w:iCs/>
              </w:rPr>
              <w:t>D</w:t>
            </w:r>
            <w:r w:rsidRPr="00F150DF">
              <w:t xml:space="preserve"> | </w:t>
            </w:r>
            <w:r w:rsidRPr="00F150DF">
              <w:rPr>
                <w:i/>
                <w:iCs/>
              </w:rPr>
              <w:t xml:space="preserve">List </w:t>
            </w:r>
            <w:r w:rsidRPr="00F150DF">
              <w:t xml:space="preserve">: </w:t>
            </w:r>
            <w:r w:rsidRPr="00F150DF">
              <w:rPr>
                <w:i/>
                <w:iCs/>
              </w:rPr>
              <w:t>T</w:t>
            </w:r>
            <w:r w:rsidRPr="00F150DF">
              <w:t xml:space="preserve"> | proc id </w:t>
            </w:r>
            <w:r w:rsidRPr="00F150DF">
              <w:rPr>
                <w:i/>
                <w:iCs/>
              </w:rPr>
              <w:t>D</w:t>
            </w:r>
            <w:r w:rsidRPr="00F150DF">
              <w:t xml:space="preserve"> ; </w:t>
            </w:r>
            <w:r w:rsidRPr="00F150DF">
              <w:rPr>
                <w:i/>
                <w:iCs/>
              </w:rPr>
              <w:t>S</w:t>
            </w:r>
          </w:p>
          <w:p w14:paraId="6E8AD0CF" w14:textId="77777777" w:rsidR="003156D8" w:rsidRPr="00F150DF" w:rsidRDefault="003156D8" w:rsidP="00BD1B3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  <w:r w:rsidRPr="00F150DF">
              <w:rPr>
                <w:i/>
                <w:iCs/>
              </w:rPr>
              <w:t>List</w:t>
            </w:r>
            <w:r w:rsidRPr="00F150DF">
              <w:t xml:space="preserve"> →</w:t>
            </w:r>
            <w:r w:rsidRPr="00F150DF">
              <w:rPr>
                <w:i/>
                <w:iCs/>
              </w:rPr>
              <w:t>List</w:t>
            </w:r>
            <w:r w:rsidRPr="00F150DF">
              <w:rPr>
                <w:vertAlign w:val="subscript"/>
              </w:rPr>
              <w:t>1</w:t>
            </w:r>
            <w:r w:rsidRPr="00F150DF">
              <w:t>, id | id</w:t>
            </w:r>
          </w:p>
          <w:p w14:paraId="5E7978ED" w14:textId="77777777" w:rsidR="003156D8" w:rsidRPr="00F150DF" w:rsidRDefault="003156D8" w:rsidP="00BD1B3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  <w:r w:rsidRPr="00F150DF">
              <w:rPr>
                <w:i/>
                <w:iCs/>
              </w:rPr>
              <w:t>T</w:t>
            </w:r>
            <w:r w:rsidRPr="00F150DF">
              <w:t xml:space="preserve"> → integer | real | array </w:t>
            </w:r>
            <w:r w:rsidRPr="00F150DF">
              <w:rPr>
                <w:i/>
                <w:iCs/>
              </w:rPr>
              <w:t>C</w:t>
            </w:r>
            <w:r w:rsidRPr="00F150DF">
              <w:t xml:space="preserve"> of </w:t>
            </w:r>
            <w:r w:rsidRPr="00F150DF">
              <w:rPr>
                <w:i/>
                <w:iCs/>
              </w:rPr>
              <w:t>T</w:t>
            </w:r>
            <w:r w:rsidRPr="00F150DF">
              <w:rPr>
                <w:vertAlign w:val="subscript"/>
              </w:rPr>
              <w:t>1</w:t>
            </w:r>
            <w:r w:rsidRPr="00F150DF">
              <w:t xml:space="preserve"> | </w:t>
            </w:r>
            <w:r w:rsidRPr="00F150DF">
              <w:rPr>
                <w:rFonts w:hint="eastAsia"/>
              </w:rPr>
              <w:sym w:font="Symbol" w:char="F0AD"/>
            </w:r>
            <w:r w:rsidRPr="00F150DF">
              <w:rPr>
                <w:i/>
                <w:iCs/>
              </w:rPr>
              <w:t>T</w:t>
            </w:r>
            <w:r w:rsidRPr="00F150DF">
              <w:rPr>
                <w:vertAlign w:val="subscript"/>
              </w:rPr>
              <w:t>1</w:t>
            </w:r>
            <w:r w:rsidRPr="00F150DF">
              <w:t xml:space="preserve"> | record </w:t>
            </w:r>
            <w:r w:rsidRPr="00F150DF">
              <w:rPr>
                <w:i/>
                <w:iCs/>
              </w:rPr>
              <w:t>D</w:t>
            </w:r>
          </w:p>
          <w:p w14:paraId="56798773" w14:textId="5FD6DC62" w:rsidR="003156D8" w:rsidRPr="003156D8" w:rsidRDefault="003156D8" w:rsidP="00BD1B3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  <w:r w:rsidRPr="00F150DF">
              <w:rPr>
                <w:i/>
                <w:iCs/>
              </w:rPr>
              <w:t xml:space="preserve">C </w:t>
            </w:r>
            <w:r w:rsidRPr="00F150DF">
              <w:t xml:space="preserve">→ [num] </w:t>
            </w:r>
            <w:r w:rsidRPr="00F150DF">
              <w:rPr>
                <w:i/>
                <w:iCs/>
              </w:rPr>
              <w:t>C</w:t>
            </w:r>
            <w:r w:rsidRPr="00F150DF">
              <w:t xml:space="preserve"> | </w:t>
            </w:r>
            <w:r w:rsidRPr="00F150DF">
              <w:rPr>
                <w:i/>
                <w:iCs/>
              </w:rPr>
              <w:t>ε</w:t>
            </w:r>
            <w:r w:rsidRPr="00F150DF">
              <w:t xml:space="preserve"> </w:t>
            </w:r>
          </w:p>
          <w:p w14:paraId="0B057B35" w14:textId="50D18B78" w:rsidR="00EA66D4" w:rsidRDefault="00EA66D4" w:rsidP="00BD1B3C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赋值</w:t>
            </w:r>
          </w:p>
          <w:p w14:paraId="2E8CE6BC" w14:textId="77777777" w:rsidR="003156D8" w:rsidRDefault="003156D8" w:rsidP="00BD1B3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  <w:r w:rsidRPr="00C42A8C">
              <w:t xml:space="preserve">S </w:t>
            </w:r>
            <w:r w:rsidRPr="00C42A8C">
              <w:sym w:font="Symbol" w:char="F0AE"/>
            </w:r>
            <w:r w:rsidRPr="00C42A8C">
              <w:t xml:space="preserve"> id := E</w:t>
            </w:r>
          </w:p>
          <w:p w14:paraId="6E7C9495" w14:textId="77777777" w:rsidR="003156D8" w:rsidRPr="001B4B9F" w:rsidRDefault="003156D8" w:rsidP="00BD1B3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vertAlign w:val="subscript"/>
              </w:rPr>
            </w:pPr>
            <w:r w:rsidRPr="00C42A8C">
              <w:t xml:space="preserve">E </w:t>
            </w:r>
            <w:r w:rsidRPr="00C42A8C">
              <w:sym w:font="Symbol" w:char="F0AE"/>
            </w:r>
            <w:r w:rsidRPr="00C42A8C">
              <w:t xml:space="preserve"> E</w:t>
            </w:r>
            <w:r w:rsidRPr="001B4B9F">
              <w:rPr>
                <w:vertAlign w:val="subscript"/>
              </w:rPr>
              <w:t xml:space="preserve">1 </w:t>
            </w:r>
            <w:r w:rsidRPr="00C42A8C">
              <w:t>+ E</w:t>
            </w:r>
            <w:r w:rsidRPr="001B4B9F">
              <w:rPr>
                <w:vertAlign w:val="subscript"/>
              </w:rPr>
              <w:t>2</w:t>
            </w:r>
          </w:p>
          <w:p w14:paraId="3C5D139C" w14:textId="77777777" w:rsidR="003156D8" w:rsidRPr="001B4B9F" w:rsidRDefault="003156D8" w:rsidP="00BD1B3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vertAlign w:val="subscript"/>
              </w:rPr>
            </w:pPr>
            <w:r w:rsidRPr="00C42A8C">
              <w:t xml:space="preserve">E </w:t>
            </w:r>
            <w:r w:rsidRPr="00C42A8C">
              <w:sym w:font="Symbol" w:char="F0AE"/>
            </w:r>
            <w:r w:rsidRPr="00C42A8C">
              <w:t xml:space="preserve"> </w:t>
            </w:r>
            <w:r w:rsidRPr="00C42A8C">
              <w:sym w:font="Symbol" w:char="F02D"/>
            </w:r>
            <w:r w:rsidRPr="00C42A8C">
              <w:t>E</w:t>
            </w:r>
            <w:r w:rsidRPr="001B4B9F">
              <w:rPr>
                <w:vertAlign w:val="subscript"/>
              </w:rPr>
              <w:t>1</w:t>
            </w:r>
          </w:p>
          <w:p w14:paraId="59C62EB2" w14:textId="77777777" w:rsidR="003156D8" w:rsidRDefault="003156D8" w:rsidP="00BD1B3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  <w:r w:rsidRPr="00C42A8C">
              <w:lastRenderedPageBreak/>
              <w:t xml:space="preserve">E </w:t>
            </w:r>
            <w:r w:rsidRPr="00C42A8C">
              <w:sym w:font="Symbol" w:char="F0AE"/>
            </w:r>
            <w:r w:rsidRPr="00C42A8C">
              <w:t xml:space="preserve"> (E</w:t>
            </w:r>
            <w:r w:rsidRPr="001B4B9F">
              <w:rPr>
                <w:vertAlign w:val="subscript"/>
              </w:rPr>
              <w:t>1</w:t>
            </w:r>
            <w:r w:rsidRPr="00C42A8C">
              <w:t>)</w:t>
            </w:r>
          </w:p>
          <w:p w14:paraId="22FA5981" w14:textId="77777777" w:rsidR="003156D8" w:rsidRPr="001B4B9F" w:rsidRDefault="003156D8" w:rsidP="00BD1B3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vertAlign w:val="subscript"/>
              </w:rPr>
            </w:pPr>
            <w:r w:rsidRPr="00C42A8C">
              <w:t xml:space="preserve">E </w:t>
            </w:r>
            <w:r w:rsidRPr="00C42A8C">
              <w:sym w:font="Symbol" w:char="F0AE"/>
            </w:r>
            <w:r w:rsidRPr="00C42A8C">
              <w:t xml:space="preserve"> id</w:t>
            </w:r>
          </w:p>
          <w:p w14:paraId="6C545321" w14:textId="03C25025" w:rsidR="00EA66D4" w:rsidRDefault="005E366A" w:rsidP="00BD1B3C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布尔</w:t>
            </w:r>
            <w:r w:rsidR="00EA66D4" w:rsidRPr="00C921ED">
              <w:rPr>
                <w:rFonts w:hint="eastAsia"/>
                <w:bCs/>
              </w:rPr>
              <w:t>表达式</w:t>
            </w:r>
          </w:p>
          <w:p w14:paraId="6A4F7B5F" w14:textId="40FA185D" w:rsidR="003156D8" w:rsidRPr="003156D8" w:rsidRDefault="003156D8" w:rsidP="00BD1B3C">
            <w:pPr>
              <w:pStyle w:val="a7"/>
              <w:numPr>
                <w:ilvl w:val="0"/>
                <w:numId w:val="12"/>
              </w:numPr>
              <w:spacing w:line="276" w:lineRule="auto"/>
              <w:ind w:leftChars="448" w:left="1361" w:firstLineChars="0"/>
              <w:jc w:val="left"/>
            </w:pPr>
            <w:r w:rsidRPr="000406E3">
              <w:t xml:space="preserve">B </w:t>
            </w:r>
            <w:r w:rsidRPr="000406E3">
              <w:sym w:font="Symbol" w:char="F0AE"/>
            </w:r>
            <w:r w:rsidRPr="000406E3">
              <w:t xml:space="preserve"> B</w:t>
            </w:r>
            <w:r w:rsidRPr="000406E3">
              <w:rPr>
                <w:vertAlign w:val="subscript"/>
              </w:rPr>
              <w:t xml:space="preserve">1 </w:t>
            </w:r>
            <w:r w:rsidRPr="000406E3">
              <w:t>or B</w:t>
            </w:r>
            <w:r w:rsidRPr="000406E3">
              <w:rPr>
                <w:vertAlign w:val="subscript"/>
              </w:rPr>
              <w:t xml:space="preserve">2 </w:t>
            </w:r>
            <w:r w:rsidRPr="000406E3">
              <w:t>| B</w:t>
            </w:r>
            <w:r w:rsidRPr="000406E3">
              <w:rPr>
                <w:vertAlign w:val="subscript"/>
              </w:rPr>
              <w:t xml:space="preserve">1 </w:t>
            </w:r>
            <w:r w:rsidRPr="000406E3">
              <w:t>and B</w:t>
            </w:r>
            <w:r w:rsidRPr="000406E3">
              <w:rPr>
                <w:vertAlign w:val="subscript"/>
              </w:rPr>
              <w:t xml:space="preserve">2 </w:t>
            </w:r>
            <w:r w:rsidRPr="000406E3">
              <w:t>| not B</w:t>
            </w:r>
            <w:r w:rsidRPr="000406E3">
              <w:rPr>
                <w:vertAlign w:val="subscript"/>
              </w:rPr>
              <w:t xml:space="preserve">1 </w:t>
            </w:r>
            <w:r w:rsidRPr="000406E3">
              <w:t>| (B</w:t>
            </w:r>
            <w:r w:rsidRPr="000406E3">
              <w:rPr>
                <w:vertAlign w:val="subscript"/>
              </w:rPr>
              <w:t>1</w:t>
            </w:r>
            <w:r w:rsidRPr="000406E3">
              <w:t>) | E</w:t>
            </w:r>
            <w:r w:rsidRPr="000406E3">
              <w:rPr>
                <w:vertAlign w:val="subscript"/>
              </w:rPr>
              <w:t>1</w:t>
            </w:r>
            <w:r w:rsidRPr="000406E3">
              <w:t xml:space="preserve"> relop E</w:t>
            </w:r>
            <w:r w:rsidRPr="000406E3">
              <w:rPr>
                <w:vertAlign w:val="subscript"/>
              </w:rPr>
              <w:t>2</w:t>
            </w:r>
            <w:r w:rsidRPr="000406E3">
              <w:t xml:space="preserve"> | true | false</w:t>
            </w:r>
          </w:p>
          <w:p w14:paraId="7A05FFA3" w14:textId="55858AD7" w:rsidR="00EA66D4" w:rsidRDefault="00EA66D4" w:rsidP="00BD1B3C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循环</w:t>
            </w:r>
          </w:p>
          <w:p w14:paraId="116C4513" w14:textId="77777777" w:rsidR="003156D8" w:rsidRDefault="003156D8" w:rsidP="00BD1B3C">
            <w:pPr>
              <w:pStyle w:val="a7"/>
              <w:numPr>
                <w:ilvl w:val="0"/>
                <w:numId w:val="13"/>
              </w:numPr>
              <w:spacing w:line="276" w:lineRule="auto"/>
              <w:ind w:leftChars="423" w:left="1308" w:firstLineChars="0"/>
              <w:jc w:val="left"/>
              <w:rPr>
                <w:bCs/>
              </w:rPr>
            </w:pPr>
            <w:r w:rsidRPr="00E21636">
              <w:rPr>
                <w:bCs/>
              </w:rPr>
              <w:t xml:space="preserve">S </w:t>
            </w:r>
            <w:r w:rsidRPr="000406E3">
              <w:sym w:font="Symbol" w:char="F0AE"/>
            </w:r>
            <w:r w:rsidRPr="00E21636">
              <w:rPr>
                <w:bCs/>
              </w:rPr>
              <w:t xml:space="preserve"> </w:t>
            </w:r>
            <w:r>
              <w:rPr>
                <w:bCs/>
              </w:rPr>
              <w:t>while</w:t>
            </w:r>
            <w:r w:rsidRPr="00E21636">
              <w:rPr>
                <w:bCs/>
              </w:rPr>
              <w:t xml:space="preserve"> B </w:t>
            </w:r>
            <w:r>
              <w:rPr>
                <w:bCs/>
              </w:rPr>
              <w:t>do</w:t>
            </w:r>
            <w:r w:rsidRPr="00E21636">
              <w:rPr>
                <w:bCs/>
              </w:rPr>
              <w:t xml:space="preserve"> S1</w:t>
            </w:r>
          </w:p>
          <w:p w14:paraId="01A2B343" w14:textId="77777777" w:rsidR="003156D8" w:rsidRPr="00E21636" w:rsidRDefault="003156D8" w:rsidP="00BD1B3C">
            <w:pPr>
              <w:pStyle w:val="a7"/>
              <w:numPr>
                <w:ilvl w:val="0"/>
                <w:numId w:val="13"/>
              </w:numPr>
              <w:spacing w:line="276" w:lineRule="auto"/>
              <w:ind w:leftChars="423" w:left="1308" w:firstLineChars="0"/>
              <w:jc w:val="left"/>
              <w:rPr>
                <w:bCs/>
              </w:rPr>
            </w:pPr>
            <w:r w:rsidRPr="00E21636">
              <w:rPr>
                <w:rFonts w:hint="eastAsia"/>
                <w:bCs/>
              </w:rPr>
              <w:t xml:space="preserve">S </w:t>
            </w:r>
            <w:r w:rsidRPr="000406E3">
              <w:sym w:font="Symbol" w:char="F0AE"/>
            </w:r>
            <w:r w:rsidRPr="00E21636">
              <w:rPr>
                <w:rFonts w:hint="eastAsia"/>
                <w:bCs/>
              </w:rPr>
              <w:t xml:space="preserve"> begin Slist end</w:t>
            </w:r>
          </w:p>
          <w:p w14:paraId="7F2C38E3" w14:textId="3A0B250A" w:rsidR="003156D8" w:rsidRPr="003156D8" w:rsidRDefault="003156D8" w:rsidP="00BD1B3C">
            <w:pPr>
              <w:pStyle w:val="a7"/>
              <w:numPr>
                <w:ilvl w:val="0"/>
                <w:numId w:val="13"/>
              </w:numPr>
              <w:spacing w:line="276" w:lineRule="auto"/>
              <w:ind w:leftChars="423" w:left="1308" w:firstLineChars="0"/>
              <w:jc w:val="left"/>
              <w:rPr>
                <w:bCs/>
              </w:rPr>
            </w:pPr>
            <w:r w:rsidRPr="00E21636">
              <w:rPr>
                <w:rFonts w:hint="eastAsia"/>
                <w:bCs/>
              </w:rPr>
              <w:t xml:space="preserve">Slist </w:t>
            </w:r>
            <w:r w:rsidRPr="000406E3">
              <w:sym w:font="Symbol" w:char="F0AE"/>
            </w:r>
            <w:r>
              <w:t xml:space="preserve"> </w:t>
            </w:r>
            <w:r w:rsidRPr="00E21636">
              <w:rPr>
                <w:rFonts w:hint="eastAsia"/>
                <w:bCs/>
              </w:rPr>
              <w:t>Slist; S | S</w:t>
            </w:r>
          </w:p>
          <w:p w14:paraId="532D0AB9" w14:textId="5898B989" w:rsidR="00EA66D4" w:rsidRDefault="00EA66D4" w:rsidP="00BD1B3C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分支</w:t>
            </w:r>
          </w:p>
          <w:p w14:paraId="7612B2DB" w14:textId="32E0AEB2" w:rsidR="003156D8" w:rsidRPr="003156D8" w:rsidRDefault="003156D8" w:rsidP="00BD1B3C">
            <w:pPr>
              <w:pStyle w:val="a7"/>
              <w:numPr>
                <w:ilvl w:val="0"/>
                <w:numId w:val="14"/>
              </w:numPr>
              <w:spacing w:line="276" w:lineRule="auto"/>
              <w:ind w:leftChars="464" w:left="1394" w:firstLineChars="0"/>
              <w:jc w:val="left"/>
              <w:rPr>
                <w:bCs/>
              </w:rPr>
            </w:pPr>
            <w:r w:rsidRPr="00E21636">
              <w:rPr>
                <w:bCs/>
              </w:rPr>
              <w:t xml:space="preserve">S </w:t>
            </w:r>
            <w:r w:rsidRPr="000406E3">
              <w:sym w:font="Symbol" w:char="F0AE"/>
            </w:r>
            <w:r>
              <w:t xml:space="preserve"> </w:t>
            </w:r>
            <w:r>
              <w:rPr>
                <w:rFonts w:hint="eastAsia"/>
                <w:bCs/>
              </w:rPr>
              <w:t>if</w:t>
            </w:r>
            <w:r w:rsidRPr="00E21636">
              <w:rPr>
                <w:bCs/>
              </w:rPr>
              <w:t xml:space="preserve"> B </w:t>
            </w:r>
            <w:r>
              <w:rPr>
                <w:bCs/>
              </w:rPr>
              <w:t>then</w:t>
            </w:r>
            <w:r w:rsidRPr="00E21636">
              <w:rPr>
                <w:bCs/>
              </w:rPr>
              <w:t xml:space="preserve"> S1</w:t>
            </w:r>
            <w:r>
              <w:rPr>
                <w:bCs/>
              </w:rPr>
              <w:t xml:space="preserve"> </w:t>
            </w:r>
            <w:r w:rsidRPr="00E21636">
              <w:rPr>
                <w:bCs/>
              </w:rPr>
              <w:t>|</w:t>
            </w:r>
            <w:r>
              <w:rPr>
                <w:bCs/>
              </w:rPr>
              <w:t xml:space="preserve"> if</w:t>
            </w:r>
            <w:r w:rsidRPr="00E21636">
              <w:rPr>
                <w:bCs/>
              </w:rPr>
              <w:t xml:space="preserve"> B </w:t>
            </w:r>
            <w:r>
              <w:rPr>
                <w:bCs/>
              </w:rPr>
              <w:t>then</w:t>
            </w:r>
            <w:r w:rsidRPr="00E21636">
              <w:rPr>
                <w:bCs/>
              </w:rPr>
              <w:t xml:space="preserve"> S1 </w:t>
            </w:r>
            <w:r>
              <w:rPr>
                <w:bCs/>
              </w:rPr>
              <w:t>else</w:t>
            </w:r>
            <w:r w:rsidRPr="00E21636">
              <w:rPr>
                <w:bCs/>
              </w:rPr>
              <w:t xml:space="preserve"> S2</w:t>
            </w:r>
          </w:p>
          <w:p w14:paraId="02013473" w14:textId="15E34F42" w:rsidR="00EA66D4" w:rsidRDefault="00EA66D4" w:rsidP="00BD1B3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语法分析程序的总体结构及物理实现</w:t>
            </w:r>
          </w:p>
          <w:p w14:paraId="4C6451DF" w14:textId="031251DA" w:rsidR="007654D7" w:rsidRDefault="00710310" w:rsidP="00BD1B3C">
            <w:pPr>
              <w:pStyle w:val="a7"/>
              <w:spacing w:line="276" w:lineRule="auto"/>
              <w:ind w:left="420"/>
              <w:rPr>
                <w:bCs/>
              </w:rPr>
            </w:pPr>
            <w:r>
              <w:rPr>
                <w:rFonts w:hint="eastAsia"/>
                <w:bCs/>
              </w:rPr>
              <w:t>首先，加载语言，求解源程序的</w:t>
            </w: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irst</w:t>
            </w:r>
            <w:r>
              <w:rPr>
                <w:rFonts w:hint="eastAsia"/>
                <w:bCs/>
              </w:rPr>
              <w:t>集和</w:t>
            </w:r>
            <w:r>
              <w:rPr>
                <w:rFonts w:hint="eastAsia"/>
                <w:bCs/>
              </w:rPr>
              <w:t>follow</w:t>
            </w:r>
            <w:r>
              <w:rPr>
                <w:rFonts w:hint="eastAsia"/>
                <w:bCs/>
              </w:rPr>
              <w:t>集，初始化</w:t>
            </w:r>
            <w:r w:rsidR="003564D0">
              <w:rPr>
                <w:rFonts w:hint="eastAsia"/>
                <w:bCs/>
              </w:rPr>
              <w:t>S</w:t>
            </w:r>
            <w:r w:rsidR="003564D0">
              <w:rPr>
                <w:bCs/>
              </w:rPr>
              <w:t>LR</w:t>
            </w:r>
            <w:r w:rsidR="003564D0">
              <w:rPr>
                <w:rFonts w:hint="eastAsia"/>
                <w:bCs/>
              </w:rPr>
              <w:t>分析表，初始化</w:t>
            </w:r>
            <w:r w:rsidR="003564D0">
              <w:rPr>
                <w:rFonts w:hint="eastAsia"/>
                <w:bCs/>
              </w:rPr>
              <w:t>action</w:t>
            </w:r>
            <w:r w:rsidR="003564D0">
              <w:rPr>
                <w:rFonts w:hint="eastAsia"/>
                <w:bCs/>
              </w:rPr>
              <w:t>表和</w:t>
            </w:r>
            <w:r w:rsidR="003564D0">
              <w:rPr>
                <w:rFonts w:hint="eastAsia"/>
                <w:bCs/>
              </w:rPr>
              <w:t>g</w:t>
            </w:r>
            <w:r w:rsidR="003564D0">
              <w:rPr>
                <w:bCs/>
              </w:rPr>
              <w:t>oto</w:t>
            </w:r>
            <w:r w:rsidR="003564D0">
              <w:rPr>
                <w:rFonts w:hint="eastAsia"/>
                <w:bCs/>
              </w:rPr>
              <w:t>表，然后初始化语法分析程序的状态栈</w:t>
            </w:r>
            <w:r w:rsidR="003564D0" w:rsidRPr="003564D0">
              <w:rPr>
                <w:bCs/>
              </w:rPr>
              <w:t>stateStack</w:t>
            </w:r>
            <w:r w:rsidR="003564D0">
              <w:rPr>
                <w:rFonts w:hint="eastAsia"/>
                <w:bCs/>
              </w:rPr>
              <w:t>和数值栈</w:t>
            </w:r>
            <w:r w:rsidR="003564D0" w:rsidRPr="003564D0">
              <w:rPr>
                <w:bCs/>
              </w:rPr>
              <w:t>valueStack</w:t>
            </w:r>
            <w:r w:rsidR="003564D0">
              <w:rPr>
                <w:rFonts w:hint="eastAsia"/>
                <w:bCs/>
              </w:rPr>
              <w:t>，然后读入经过词法分析的源程序，然后开始循环对源程序进行语法分析，并且打印</w:t>
            </w:r>
            <w:r w:rsidR="003564D0">
              <w:rPr>
                <w:rFonts w:hint="eastAsia"/>
                <w:bCs/>
              </w:rPr>
              <w:t>action</w:t>
            </w:r>
            <w:r w:rsidR="003564D0">
              <w:rPr>
                <w:rFonts w:hint="eastAsia"/>
                <w:bCs/>
              </w:rPr>
              <w:t>表，</w:t>
            </w:r>
            <w:r w:rsidR="003564D0">
              <w:rPr>
                <w:rFonts w:hint="eastAsia"/>
                <w:bCs/>
              </w:rPr>
              <w:t>goto</w:t>
            </w:r>
            <w:r w:rsidR="003564D0">
              <w:rPr>
                <w:rFonts w:hint="eastAsia"/>
                <w:bCs/>
              </w:rPr>
              <w:t>表，状态栈</w:t>
            </w:r>
            <w:r w:rsidR="003564D0" w:rsidRPr="003564D0">
              <w:rPr>
                <w:bCs/>
              </w:rPr>
              <w:t>stateStack</w:t>
            </w:r>
            <w:r w:rsidR="003564D0">
              <w:rPr>
                <w:rFonts w:hint="eastAsia"/>
                <w:bCs/>
              </w:rPr>
              <w:t>。</w:t>
            </w:r>
          </w:p>
          <w:p w14:paraId="0345E012" w14:textId="7DCFDE35" w:rsidR="00EA66D4" w:rsidRDefault="00EA66D4" w:rsidP="00BD1B3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语法分析表及其数据结构和查找算法</w:t>
            </w:r>
          </w:p>
          <w:p w14:paraId="2A8C9CB4" w14:textId="1210A6AD" w:rsidR="00725113" w:rsidRDefault="009D233A" w:rsidP="005E366A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语法分析表主要采用二维</w:t>
            </w:r>
            <w:r w:rsidR="005E366A">
              <w:t>Slr1Node</w:t>
            </w:r>
            <w:r w:rsidR="005E366A">
              <w:rPr>
                <w:rFonts w:hint="eastAsia"/>
              </w:rPr>
              <w:t>类型的</w:t>
            </w:r>
            <w:r>
              <w:rPr>
                <w:rFonts w:hint="eastAsia"/>
                <w:bCs/>
              </w:rPr>
              <w:t>数组</w:t>
            </w:r>
            <w:r w:rsidR="0014223F" w:rsidRPr="0014223F">
              <w:rPr>
                <w:bCs/>
              </w:rPr>
              <w:t>slr1</w:t>
            </w:r>
            <w:r>
              <w:rPr>
                <w:rFonts w:hint="eastAsia"/>
                <w:bCs/>
              </w:rPr>
              <w:t>来存储，</w:t>
            </w:r>
            <w:r w:rsidR="00291EFF">
              <w:rPr>
                <w:rFonts w:hint="eastAsia"/>
                <w:bCs/>
              </w:rPr>
              <w:t>通过</w:t>
            </w:r>
            <w:r w:rsidR="0014223F">
              <w:rPr>
                <w:rFonts w:hint="eastAsia"/>
                <w:bCs/>
              </w:rPr>
              <w:t>一个静态类</w:t>
            </w:r>
            <w:r w:rsidR="0014223F">
              <w:t>Slr1Node</w:t>
            </w:r>
            <w:r w:rsidR="00291EFF">
              <w:rPr>
                <w:rFonts w:hint="eastAsia"/>
              </w:rPr>
              <w:t>来存储结点的类型</w:t>
            </w:r>
            <w:r w:rsidR="005E366A">
              <w:rPr>
                <w:rFonts w:hint="eastAsia"/>
              </w:rPr>
              <w:t>type</w:t>
            </w:r>
            <w:r w:rsidR="00291EFF">
              <w:rPr>
                <w:rFonts w:hint="eastAsia"/>
              </w:rPr>
              <w:t>和对应的</w:t>
            </w:r>
            <w:r w:rsidR="00291EFF">
              <w:rPr>
                <w:rFonts w:hint="eastAsia"/>
              </w:rPr>
              <w:t>action</w:t>
            </w:r>
            <w:r w:rsidR="00291EFF">
              <w:rPr>
                <w:rFonts w:hint="eastAsia"/>
              </w:rPr>
              <w:t>，</w:t>
            </w:r>
            <w:r w:rsidR="00291EFF">
              <w:rPr>
                <w:rFonts w:hint="eastAsia"/>
              </w:rPr>
              <w:t>goto</w:t>
            </w:r>
            <w:r w:rsidR="00291EFF">
              <w:rPr>
                <w:rFonts w:hint="eastAsia"/>
              </w:rPr>
              <w:t>的数值</w:t>
            </w:r>
            <w:r w:rsidR="005E366A">
              <w:rPr>
                <w:rFonts w:hint="eastAsia"/>
              </w:rPr>
              <w:t>num</w:t>
            </w:r>
            <w:r w:rsidR="0014223F">
              <w:rPr>
                <w:rFonts w:hint="eastAsia"/>
                <w:bCs/>
              </w:rPr>
              <w:t>。</w:t>
            </w:r>
          </w:p>
          <w:p w14:paraId="0436C6B8" w14:textId="3AB0CA8A" w:rsidR="0014223F" w:rsidRDefault="00B12C03" w:rsidP="005E366A">
            <w:pPr>
              <w:pStyle w:val="a7"/>
              <w:numPr>
                <w:ilvl w:val="1"/>
                <w:numId w:val="6"/>
              </w:numPr>
              <w:spacing w:line="276" w:lineRule="auto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语法分析表的查找算法</w:t>
            </w:r>
            <w:r w:rsidR="00C755DF"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算法的主要思想是</w:t>
            </w:r>
            <w:r w:rsidR="00C755DF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利用已有的状态栈和分析栈，</w:t>
            </w:r>
            <w:r w:rsidR="00C755DF">
              <w:rPr>
                <w:rFonts w:hint="eastAsia"/>
                <w:bCs/>
              </w:rPr>
              <w:t>首先</w:t>
            </w:r>
            <w:r w:rsidR="00C755DF">
              <w:rPr>
                <w:rFonts w:hint="eastAsia"/>
                <w:bCs/>
              </w:rPr>
              <w:t>根据当前读入的状态决定是移进还是规约</w:t>
            </w:r>
            <w:r w:rsidR="00C755DF">
              <w:rPr>
                <w:rFonts w:hint="eastAsia"/>
                <w:bCs/>
              </w:rPr>
              <w:t>，如果是移进，就继续移进状态栈，如果是规约，再依据</w:t>
            </w:r>
            <w:r>
              <w:rPr>
                <w:rFonts w:hint="eastAsia"/>
                <w:bCs/>
              </w:rPr>
              <w:t>从状态栈栈顶</w:t>
            </w:r>
            <w:r>
              <w:rPr>
                <w:rFonts w:hint="eastAsia"/>
                <w:bCs/>
              </w:rPr>
              <w:t>pop</w:t>
            </w:r>
            <w:r>
              <w:rPr>
                <w:rFonts w:hint="eastAsia"/>
                <w:bCs/>
              </w:rPr>
              <w:t>出的状态进行跳转</w:t>
            </w:r>
            <w:r w:rsidR="00C755DF">
              <w:rPr>
                <w:rFonts w:hint="eastAsia"/>
                <w:bCs/>
              </w:rPr>
              <w:t>，直至分析结束</w:t>
            </w:r>
            <w:bookmarkStart w:id="0" w:name="_GoBack"/>
            <w:bookmarkEnd w:id="0"/>
            <w:r>
              <w:rPr>
                <w:rFonts w:hint="eastAsia"/>
                <w:bCs/>
              </w:rPr>
              <w:t>。</w:t>
            </w:r>
          </w:p>
          <w:p w14:paraId="2AB1C02D" w14:textId="1D9A066A" w:rsidR="00EA66D4" w:rsidRDefault="00EA66D4" w:rsidP="00BD1B3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语法分析表的生成算法</w:t>
            </w:r>
          </w:p>
          <w:p w14:paraId="38F4E3FB" w14:textId="09DB07B5" w:rsidR="00B12C03" w:rsidRDefault="00B12C03" w:rsidP="00BD1B3C">
            <w:pPr>
              <w:pStyle w:val="a7"/>
              <w:spacing w:line="276" w:lineRule="auto"/>
              <w:ind w:left="42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算法的大致步骤如下：</w:t>
            </w:r>
          </w:p>
          <w:p w14:paraId="61ABD9C2" w14:textId="77777777" w:rsidR="004A1B38" w:rsidRPr="004A1B38" w:rsidRDefault="004A1B38" w:rsidP="00BD1B3C">
            <w:pPr>
              <w:pStyle w:val="a7"/>
              <w:spacing w:line="276" w:lineRule="auto"/>
              <w:ind w:left="420"/>
            </w:pPr>
            <w:r w:rsidRPr="004A1B38">
              <w:t>输入：文法</w:t>
            </w:r>
            <w:r w:rsidRPr="004A1B38">
              <w:rPr>
                <w:i/>
                <w:iCs/>
              </w:rPr>
              <w:t>G</w:t>
            </w:r>
            <w:r w:rsidRPr="004A1B38">
              <w:t>=(</w:t>
            </w:r>
            <w:r w:rsidRPr="004A1B38">
              <w:rPr>
                <w:i/>
                <w:iCs/>
              </w:rPr>
              <w:t>V</w:t>
            </w:r>
            <w:r w:rsidRPr="004A1B38">
              <w:t xml:space="preserve">, </w:t>
            </w:r>
            <w:r w:rsidRPr="004A1B38">
              <w:rPr>
                <w:i/>
                <w:iCs/>
              </w:rPr>
              <w:t>T</w:t>
            </w:r>
            <w:r w:rsidRPr="004A1B38">
              <w:t>,</w:t>
            </w:r>
            <w:r w:rsidRPr="004A1B38">
              <w:rPr>
                <w:i/>
                <w:iCs/>
              </w:rPr>
              <w:t xml:space="preserve"> P</w:t>
            </w:r>
            <w:r w:rsidRPr="004A1B38">
              <w:t xml:space="preserve">, </w:t>
            </w:r>
            <w:r w:rsidRPr="004A1B38">
              <w:rPr>
                <w:i/>
                <w:iCs/>
              </w:rPr>
              <w:t>S</w:t>
            </w:r>
            <w:r w:rsidRPr="004A1B38">
              <w:t>)</w:t>
            </w:r>
            <w:r w:rsidRPr="004A1B38">
              <w:t>的拓广文法</w:t>
            </w:r>
            <w:r w:rsidRPr="004A1B38">
              <w:rPr>
                <w:i/>
                <w:iCs/>
              </w:rPr>
              <w:t>G</w:t>
            </w:r>
            <w:r w:rsidRPr="004A1B38">
              <w:t>';</w:t>
            </w:r>
          </w:p>
          <w:p w14:paraId="18CDC284" w14:textId="77777777" w:rsidR="004A1B38" w:rsidRPr="004A1B38" w:rsidRDefault="004A1B38" w:rsidP="00BD1B3C">
            <w:pPr>
              <w:pStyle w:val="a7"/>
              <w:spacing w:line="276" w:lineRule="auto"/>
              <w:ind w:left="420"/>
            </w:pPr>
            <w:r w:rsidRPr="004A1B38">
              <w:t>输出：</w:t>
            </w:r>
            <w:r w:rsidRPr="004A1B38">
              <w:rPr>
                <w:i/>
                <w:iCs/>
              </w:rPr>
              <w:t>G</w:t>
            </w:r>
            <w:r w:rsidRPr="004A1B38">
              <w:t>'</w:t>
            </w:r>
            <w:r w:rsidRPr="004A1B38">
              <w:t>的</w:t>
            </w:r>
            <w:r w:rsidRPr="004A1B38">
              <w:rPr>
                <w:i/>
                <w:iCs/>
              </w:rPr>
              <w:t>LR</w:t>
            </w:r>
            <w:r w:rsidRPr="004A1B38">
              <w:t>(0)</w:t>
            </w:r>
            <w:r w:rsidRPr="004A1B38">
              <w:t>分析表，即</w:t>
            </w:r>
            <w:r w:rsidRPr="004A1B38">
              <w:rPr>
                <w:i/>
                <w:iCs/>
              </w:rPr>
              <w:t>action</w:t>
            </w:r>
            <w:r w:rsidRPr="004A1B38">
              <w:t>表和</w:t>
            </w:r>
            <w:r w:rsidRPr="004A1B38">
              <w:rPr>
                <w:i/>
                <w:iCs/>
              </w:rPr>
              <w:t>goto</w:t>
            </w:r>
            <w:r w:rsidRPr="004A1B38">
              <w:t>表</w:t>
            </w:r>
            <w:r w:rsidRPr="004A1B38">
              <w:t>;</w:t>
            </w:r>
          </w:p>
          <w:p w14:paraId="28AC1008" w14:textId="77777777" w:rsidR="004A1B38" w:rsidRPr="004A1B38" w:rsidRDefault="004A1B38" w:rsidP="00BD1B3C">
            <w:pPr>
              <w:pStyle w:val="a7"/>
              <w:spacing w:line="276" w:lineRule="auto"/>
              <w:ind w:left="420"/>
            </w:pPr>
            <w:r w:rsidRPr="004A1B38">
              <w:t>步骤：</w:t>
            </w:r>
          </w:p>
          <w:p w14:paraId="6BEFC0B8" w14:textId="43555B8C" w:rsidR="004A1B38" w:rsidRPr="004A1B38" w:rsidRDefault="004A1B38" w:rsidP="00BD1B3C">
            <w:pPr>
              <w:pStyle w:val="a7"/>
              <w:numPr>
                <w:ilvl w:val="2"/>
                <w:numId w:val="6"/>
              </w:numPr>
              <w:spacing w:line="276" w:lineRule="auto"/>
              <w:ind w:firstLineChars="0"/>
            </w:pPr>
            <w:r w:rsidRPr="004A1B38">
              <w:t>令</w:t>
            </w:r>
            <w:r w:rsidRPr="004A1B38">
              <w:t>I</w:t>
            </w:r>
            <w:r w:rsidRPr="004A1B38">
              <w:rPr>
                <w:vertAlign w:val="subscript"/>
              </w:rPr>
              <w:t>0</w:t>
            </w:r>
            <w:r w:rsidRPr="004A1B38">
              <w:t>= CLOSURE({</w:t>
            </w:r>
            <w:r w:rsidRPr="004A1B38">
              <w:rPr>
                <w:i/>
                <w:iCs/>
              </w:rPr>
              <w:t>S</w:t>
            </w:r>
            <w:r w:rsidRPr="00F87FE5">
              <w:rPr>
                <w:vertAlign w:val="superscript"/>
              </w:rPr>
              <w:t>'</w:t>
            </w:r>
            <w:r w:rsidRPr="004A1B38">
              <w:t>→.</w:t>
            </w:r>
            <w:r w:rsidRPr="004A1B38">
              <w:rPr>
                <w:i/>
                <w:iCs/>
              </w:rPr>
              <w:t>S</w:t>
            </w:r>
            <w:r w:rsidRPr="004A1B38">
              <w:t>})</w:t>
            </w:r>
            <w:r w:rsidRPr="004A1B38">
              <w:t>，构造</w:t>
            </w:r>
            <w:r w:rsidRPr="004A1B38">
              <w:rPr>
                <w:i/>
                <w:iCs/>
              </w:rPr>
              <w:t>G</w:t>
            </w:r>
            <w:r w:rsidRPr="004A1B38">
              <w:t>'</w:t>
            </w:r>
            <w:r w:rsidRPr="004A1B38">
              <w:t>的</w:t>
            </w:r>
            <w:r w:rsidRPr="004A1B38">
              <w:rPr>
                <w:i/>
                <w:iCs/>
              </w:rPr>
              <w:t>LR</w:t>
            </w:r>
            <w:r w:rsidRPr="004A1B38">
              <w:t>(0)</w:t>
            </w:r>
            <w:r w:rsidRPr="004A1B38">
              <w:t>项目集规范族</w:t>
            </w:r>
            <w:r w:rsidRPr="004A1B38">
              <w:rPr>
                <w:i/>
                <w:iCs/>
              </w:rPr>
              <w:t>C</w:t>
            </w:r>
            <w:r w:rsidRPr="004A1B38">
              <w:t>={ I</w:t>
            </w:r>
            <w:r w:rsidRPr="004A1B38">
              <w:rPr>
                <w:vertAlign w:val="subscript"/>
              </w:rPr>
              <w:t>0</w:t>
            </w:r>
            <w:r w:rsidRPr="004A1B38">
              <w:t>,I</w:t>
            </w:r>
            <w:r w:rsidRPr="004A1B38">
              <w:rPr>
                <w:vertAlign w:val="subscript"/>
              </w:rPr>
              <w:t>1</w:t>
            </w:r>
            <w:r w:rsidRPr="004A1B38">
              <w:t>,…,I</w:t>
            </w:r>
            <w:r w:rsidRPr="004A1B38">
              <w:rPr>
                <w:vertAlign w:val="subscript"/>
              </w:rPr>
              <w:t>n</w:t>
            </w:r>
            <w:r w:rsidRPr="004A1B38">
              <w:t>}</w:t>
            </w:r>
          </w:p>
          <w:p w14:paraId="67C14D6D" w14:textId="2DCF5A8C" w:rsidR="004A1B38" w:rsidRPr="004A1B38" w:rsidRDefault="004A1B38" w:rsidP="00BD1B3C">
            <w:pPr>
              <w:pStyle w:val="a7"/>
              <w:numPr>
                <w:ilvl w:val="2"/>
                <w:numId w:val="6"/>
              </w:numPr>
              <w:spacing w:line="276" w:lineRule="auto"/>
              <w:ind w:firstLineChars="0"/>
            </w:pPr>
            <w:r w:rsidRPr="004A1B38">
              <w:t>让</w:t>
            </w:r>
            <w:r w:rsidRPr="004A1B38">
              <w:t>I</w:t>
            </w:r>
            <w:r w:rsidRPr="004A1B38">
              <w:rPr>
                <w:vertAlign w:val="subscript"/>
              </w:rPr>
              <w:t>i</w:t>
            </w:r>
            <w:r w:rsidRPr="004A1B38">
              <w:t>对应状态</w:t>
            </w:r>
            <w:r w:rsidRPr="004A1B38">
              <w:rPr>
                <w:i/>
                <w:iCs/>
              </w:rPr>
              <w:t>i</w:t>
            </w:r>
            <w:r w:rsidRPr="004A1B38">
              <w:t>，</w:t>
            </w:r>
            <w:r w:rsidRPr="004A1B38">
              <w:t>I</w:t>
            </w:r>
            <w:r w:rsidRPr="004A1B38">
              <w:rPr>
                <w:vertAlign w:val="subscript"/>
              </w:rPr>
              <w:t>0</w:t>
            </w:r>
            <w:r w:rsidRPr="004A1B38">
              <w:t>对应状态</w:t>
            </w:r>
            <w:r w:rsidRPr="004A1B38">
              <w:t>0</w:t>
            </w:r>
            <w:r w:rsidRPr="004A1B38">
              <w:t>，</w:t>
            </w:r>
            <w:r w:rsidRPr="004A1B38">
              <w:t>0</w:t>
            </w:r>
            <w:r w:rsidRPr="004A1B38">
              <w:t>为初始状态。</w:t>
            </w:r>
          </w:p>
          <w:p w14:paraId="7DC42EBA" w14:textId="2A910DA9" w:rsidR="004A1B38" w:rsidRPr="004A1B38" w:rsidRDefault="004A1B38" w:rsidP="00BD1B3C">
            <w:pPr>
              <w:pStyle w:val="a7"/>
              <w:numPr>
                <w:ilvl w:val="2"/>
                <w:numId w:val="6"/>
              </w:numPr>
              <w:spacing w:line="276" w:lineRule="auto"/>
              <w:ind w:firstLineChars="0"/>
            </w:pPr>
            <w:r w:rsidRPr="004A1B38">
              <w:t xml:space="preserve">for </w:t>
            </w:r>
            <w:r w:rsidRPr="004A1B38">
              <w:rPr>
                <w:i/>
                <w:iCs/>
              </w:rPr>
              <w:t>k</w:t>
            </w:r>
            <w:r w:rsidRPr="004A1B38">
              <w:t xml:space="preserve">=0 to </w:t>
            </w:r>
            <w:r w:rsidRPr="004A1B38">
              <w:rPr>
                <w:i/>
                <w:iCs/>
              </w:rPr>
              <w:t>n</w:t>
            </w:r>
            <w:r w:rsidRPr="004A1B38">
              <w:t xml:space="preserve"> do begin</w:t>
            </w:r>
          </w:p>
          <w:p w14:paraId="6A41977E" w14:textId="77777777" w:rsidR="004A1B38" w:rsidRPr="004A1B38" w:rsidRDefault="004A1B38" w:rsidP="00BD1B3C">
            <w:pPr>
              <w:pStyle w:val="a7"/>
              <w:spacing w:line="276" w:lineRule="auto"/>
              <w:ind w:leftChars="382" w:left="802"/>
            </w:pPr>
            <w:r w:rsidRPr="004A1B38">
              <w:rPr>
                <w:rFonts w:ascii="宋体" w:hAnsi="宋体" w:cs="宋体" w:hint="eastAsia"/>
              </w:rPr>
              <w:t>⑴</w:t>
            </w:r>
            <w:r w:rsidRPr="004A1B38">
              <w:t xml:space="preserve"> if </w:t>
            </w:r>
            <w:r w:rsidRPr="004A1B38">
              <w:rPr>
                <w:i/>
                <w:iCs/>
              </w:rPr>
              <w:t>A</w:t>
            </w:r>
            <w:r w:rsidRPr="004A1B38">
              <w:t>→</w:t>
            </w:r>
            <w:r w:rsidRPr="004A1B38">
              <w:rPr>
                <w:i/>
                <w:iCs/>
              </w:rPr>
              <w:t>α</w:t>
            </w:r>
            <w:r w:rsidRPr="004A1B38">
              <w:t>.</w:t>
            </w:r>
            <w:r w:rsidRPr="004A1B38">
              <w:rPr>
                <w:i/>
                <w:iCs/>
              </w:rPr>
              <w:t>aβ</w:t>
            </w:r>
            <w:r w:rsidRPr="004A1B38">
              <w:sym w:font="Symbol" w:char="F0CE"/>
            </w:r>
            <w:r w:rsidRPr="004A1B38">
              <w:t>I</w:t>
            </w:r>
            <w:r w:rsidRPr="004A1B38">
              <w:rPr>
                <w:vertAlign w:val="subscript"/>
              </w:rPr>
              <w:t>k</w:t>
            </w:r>
            <w:r w:rsidRPr="004A1B38">
              <w:t xml:space="preserve"> &amp; </w:t>
            </w:r>
            <w:r w:rsidRPr="004A1B38">
              <w:rPr>
                <w:i/>
                <w:iCs/>
              </w:rPr>
              <w:t>a</w:t>
            </w:r>
            <w:r w:rsidRPr="004A1B38">
              <w:sym w:font="Symbol" w:char="F0CE"/>
            </w:r>
            <w:r w:rsidRPr="004A1B38">
              <w:rPr>
                <w:i/>
                <w:iCs/>
              </w:rPr>
              <w:t>T</w:t>
            </w:r>
            <w:r w:rsidRPr="004A1B38">
              <w:t xml:space="preserve"> &amp; GO(I</w:t>
            </w:r>
            <w:r w:rsidRPr="004A1B38">
              <w:rPr>
                <w:vertAlign w:val="subscript"/>
              </w:rPr>
              <w:t>k</w:t>
            </w:r>
            <w:r w:rsidRPr="004A1B38">
              <w:t xml:space="preserve">, </w:t>
            </w:r>
            <w:r w:rsidRPr="004A1B38">
              <w:rPr>
                <w:i/>
                <w:iCs/>
              </w:rPr>
              <w:t>a</w:t>
            </w:r>
            <w:r w:rsidRPr="004A1B38">
              <w:t>)=I</w:t>
            </w:r>
            <w:r w:rsidRPr="004A1B38">
              <w:rPr>
                <w:vertAlign w:val="subscript"/>
              </w:rPr>
              <w:t>j</w:t>
            </w:r>
            <w:r w:rsidRPr="004A1B38">
              <w:t xml:space="preserve"> then </w:t>
            </w:r>
            <w:r w:rsidRPr="004A1B38">
              <w:rPr>
                <w:i/>
                <w:iCs/>
              </w:rPr>
              <w:t>action</w:t>
            </w:r>
            <w:r w:rsidRPr="004A1B38">
              <w:t>[</w:t>
            </w:r>
            <w:r w:rsidRPr="004A1B38">
              <w:rPr>
                <w:i/>
                <w:iCs/>
              </w:rPr>
              <w:t>k</w:t>
            </w:r>
            <w:r w:rsidRPr="004A1B38">
              <w:t>,</w:t>
            </w:r>
            <w:r w:rsidRPr="004A1B38">
              <w:rPr>
                <w:i/>
                <w:iCs/>
              </w:rPr>
              <w:t>a</w:t>
            </w:r>
            <w:r w:rsidRPr="004A1B38">
              <w:t>]:=</w:t>
            </w:r>
            <w:r w:rsidRPr="004A1B38">
              <w:rPr>
                <w:i/>
                <w:iCs/>
              </w:rPr>
              <w:t>Sj</w:t>
            </w:r>
            <w:r w:rsidRPr="004A1B38">
              <w:t>;</w:t>
            </w:r>
          </w:p>
          <w:p w14:paraId="715DBBC6" w14:textId="77777777" w:rsidR="004A1B38" w:rsidRPr="004A1B38" w:rsidRDefault="004A1B38" w:rsidP="00BD1B3C">
            <w:pPr>
              <w:pStyle w:val="a7"/>
              <w:spacing w:line="276" w:lineRule="auto"/>
              <w:ind w:leftChars="382" w:left="802"/>
            </w:pPr>
            <w:r w:rsidRPr="004A1B38">
              <w:rPr>
                <w:rFonts w:ascii="宋体" w:hAnsi="宋体" w:cs="宋体" w:hint="eastAsia"/>
              </w:rPr>
              <w:t>⑵</w:t>
            </w:r>
            <w:r w:rsidRPr="004A1B38">
              <w:t xml:space="preserve"> if </w:t>
            </w:r>
            <w:r w:rsidRPr="004A1B38">
              <w:rPr>
                <w:i/>
                <w:iCs/>
              </w:rPr>
              <w:t>A</w:t>
            </w:r>
            <w:r w:rsidRPr="004A1B38">
              <w:t>→</w:t>
            </w:r>
            <w:r w:rsidRPr="004A1B38">
              <w:rPr>
                <w:i/>
                <w:iCs/>
              </w:rPr>
              <w:t>α</w:t>
            </w:r>
            <w:r w:rsidRPr="004A1B38">
              <w:t>.</w:t>
            </w:r>
            <w:r w:rsidRPr="004A1B38">
              <w:rPr>
                <w:i/>
                <w:iCs/>
              </w:rPr>
              <w:t>Bβ</w:t>
            </w:r>
            <w:r w:rsidRPr="004A1B38">
              <w:sym w:font="Symbol" w:char="F0CE"/>
            </w:r>
            <w:r w:rsidRPr="004A1B38">
              <w:t>I</w:t>
            </w:r>
            <w:r w:rsidRPr="004A1B38">
              <w:rPr>
                <w:vertAlign w:val="subscript"/>
              </w:rPr>
              <w:t>k</w:t>
            </w:r>
            <w:r w:rsidRPr="004A1B38">
              <w:t>&amp;</w:t>
            </w:r>
            <w:r w:rsidRPr="004A1B38">
              <w:rPr>
                <w:i/>
                <w:iCs/>
              </w:rPr>
              <w:t>B</w:t>
            </w:r>
            <w:r w:rsidRPr="004A1B38">
              <w:sym w:font="Symbol" w:char="F0CE"/>
            </w:r>
            <w:r w:rsidRPr="004A1B38">
              <w:rPr>
                <w:i/>
                <w:iCs/>
              </w:rPr>
              <w:t>V</w:t>
            </w:r>
            <w:r w:rsidRPr="004A1B38">
              <w:t>&amp;GO(I</w:t>
            </w:r>
            <w:r w:rsidRPr="004A1B38">
              <w:rPr>
                <w:vertAlign w:val="subscript"/>
              </w:rPr>
              <w:t>k</w:t>
            </w:r>
            <w:r w:rsidRPr="004A1B38">
              <w:t xml:space="preserve">, </w:t>
            </w:r>
            <w:r w:rsidRPr="004A1B38">
              <w:rPr>
                <w:i/>
                <w:iCs/>
              </w:rPr>
              <w:t>B</w:t>
            </w:r>
            <w:r w:rsidRPr="004A1B38">
              <w:t>)=I</w:t>
            </w:r>
            <w:r w:rsidRPr="004A1B38">
              <w:rPr>
                <w:vertAlign w:val="subscript"/>
              </w:rPr>
              <w:t>j</w:t>
            </w:r>
            <w:r w:rsidRPr="004A1B38">
              <w:t xml:space="preserve"> then </w:t>
            </w:r>
            <w:r w:rsidRPr="004A1B38">
              <w:rPr>
                <w:i/>
                <w:iCs/>
              </w:rPr>
              <w:t>goto</w:t>
            </w:r>
            <w:r w:rsidRPr="004A1B38">
              <w:t>[</w:t>
            </w:r>
            <w:r w:rsidRPr="004A1B38">
              <w:rPr>
                <w:i/>
                <w:iCs/>
              </w:rPr>
              <w:t>k</w:t>
            </w:r>
            <w:r w:rsidRPr="004A1B38">
              <w:t>,</w:t>
            </w:r>
            <w:r w:rsidRPr="004A1B38">
              <w:rPr>
                <w:i/>
                <w:iCs/>
              </w:rPr>
              <w:t>B</w:t>
            </w:r>
            <w:r w:rsidRPr="004A1B38">
              <w:t>]:=</w:t>
            </w:r>
            <w:r w:rsidRPr="004A1B38">
              <w:rPr>
                <w:i/>
                <w:iCs/>
              </w:rPr>
              <w:t>j</w:t>
            </w:r>
            <w:r w:rsidRPr="004A1B38">
              <w:t>;</w:t>
            </w:r>
          </w:p>
          <w:p w14:paraId="33F99690" w14:textId="77777777" w:rsidR="004A1B38" w:rsidRPr="004A1B38" w:rsidRDefault="004A1B38" w:rsidP="00BD1B3C">
            <w:pPr>
              <w:pStyle w:val="a7"/>
              <w:spacing w:line="276" w:lineRule="auto"/>
              <w:ind w:leftChars="382" w:left="802"/>
            </w:pPr>
            <w:r w:rsidRPr="004A1B38">
              <w:rPr>
                <w:rFonts w:ascii="宋体" w:hAnsi="宋体" w:cs="宋体" w:hint="eastAsia"/>
              </w:rPr>
              <w:t>⑶</w:t>
            </w:r>
            <w:r w:rsidRPr="004A1B38">
              <w:t xml:space="preserve"> if </w:t>
            </w:r>
            <w:r w:rsidRPr="004A1B38">
              <w:rPr>
                <w:i/>
                <w:iCs/>
              </w:rPr>
              <w:t>A</w:t>
            </w:r>
            <w:r w:rsidRPr="004A1B38">
              <w:t>→</w:t>
            </w:r>
            <w:r w:rsidRPr="004A1B38">
              <w:rPr>
                <w:i/>
                <w:iCs/>
              </w:rPr>
              <w:t>α</w:t>
            </w:r>
            <w:r w:rsidRPr="004A1B38">
              <w:t>.</w:t>
            </w:r>
            <w:r w:rsidRPr="004A1B38">
              <w:sym w:font="Symbol" w:char="F0CE"/>
            </w:r>
            <w:r w:rsidRPr="004A1B38">
              <w:t>I</w:t>
            </w:r>
            <w:r w:rsidRPr="004A1B38">
              <w:rPr>
                <w:vertAlign w:val="subscript"/>
              </w:rPr>
              <w:t>k</w:t>
            </w:r>
            <w:r w:rsidRPr="004A1B38">
              <w:t xml:space="preserve"> &amp; </w:t>
            </w:r>
            <w:r w:rsidRPr="004A1B38">
              <w:rPr>
                <w:i/>
                <w:iCs/>
              </w:rPr>
              <w:t>A</w:t>
            </w:r>
            <w:r w:rsidRPr="004A1B38">
              <w:t>→</w:t>
            </w:r>
            <w:r w:rsidRPr="004A1B38">
              <w:rPr>
                <w:i/>
                <w:iCs/>
              </w:rPr>
              <w:t>α</w:t>
            </w:r>
            <w:r w:rsidRPr="004A1B38">
              <w:t>为</w:t>
            </w:r>
            <w:r w:rsidRPr="004A1B38">
              <w:rPr>
                <w:i/>
                <w:iCs/>
              </w:rPr>
              <w:t>G</w:t>
            </w:r>
            <w:r w:rsidRPr="004A1B38">
              <w:t>的第</w:t>
            </w:r>
            <w:r w:rsidRPr="004A1B38">
              <w:rPr>
                <w:i/>
                <w:iCs/>
              </w:rPr>
              <w:t>j</w:t>
            </w:r>
            <w:r w:rsidRPr="004A1B38">
              <w:t>个产生式</w:t>
            </w:r>
            <w:r w:rsidRPr="004A1B38">
              <w:t xml:space="preserve">then </w:t>
            </w:r>
          </w:p>
          <w:p w14:paraId="0911E111" w14:textId="77777777" w:rsidR="004A1B38" w:rsidRPr="004A1B38" w:rsidRDefault="004A1B38" w:rsidP="00BD1B3C">
            <w:pPr>
              <w:pStyle w:val="a7"/>
              <w:spacing w:line="276" w:lineRule="auto"/>
              <w:ind w:leftChars="382" w:left="802"/>
            </w:pPr>
            <w:r w:rsidRPr="004A1B38">
              <w:t xml:space="preserve">  for </w:t>
            </w:r>
            <w:r w:rsidRPr="004A1B38">
              <w:sym w:font="Symbol" w:char="F022"/>
            </w:r>
            <w:r w:rsidRPr="004A1B38">
              <w:rPr>
                <w:i/>
                <w:iCs/>
              </w:rPr>
              <w:t>a</w:t>
            </w:r>
            <w:r w:rsidRPr="004A1B38">
              <w:sym w:font="Symbol" w:char="F0CE"/>
            </w:r>
            <w:r w:rsidRPr="004A1B38">
              <w:t>FOLLOW(</w:t>
            </w:r>
            <w:r w:rsidRPr="004A1B38">
              <w:rPr>
                <w:i/>
                <w:iCs/>
              </w:rPr>
              <w:t>A</w:t>
            </w:r>
            <w:r w:rsidRPr="004A1B38">
              <w:t xml:space="preserve">) do </w:t>
            </w:r>
            <w:r w:rsidRPr="004A1B38">
              <w:rPr>
                <w:i/>
                <w:iCs/>
              </w:rPr>
              <w:t>action</w:t>
            </w:r>
            <w:r w:rsidRPr="004A1B38">
              <w:t>[</w:t>
            </w:r>
            <w:r w:rsidRPr="004A1B38">
              <w:rPr>
                <w:i/>
                <w:iCs/>
              </w:rPr>
              <w:t>k</w:t>
            </w:r>
            <w:r w:rsidRPr="004A1B38">
              <w:t>,</w:t>
            </w:r>
            <w:r w:rsidRPr="004A1B38">
              <w:rPr>
                <w:i/>
                <w:iCs/>
              </w:rPr>
              <w:t>a</w:t>
            </w:r>
            <w:r w:rsidRPr="004A1B38">
              <w:t>]:=</w:t>
            </w:r>
            <w:r w:rsidRPr="004A1B38">
              <w:rPr>
                <w:i/>
                <w:iCs/>
              </w:rPr>
              <w:t>r</w:t>
            </w:r>
            <w:r w:rsidRPr="004A1B38">
              <w:rPr>
                <w:i/>
                <w:iCs/>
                <w:vertAlign w:val="subscript"/>
              </w:rPr>
              <w:t>j</w:t>
            </w:r>
            <w:r w:rsidRPr="004A1B38">
              <w:t>;</w:t>
            </w:r>
          </w:p>
          <w:p w14:paraId="0DF3F8FC" w14:textId="77777777" w:rsidR="004A1B38" w:rsidRPr="004A1B38" w:rsidRDefault="004A1B38" w:rsidP="00BD1B3C">
            <w:pPr>
              <w:pStyle w:val="a7"/>
              <w:spacing w:line="276" w:lineRule="auto"/>
              <w:ind w:leftChars="382" w:left="802"/>
            </w:pPr>
            <w:r w:rsidRPr="004A1B38">
              <w:rPr>
                <w:rFonts w:ascii="宋体" w:hAnsi="宋体" w:cs="宋体" w:hint="eastAsia"/>
              </w:rPr>
              <w:t>⑷</w:t>
            </w:r>
            <w:r w:rsidRPr="004A1B38">
              <w:t xml:space="preserve"> if </w:t>
            </w:r>
            <w:r w:rsidRPr="004A1B38">
              <w:rPr>
                <w:i/>
                <w:iCs/>
              </w:rPr>
              <w:t>S</w:t>
            </w:r>
            <w:r w:rsidRPr="004A1B38">
              <w:t>'→</w:t>
            </w:r>
            <w:r w:rsidRPr="004A1B38">
              <w:rPr>
                <w:i/>
                <w:iCs/>
              </w:rPr>
              <w:t>S</w:t>
            </w:r>
            <w:r w:rsidRPr="004A1B38">
              <w:t>.</w:t>
            </w:r>
            <w:r w:rsidRPr="004A1B38">
              <w:sym w:font="Symbol" w:char="F0CE"/>
            </w:r>
            <w:r w:rsidRPr="004A1B38">
              <w:t>I</w:t>
            </w:r>
            <w:r w:rsidRPr="004A1B38">
              <w:rPr>
                <w:vertAlign w:val="subscript"/>
              </w:rPr>
              <w:t>k</w:t>
            </w:r>
            <w:r w:rsidRPr="004A1B38">
              <w:rPr>
                <w:i/>
                <w:iCs/>
              </w:rPr>
              <w:t xml:space="preserve"> </w:t>
            </w:r>
            <w:r w:rsidRPr="004A1B38">
              <w:t xml:space="preserve">then </w:t>
            </w:r>
            <w:r w:rsidRPr="004A1B38">
              <w:rPr>
                <w:i/>
                <w:iCs/>
              </w:rPr>
              <w:t>action</w:t>
            </w:r>
            <w:r w:rsidRPr="004A1B38">
              <w:t>[</w:t>
            </w:r>
            <w:r w:rsidRPr="004A1B38">
              <w:rPr>
                <w:i/>
                <w:iCs/>
              </w:rPr>
              <w:t>k</w:t>
            </w:r>
            <w:r w:rsidRPr="004A1B38">
              <w:t>,#]:=acc  end;</w:t>
            </w:r>
          </w:p>
          <w:p w14:paraId="3DE709E0" w14:textId="30A3FCAF" w:rsidR="00B12C03" w:rsidRDefault="004A1B38" w:rsidP="00BD1B3C">
            <w:pPr>
              <w:pStyle w:val="a7"/>
              <w:numPr>
                <w:ilvl w:val="2"/>
                <w:numId w:val="6"/>
              </w:numPr>
              <w:spacing w:line="276" w:lineRule="auto"/>
              <w:ind w:firstLineChars="0"/>
            </w:pPr>
            <w:r w:rsidRPr="004A1B38">
              <w:t>上述</w:t>
            </w:r>
            <w:r w:rsidRPr="004A1B38">
              <w:rPr>
                <w:rFonts w:ascii="宋体" w:hAnsi="宋体" w:cs="宋体" w:hint="eastAsia"/>
              </w:rPr>
              <w:t>⑴</w:t>
            </w:r>
            <w:r w:rsidRPr="004A1B38">
              <w:t>到</w:t>
            </w:r>
            <w:r w:rsidRPr="004A1B38">
              <w:rPr>
                <w:rFonts w:ascii="宋体" w:hAnsi="宋体" w:cs="宋体" w:hint="eastAsia"/>
              </w:rPr>
              <w:t>⑷</w:t>
            </w:r>
            <w:r w:rsidRPr="004A1B38">
              <w:t>步未填入信息的表项均置为</w:t>
            </w:r>
            <w:r w:rsidRPr="004A1B38">
              <w:t>error</w:t>
            </w:r>
            <w:r w:rsidRPr="004A1B38">
              <w:t>。</w:t>
            </w:r>
          </w:p>
          <w:p w14:paraId="052D6F6B" w14:textId="77777777" w:rsidR="00CA3060" w:rsidRDefault="00EA66D4" w:rsidP="00BD1B3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bCs/>
              </w:rPr>
            </w:pPr>
            <w:r w:rsidRPr="00C921ED">
              <w:rPr>
                <w:rFonts w:hint="eastAsia"/>
                <w:bCs/>
              </w:rPr>
              <w:t>错误处理</w:t>
            </w:r>
          </w:p>
          <w:p w14:paraId="5D468FCC" w14:textId="7D1BAD62" w:rsidR="006B74C6" w:rsidRPr="00035068" w:rsidRDefault="00035068" w:rsidP="00F87FE5">
            <w:pPr>
              <w:pStyle w:val="code"/>
              <w:spacing w:line="276" w:lineRule="auto"/>
              <w:ind w:firstLineChars="200" w:firstLine="420"/>
              <w:rPr>
                <w:szCs w:val="24"/>
              </w:rPr>
            </w:pPr>
            <w:r w:rsidRPr="00D66384">
              <w:rPr>
                <w:rFonts w:ascii="Times New Roman" w:hAnsi="Times New Roman" w:cs="Times New Roman"/>
                <w:bCs/>
                <w:sz w:val="21"/>
                <w:szCs w:val="21"/>
              </w:rPr>
              <w:t>如果</w:t>
            </w:r>
            <w:r w:rsidRPr="00D66384">
              <w:rPr>
                <w:rFonts w:ascii="Times New Roman" w:hAnsi="Times New Roman" w:cs="Times New Roman"/>
                <w:bCs/>
                <w:sz w:val="21"/>
                <w:szCs w:val="21"/>
              </w:rPr>
              <w:t>SLR1</w:t>
            </w:r>
            <w:r w:rsidRPr="00D66384">
              <w:rPr>
                <w:rFonts w:ascii="Times New Roman" w:hAnsi="Times New Roman" w:cs="Times New Roman"/>
                <w:bCs/>
                <w:sz w:val="21"/>
                <w:szCs w:val="21"/>
              </w:rPr>
              <w:t>分析表中产生移进规约冲突，就报</w:t>
            </w:r>
            <w:r w:rsidR="00D66384" w:rsidRPr="00D66384">
              <w:rPr>
                <w:rFonts w:ascii="Times New Roman" w:hAnsi="Times New Roman" w:cs="Times New Roman"/>
                <w:bCs/>
                <w:sz w:val="21"/>
                <w:szCs w:val="21"/>
              </w:rPr>
              <w:t>SLR1 Conflict error</w:t>
            </w:r>
            <w:r w:rsidRPr="00D66384">
              <w:rPr>
                <w:rFonts w:ascii="Times New Roman" w:hAnsi="Times New Roman" w:cs="Times New Roman"/>
                <w:bCs/>
                <w:sz w:val="21"/>
                <w:szCs w:val="21"/>
              </w:rPr>
              <w:t>错误，</w:t>
            </w:r>
            <w:r w:rsidR="00D66384" w:rsidRPr="00D66384">
              <w:rPr>
                <w:rFonts w:ascii="Times New Roman" w:hAnsi="Times New Roman" w:cs="Times New Roman"/>
                <w:bCs/>
                <w:sz w:val="21"/>
                <w:szCs w:val="21"/>
              </w:rPr>
              <w:t>然后程序退出。</w:t>
            </w:r>
          </w:p>
        </w:tc>
      </w:tr>
      <w:tr w:rsidR="00EA66D4" w14:paraId="47A840AD" w14:textId="77777777" w:rsidTr="0061028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8DE62" w14:textId="77777777" w:rsidR="00EA66D4" w:rsidRPr="00761DB6" w:rsidRDefault="00EA66D4" w:rsidP="00BD1B3C">
            <w:pPr>
              <w:spacing w:line="276" w:lineRule="auto"/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三、实验结果</w:t>
            </w:r>
          </w:p>
        </w:tc>
      </w:tr>
      <w:tr w:rsidR="00EA66D4" w14:paraId="2C5248B4" w14:textId="77777777" w:rsidTr="0061028E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49AEE94" w14:textId="26BF8819" w:rsidR="004F3FF0" w:rsidRDefault="00EA66D4" w:rsidP="00BD1B3C">
            <w:pPr>
              <w:spacing w:line="276" w:lineRule="auto"/>
            </w:pPr>
            <w:r w:rsidRPr="00CA3060">
              <w:rPr>
                <w:rFonts w:hint="eastAsia"/>
              </w:rPr>
              <w:t>针对测试程序输出其语法分析结果</w:t>
            </w:r>
          </w:p>
          <w:p w14:paraId="2E108344" w14:textId="7708FEE6" w:rsidR="004F3FF0" w:rsidRDefault="004F3FF0" w:rsidP="00BD1B3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当我们的输入是</w:t>
            </w:r>
            <w:r w:rsidRPr="007C43A2">
              <w:t>i+i*i#</w:t>
            </w:r>
            <w:r>
              <w:rPr>
                <w:rFonts w:hint="eastAsia"/>
              </w:rPr>
              <w:t>的时候，我们可以打印出此时的状态栈和分析栈中的内容，具体内容和动作如下所示。</w:t>
            </w:r>
          </w:p>
          <w:p w14:paraId="2F27A867" w14:textId="495EC9FC" w:rsidR="004F3FF0" w:rsidRDefault="004F3FF0" w:rsidP="004F3FF0">
            <w:pPr>
              <w:pStyle w:val="a7"/>
              <w:spacing w:line="276" w:lineRule="auto"/>
              <w:ind w:leftChars="-12" w:left="-25" w:firstLineChars="0" w:firstLine="0"/>
              <w:jc w:val="center"/>
            </w:pPr>
            <w:r w:rsidRPr="00891832">
              <w:rPr>
                <w:noProof/>
              </w:rPr>
              <w:drawing>
                <wp:inline distT="0" distB="0" distL="0" distR="0" wp14:anchorId="5477998B" wp14:editId="0B4A50E7">
                  <wp:extent cx="2089105" cy="3416300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76" cy="345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CDC45" w14:textId="1CD4E2E1" w:rsidR="00891832" w:rsidRDefault="00891832" w:rsidP="00BD1B3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我们输入以下</w:t>
            </w:r>
            <w:r w:rsidR="00E66D7A">
              <w:rPr>
                <w:rFonts w:hint="eastAsia"/>
              </w:rPr>
              <w:t>的</w:t>
            </w:r>
            <w:r>
              <w:rPr>
                <w:rFonts w:hint="eastAsia"/>
              </w:rPr>
              <w:t>测试程序</w:t>
            </w:r>
            <w:r w:rsidR="00E66D7A">
              <w:rPr>
                <w:rFonts w:hint="eastAsia"/>
              </w:rPr>
              <w:t>：</w:t>
            </w:r>
          </w:p>
          <w:p w14:paraId="228342BB" w14:textId="20A3BEE0" w:rsidR="00891832" w:rsidRDefault="00891832" w:rsidP="00BD1B3C">
            <w:pPr>
              <w:spacing w:line="276" w:lineRule="auto"/>
              <w:jc w:val="center"/>
            </w:pPr>
            <w:r w:rsidRPr="00C84486">
              <w:rPr>
                <w:noProof/>
              </w:rPr>
              <w:drawing>
                <wp:inline distT="0" distB="0" distL="0" distR="0" wp14:anchorId="44DE6108" wp14:editId="223D3897">
                  <wp:extent cx="1114209" cy="25190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05" cy="27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2E957" w14:textId="0DBEBD37" w:rsidR="0061028E" w:rsidRDefault="00891832" w:rsidP="00BD1B3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测试程序的</w:t>
            </w:r>
            <w:r w:rsidRPr="00891832">
              <w:rPr>
                <w:rFonts w:hint="eastAsia"/>
                <w:i/>
                <w:iCs/>
              </w:rPr>
              <w:t>first</w:t>
            </w:r>
            <w:r>
              <w:rPr>
                <w:rFonts w:hint="eastAsia"/>
              </w:rPr>
              <w:t>集如图所示</w:t>
            </w:r>
          </w:p>
          <w:p w14:paraId="4451D797" w14:textId="374C35A3" w:rsidR="0061028E" w:rsidRDefault="0061028E" w:rsidP="00BD1B3C">
            <w:pPr>
              <w:pStyle w:val="a7"/>
              <w:spacing w:line="276" w:lineRule="auto"/>
              <w:jc w:val="center"/>
            </w:pPr>
            <w:r w:rsidRPr="0061028E">
              <w:rPr>
                <w:noProof/>
              </w:rPr>
              <w:lastRenderedPageBreak/>
              <w:drawing>
                <wp:inline distT="0" distB="0" distL="0" distR="0" wp14:anchorId="5A97B1EB" wp14:editId="3838DAA7">
                  <wp:extent cx="1972318" cy="20828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89" cy="212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88E2" w14:textId="7CEEBDA1" w:rsidR="00891832" w:rsidRDefault="00891832" w:rsidP="00BD1B3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测试程序的</w:t>
            </w:r>
            <w:r w:rsidRPr="00891832">
              <w:rPr>
                <w:rFonts w:hint="eastAsia"/>
                <w:i/>
                <w:iCs/>
              </w:rPr>
              <w:t>follow</w:t>
            </w:r>
            <w:r>
              <w:rPr>
                <w:rFonts w:hint="eastAsia"/>
              </w:rPr>
              <w:t>集如图所示</w:t>
            </w:r>
          </w:p>
          <w:p w14:paraId="77045158" w14:textId="30702FE6" w:rsidR="0061028E" w:rsidRDefault="0061028E" w:rsidP="00BD1B3C">
            <w:pPr>
              <w:pStyle w:val="a7"/>
              <w:spacing w:line="276" w:lineRule="auto"/>
              <w:jc w:val="center"/>
            </w:pPr>
            <w:r w:rsidRPr="0061028E">
              <w:rPr>
                <w:noProof/>
              </w:rPr>
              <w:drawing>
                <wp:inline distT="0" distB="0" distL="0" distR="0" wp14:anchorId="6F7087A3" wp14:editId="25E9AF76">
                  <wp:extent cx="3240166" cy="1972733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072" cy="198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A6A29" w14:textId="3DF68AB0" w:rsidR="00891832" w:rsidRDefault="00891832" w:rsidP="00BD1B3C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测试程序的</w:t>
            </w:r>
            <w:r>
              <w:rPr>
                <w:rFonts w:hint="eastAsia"/>
              </w:rPr>
              <w:t>S</w:t>
            </w:r>
            <w:r>
              <w:t>LR</w:t>
            </w:r>
            <w:r>
              <w:rPr>
                <w:rFonts w:hint="eastAsia"/>
              </w:rPr>
              <w:t>分析表如下图所示，由于分析表过于庞大，所以只截取一小部分作为展示。</w:t>
            </w:r>
          </w:p>
          <w:p w14:paraId="5006B4C8" w14:textId="40990213" w:rsidR="00891832" w:rsidRPr="009F1DCE" w:rsidRDefault="0061028E" w:rsidP="005E366A">
            <w:pPr>
              <w:pStyle w:val="a7"/>
              <w:spacing w:line="276" w:lineRule="auto"/>
              <w:rPr>
                <w:rFonts w:hint="eastAsia"/>
              </w:rPr>
            </w:pPr>
            <w:r w:rsidRPr="0061028E">
              <w:rPr>
                <w:noProof/>
              </w:rPr>
              <w:drawing>
                <wp:inline distT="0" distB="0" distL="0" distR="0" wp14:anchorId="523C9616" wp14:editId="23A6C57D">
                  <wp:extent cx="4563533" cy="1929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299" cy="19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6D4" w14:paraId="25349D06" w14:textId="77777777" w:rsidTr="0061028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BBF861" w14:textId="77777777" w:rsidR="00EA66D4" w:rsidRDefault="00EA66D4" w:rsidP="0061028E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、实验</w:t>
            </w:r>
            <w:r>
              <w:rPr>
                <w:rFonts w:hint="eastAsia"/>
                <w:b/>
                <w:sz w:val="24"/>
              </w:rPr>
              <w:t>中遇到的问题总结</w:t>
            </w:r>
          </w:p>
        </w:tc>
      </w:tr>
      <w:tr w:rsidR="00EA66D4" w14:paraId="54BCFD3D" w14:textId="77777777" w:rsidTr="0061028E">
        <w:trPr>
          <w:trHeight w:val="1425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56C540D" w14:textId="7B480028" w:rsidR="00EA66D4" w:rsidRDefault="00EA66D4" w:rsidP="007550BE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rFonts w:hint="eastAsia"/>
              </w:rPr>
              <w:t>实验过程中遇到的问题如何解决的？</w:t>
            </w:r>
          </w:p>
          <w:p w14:paraId="78615D6F" w14:textId="04A71580" w:rsidR="00BD1B3C" w:rsidRDefault="004F0FBD" w:rsidP="007550BE">
            <w:pPr>
              <w:spacing w:line="276" w:lineRule="auto"/>
              <w:ind w:left="720" w:firstLineChars="200" w:firstLine="420"/>
            </w:pPr>
            <w:r>
              <w:rPr>
                <w:rFonts w:hint="eastAsia"/>
              </w:rPr>
              <w:t>由于第一个实验词法分析是用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进行开发的，而语法分析这个程序是用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进行开发的，这样就涉及到词法分析的结果的传递的问题。限于目前的知识面，暂时无法做到两个不同语言的程序之间直接传数据。最后，我想到了一个解决办法，就是把</w:t>
            </w:r>
            <w:r w:rsidR="00BD1B3C">
              <w:rPr>
                <w:rFonts w:hint="eastAsia"/>
              </w:rPr>
              <w:t>之前语法分析的结果写入到</w:t>
            </w:r>
            <w:r w:rsidR="00BD1B3C">
              <w:rPr>
                <w:rFonts w:hint="eastAsia"/>
              </w:rPr>
              <w:t>txt</w:t>
            </w:r>
            <w:r w:rsidR="00BD1B3C">
              <w:rPr>
                <w:rFonts w:hint="eastAsia"/>
              </w:rPr>
              <w:t>格式的文件中，然后语法分析程序再从此文件中读取，虽然这种办法在程序的健壮性、安全性、完整性等多个方面都大打折扣，但是却十分简便易行。如果还想改进这个办法，最好还是将之前</w:t>
            </w:r>
            <w:r w:rsidR="00BD1B3C">
              <w:rPr>
                <w:rFonts w:hint="eastAsia"/>
              </w:rPr>
              <w:lastRenderedPageBreak/>
              <w:t>写的</w:t>
            </w:r>
            <w:r w:rsidR="00BD1B3C">
              <w:rPr>
                <w:rFonts w:hint="eastAsia"/>
              </w:rPr>
              <w:t>C</w:t>
            </w:r>
            <w:r w:rsidR="00BD1B3C">
              <w:t>++</w:t>
            </w:r>
            <w:r w:rsidR="00BD1B3C">
              <w:rPr>
                <w:rFonts w:hint="eastAsia"/>
              </w:rPr>
              <w:t>程序用</w:t>
            </w:r>
            <w:r w:rsidR="00BD1B3C">
              <w:rPr>
                <w:rFonts w:hint="eastAsia"/>
              </w:rPr>
              <w:t>Java</w:t>
            </w:r>
            <w:r w:rsidR="00BD1B3C">
              <w:rPr>
                <w:rFonts w:hint="eastAsia"/>
              </w:rPr>
              <w:t>重新写一遍。但是考虑到时间紧迫，所以暂时没有完成。</w:t>
            </w:r>
          </w:p>
          <w:p w14:paraId="24D4AFED" w14:textId="546ABCDE" w:rsidR="00EA66D4" w:rsidRDefault="00EA66D4" w:rsidP="007550BE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思考题的思考与分析</w:t>
            </w:r>
          </w:p>
          <w:p w14:paraId="0E6DCEEC" w14:textId="4A4A5832" w:rsidR="00EA66D4" w:rsidRDefault="00EA66D4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：给出在生成语法分析表时所遇到的困难，以及是如何处理的？</w:t>
            </w:r>
          </w:p>
          <w:p w14:paraId="21264D28" w14:textId="5C214D80" w:rsidR="00BD1B3C" w:rsidRDefault="00BD1B3C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生成语法分析表时的困难主要是实现求解</w:t>
            </w:r>
            <w:r w:rsidRPr="003A6B9D">
              <w:rPr>
                <w:rFonts w:hint="eastAsia"/>
                <w:i/>
                <w:iCs/>
              </w:rPr>
              <w:t>first</w:t>
            </w:r>
            <w:r>
              <w:rPr>
                <w:rFonts w:hint="eastAsia"/>
              </w:rPr>
              <w:t>集的求解、</w:t>
            </w:r>
            <w:r w:rsidRPr="003A6B9D">
              <w:rPr>
                <w:rFonts w:hint="eastAsia"/>
                <w:i/>
                <w:iCs/>
              </w:rPr>
              <w:t>follow</w:t>
            </w:r>
            <w:r>
              <w:rPr>
                <w:rFonts w:hint="eastAsia"/>
              </w:rPr>
              <w:t>集的求解、</w:t>
            </w:r>
            <w:r w:rsidRPr="003A6B9D">
              <w:rPr>
                <w:rFonts w:hint="eastAsia"/>
                <w:i/>
                <w:iCs/>
              </w:rPr>
              <w:t>action</w:t>
            </w:r>
            <w:r>
              <w:rPr>
                <w:rFonts w:hint="eastAsia"/>
              </w:rPr>
              <w:t>表的求解、</w:t>
            </w:r>
            <w:r w:rsidRPr="003A6B9D">
              <w:rPr>
                <w:rFonts w:hint="eastAsia"/>
                <w:i/>
                <w:iCs/>
              </w:rPr>
              <w:t>goto</w:t>
            </w:r>
            <w:r>
              <w:rPr>
                <w:rFonts w:hint="eastAsia"/>
              </w:rPr>
              <w:t>表的求解。这几个算法都是比较困难的，在实现他们过程中，首先认真地阅读了书上的相关章节，然后到网络上找了很多相关资料，历时两周才写完构造以上几个表和语法分析表的算法。</w:t>
            </w:r>
          </w:p>
          <w:p w14:paraId="25A7F393" w14:textId="4146AEB6" w:rsidR="00EA66D4" w:rsidRDefault="00EA66D4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：思考还可以什么形式来给出语法分析的结果？</w:t>
            </w:r>
          </w:p>
          <w:p w14:paraId="4FA94A6B" w14:textId="78A3867B" w:rsidR="00EF1285" w:rsidRDefault="00EF1285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可以通过构建语法树的形式来给出语法分析的</w:t>
            </w:r>
            <w:r w:rsidR="000C168F">
              <w:rPr>
                <w:rFonts w:hint="eastAsia"/>
              </w:rPr>
              <w:t>结果</w:t>
            </w:r>
            <w:r w:rsidR="00635F30">
              <w:rPr>
                <w:rFonts w:hint="eastAsia"/>
              </w:rPr>
              <w:t>，不过构建出一棵树的成本还是有些高，如果不好好优化的话，时间复杂度还是有些高。</w:t>
            </w:r>
          </w:p>
          <w:p w14:paraId="5BD819C5" w14:textId="38BCE269" w:rsidR="00BD1B3C" w:rsidRPr="00EF1285" w:rsidRDefault="00EF1285" w:rsidP="007550BE">
            <w:pPr>
              <w:spacing w:line="276" w:lineRule="auto"/>
              <w:ind w:firstLineChars="200" w:firstLine="420"/>
            </w:pPr>
            <w:r w:rsidRPr="00EF1285">
              <w:rPr>
                <w:rFonts w:hint="eastAsia"/>
              </w:rPr>
              <w:t>还可以通过绘制识别拓展文法全部活前缀的</w:t>
            </w:r>
            <w:r w:rsidRPr="00EF1285">
              <w:rPr>
                <w:rFonts w:hint="eastAsia"/>
              </w:rPr>
              <w:t>DFA</w:t>
            </w:r>
            <w:r w:rsidRPr="00EF1285">
              <w:rPr>
                <w:rFonts w:hint="eastAsia"/>
              </w:rPr>
              <w:t>，从图中看出各个状态的转换，然后构造语法分析表，通过绘制有限确定状态机来显示语法分析的结果。</w:t>
            </w:r>
          </w:p>
          <w:p w14:paraId="124FAA08" w14:textId="77777777" w:rsidR="00EA66D4" w:rsidRDefault="00EA66D4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：如果在语法分析中遇到了语法错误，是应该中断语法分析呢，还是应该进行适当处理后继续语法分析，你是怎么处理的？</w:t>
            </w:r>
          </w:p>
          <w:p w14:paraId="566276DF" w14:textId="77777777" w:rsidR="00643EE3" w:rsidRDefault="007550BE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如果是产生了移进规约冲突，或者是规约规约冲突，我们不必中断语法分析，可以对程序采取紧急方式恢复策略，</w:t>
            </w:r>
            <w:r w:rsidRPr="007550BE">
              <w:rPr>
                <w:rFonts w:hint="eastAsia"/>
              </w:rPr>
              <w:t>发现错误时跳过一些输入符号，直到出现下一个语法成分包含的第一个符号为止，</w:t>
            </w:r>
            <w:r w:rsidR="00643EE3">
              <w:rPr>
                <w:rFonts w:hint="eastAsia"/>
              </w:rPr>
              <w:t>在实现的时候，</w:t>
            </w:r>
            <w:r w:rsidRPr="007550BE">
              <w:rPr>
                <w:rFonts w:hint="eastAsia"/>
              </w:rPr>
              <w:t>通常用某个期望的同步</w:t>
            </w:r>
            <w:r w:rsidR="00643EE3">
              <w:rPr>
                <w:rFonts w:hint="eastAsia"/>
              </w:rPr>
              <w:t>记号</w:t>
            </w:r>
            <w:r w:rsidRPr="007550BE">
              <w:rPr>
                <w:rFonts w:hint="eastAsia"/>
              </w:rPr>
              <w:t>作为相应的标记，这种错误处理方法的效果依赖于</w:t>
            </w:r>
            <w:r w:rsidR="00643EE3" w:rsidRPr="007550BE">
              <w:rPr>
                <w:rFonts w:hint="eastAsia"/>
              </w:rPr>
              <w:t>属于</w:t>
            </w:r>
            <w:r w:rsidR="00643EE3" w:rsidRPr="007550BE">
              <w:rPr>
                <w:rFonts w:hint="eastAsia"/>
                <w:i/>
                <w:iCs/>
              </w:rPr>
              <w:t>follow</w:t>
            </w:r>
            <w:r w:rsidR="00643EE3" w:rsidRPr="007550BE">
              <w:rPr>
                <w:rFonts w:hint="eastAsia"/>
              </w:rPr>
              <w:t>集合</w:t>
            </w:r>
            <w:r w:rsidR="00643EE3">
              <w:rPr>
                <w:rFonts w:hint="eastAsia"/>
              </w:rPr>
              <w:t>的</w:t>
            </w:r>
            <w:r w:rsidRPr="007550BE">
              <w:rPr>
                <w:rFonts w:hint="eastAsia"/>
              </w:rPr>
              <w:t>同步记号的选择。</w:t>
            </w:r>
          </w:p>
          <w:p w14:paraId="2ECB9FC4" w14:textId="39A3A7A0" w:rsidR="007550BE" w:rsidRPr="00226473" w:rsidRDefault="00643EE3" w:rsidP="007550B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如果是其他未知的语法错误，事先没有准备的，就</w:t>
            </w:r>
            <w:r w:rsidR="007550BE">
              <w:rPr>
                <w:rFonts w:hint="eastAsia"/>
              </w:rPr>
              <w:t>可以中断语法分析，因为</w:t>
            </w:r>
            <w:r>
              <w:rPr>
                <w:rFonts w:hint="eastAsia"/>
              </w:rPr>
              <w:t>通常在这种情况下是很难处理的，而且这也是很少出现的。</w:t>
            </w:r>
          </w:p>
        </w:tc>
      </w:tr>
      <w:tr w:rsidR="00EA66D4" w14:paraId="0BE62EC4" w14:textId="77777777" w:rsidTr="0061028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4C0199" w14:textId="77777777" w:rsidR="00EA66D4" w:rsidRPr="00761DB6" w:rsidRDefault="00EA66D4" w:rsidP="0061028E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t>五、实验体会</w:t>
            </w:r>
          </w:p>
        </w:tc>
      </w:tr>
      <w:tr w:rsidR="00EA66D4" w14:paraId="7F335A06" w14:textId="77777777" w:rsidTr="0061028E">
        <w:trPr>
          <w:trHeight w:val="103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B4448" w14:textId="77777777" w:rsidR="00EA66D4" w:rsidRDefault="00643EE3" w:rsidP="00643EE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通过语法分析的实验，对</w:t>
            </w:r>
            <w:r>
              <w:rPr>
                <w:rFonts w:hint="eastAsia"/>
              </w:rPr>
              <w:t>L</w:t>
            </w:r>
            <w:r>
              <w:t>R</w:t>
            </w:r>
            <w:r w:rsidRPr="00643EE3">
              <w:rPr>
                <w:rFonts w:hint="eastAsia"/>
              </w:rPr>
              <w:t>(0)</w:t>
            </w:r>
            <w:r>
              <w:rPr>
                <w:rFonts w:hint="eastAsia"/>
              </w:rPr>
              <w:t>分析法和</w:t>
            </w:r>
            <w:r>
              <w:rPr>
                <w:rFonts w:hint="eastAsia"/>
              </w:rPr>
              <w:t>S</w:t>
            </w:r>
            <w:r w:rsidRPr="00643EE3">
              <w:rPr>
                <w:rFonts w:hint="eastAsia"/>
              </w:rPr>
              <w:t>LR(</w:t>
            </w:r>
            <w:r>
              <w:rPr>
                <w:rFonts w:hint="eastAsia"/>
              </w:rPr>
              <w:t>1</w:t>
            </w:r>
            <w:r w:rsidRPr="00643EE3">
              <w:rPr>
                <w:rFonts w:hint="eastAsia"/>
              </w:rPr>
              <w:t>)</w:t>
            </w:r>
            <w:r w:rsidRPr="00643EE3">
              <w:rPr>
                <w:rFonts w:hint="eastAsia"/>
              </w:rPr>
              <w:t>分析法</w:t>
            </w:r>
            <w:r>
              <w:rPr>
                <w:rFonts w:hint="eastAsia"/>
              </w:rPr>
              <w:t>都有了更加深刻的了解。</w:t>
            </w:r>
            <w:r w:rsidRPr="00643EE3">
              <w:rPr>
                <w:rFonts w:hint="eastAsia"/>
              </w:rPr>
              <w:t>LR(0)</w:t>
            </w:r>
            <w:r w:rsidRPr="00643EE3">
              <w:rPr>
                <w:rFonts w:hint="eastAsia"/>
              </w:rPr>
              <w:t>分析法不需要向前查看输入符号，只需要根据当前的栈顶状态就可以确定下一步所应采取的动作</w:t>
            </w:r>
            <w:r>
              <w:rPr>
                <w:rFonts w:hint="eastAsia"/>
              </w:rPr>
              <w:t>。但是，</w:t>
            </w:r>
            <w:r>
              <w:rPr>
                <w:rFonts w:hint="eastAsia"/>
              </w:rPr>
              <w:t>S</w:t>
            </w:r>
            <w:r w:rsidRPr="00643EE3">
              <w:rPr>
                <w:rFonts w:hint="eastAsia"/>
              </w:rPr>
              <w:t>LR(</w:t>
            </w:r>
            <w:r>
              <w:rPr>
                <w:rFonts w:hint="eastAsia"/>
              </w:rPr>
              <w:t>1</w:t>
            </w:r>
            <w:r w:rsidRPr="00643EE3">
              <w:rPr>
                <w:rFonts w:hint="eastAsia"/>
              </w:rPr>
              <w:t>)</w:t>
            </w:r>
            <w:r w:rsidRPr="00643EE3">
              <w:rPr>
                <w:rFonts w:hint="eastAsia"/>
              </w:rPr>
              <w:t>分析法</w:t>
            </w:r>
            <w:r>
              <w:rPr>
                <w:rFonts w:hint="eastAsia"/>
              </w:rPr>
              <w:t>让分析器</w:t>
            </w:r>
            <w:r w:rsidRPr="00643EE3">
              <w:rPr>
                <w:rFonts w:hint="eastAsia"/>
              </w:rPr>
              <w:t>向前查看</w:t>
            </w:r>
            <w:r>
              <w:rPr>
                <w:rFonts w:hint="eastAsia"/>
              </w:rPr>
              <w:t>一个</w:t>
            </w:r>
            <w:r w:rsidRPr="00643EE3">
              <w:rPr>
                <w:rFonts w:hint="eastAsia"/>
              </w:rPr>
              <w:t>输入符号</w:t>
            </w:r>
            <w:r>
              <w:rPr>
                <w:rFonts w:hint="eastAsia"/>
              </w:rPr>
              <w:t>，以便确定面对当前输入符号时是否进行规约，以及按照哪个产生式进行规约。只需要在</w:t>
            </w:r>
            <w:r>
              <w:rPr>
                <w:rFonts w:hint="eastAsia"/>
              </w:rPr>
              <w:t>L</w:t>
            </w:r>
            <w:r>
              <w:t>R</w:t>
            </w:r>
            <w:r w:rsidRPr="00643EE3">
              <w:rPr>
                <w:rFonts w:hint="eastAsia"/>
              </w:rPr>
              <w:t>(0)</w:t>
            </w:r>
            <w:r>
              <w:rPr>
                <w:rFonts w:hint="eastAsia"/>
              </w:rPr>
              <w:t>分析法的算法中更改一小部分代码即可。</w:t>
            </w:r>
          </w:p>
          <w:p w14:paraId="3A8AF059" w14:textId="3C2DE70F" w:rsidR="004952CB" w:rsidRDefault="004952CB" w:rsidP="005E366A">
            <w:pPr>
              <w:spacing w:line="276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编写语法分析程序的时候，对于状态栈和分析栈中实现，我们采用了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中自带的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类来对状态栈和分析栈进行操作。这样子极大得节省了代码的编写时间，提高了工作效率。</w:t>
            </w:r>
          </w:p>
        </w:tc>
      </w:tr>
      <w:tr w:rsidR="00EA66D4" w14:paraId="0B10DEF4" w14:textId="77777777" w:rsidTr="005E366A">
        <w:trPr>
          <w:trHeight w:val="1806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19442" w14:textId="77777777" w:rsidR="00EA66D4" w:rsidRDefault="00EA66D4" w:rsidP="0061028E">
            <w:r>
              <w:rPr>
                <w:rFonts w:hint="eastAsia"/>
              </w:rPr>
              <w:t>指导教师评语：</w:t>
            </w:r>
          </w:p>
          <w:p w14:paraId="6D71A062" w14:textId="77777777" w:rsidR="00EA66D4" w:rsidRDefault="00EA66D4" w:rsidP="0061028E"/>
          <w:p w14:paraId="3B22CBE9" w14:textId="77777777" w:rsidR="00EA66D4" w:rsidRDefault="00EA66D4" w:rsidP="0061028E"/>
          <w:p w14:paraId="61C459F8" w14:textId="50895057" w:rsidR="00EA66D4" w:rsidRDefault="00EA66D4" w:rsidP="0061028E"/>
          <w:p w14:paraId="7CDE520A" w14:textId="4805EC50" w:rsidR="005E366A" w:rsidRDefault="005E366A" w:rsidP="0061028E"/>
          <w:p w14:paraId="264785F1" w14:textId="20EA2FF7" w:rsidR="005E366A" w:rsidRDefault="005E366A" w:rsidP="0061028E"/>
          <w:p w14:paraId="533EE029" w14:textId="77777777" w:rsidR="005E366A" w:rsidRPr="005E366A" w:rsidRDefault="005E366A" w:rsidP="0061028E">
            <w:pPr>
              <w:rPr>
                <w:rFonts w:hint="eastAsia"/>
              </w:rPr>
            </w:pPr>
          </w:p>
          <w:p w14:paraId="44BC68E4" w14:textId="77777777" w:rsidR="00EA66D4" w:rsidRDefault="00EA66D4" w:rsidP="0061028E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11FD0F2B" w14:textId="77777777" w:rsidR="0046439C" w:rsidRPr="00EA66D4" w:rsidRDefault="0046439C">
      <w:pPr>
        <w:rPr>
          <w:rFonts w:hint="eastAsia"/>
        </w:rPr>
      </w:pPr>
    </w:p>
    <w:sectPr w:rsidR="0046439C" w:rsidRPr="00EA66D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44867" w14:textId="77777777" w:rsidR="002A428C" w:rsidRDefault="002A428C" w:rsidP="00F612F3">
      <w:r>
        <w:separator/>
      </w:r>
    </w:p>
  </w:endnote>
  <w:endnote w:type="continuationSeparator" w:id="0">
    <w:p w14:paraId="12E859FD" w14:textId="77777777" w:rsidR="002A428C" w:rsidRDefault="002A428C" w:rsidP="00F6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0357972"/>
      <w:docPartObj>
        <w:docPartGallery w:val="Page Numbers (Bottom of Page)"/>
        <w:docPartUnique/>
      </w:docPartObj>
    </w:sdtPr>
    <w:sdtEndPr/>
    <w:sdtContent>
      <w:p w14:paraId="3B21CCF1" w14:textId="554A59C9" w:rsidR="0061028E" w:rsidRDefault="006102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F669F5" w14:textId="77777777" w:rsidR="0061028E" w:rsidRDefault="006102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1FA5" w14:textId="77777777" w:rsidR="002A428C" w:rsidRDefault="002A428C" w:rsidP="00F612F3">
      <w:r>
        <w:separator/>
      </w:r>
    </w:p>
  </w:footnote>
  <w:footnote w:type="continuationSeparator" w:id="0">
    <w:p w14:paraId="7996E178" w14:textId="77777777" w:rsidR="002A428C" w:rsidRDefault="002A428C" w:rsidP="00F61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469"/>
    <w:multiLevelType w:val="hybridMultilevel"/>
    <w:tmpl w:val="FD182BBE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8A11A3"/>
    <w:multiLevelType w:val="hybridMultilevel"/>
    <w:tmpl w:val="C0FC0E3E"/>
    <w:lvl w:ilvl="0" w:tplc="D97CFD04">
      <w:start w:val="1"/>
      <w:numFmt w:val="decimal"/>
      <w:lvlText w:val="(%1)"/>
      <w:lvlJc w:val="left"/>
      <w:pPr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C058D"/>
    <w:multiLevelType w:val="hybridMultilevel"/>
    <w:tmpl w:val="3DF685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BF87AA3"/>
    <w:multiLevelType w:val="hybridMultilevel"/>
    <w:tmpl w:val="1AF80CA6"/>
    <w:lvl w:ilvl="0" w:tplc="0409000B">
      <w:start w:val="1"/>
      <w:numFmt w:val="bullet"/>
      <w:lvlText w:val=""/>
      <w:lvlJc w:val="left"/>
      <w:pPr>
        <w:ind w:left="312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8" w:hanging="420"/>
      </w:pPr>
      <w:rPr>
        <w:rFonts w:ascii="Wingdings" w:hAnsi="Wingdings" w:hint="default"/>
      </w:rPr>
    </w:lvl>
  </w:abstractNum>
  <w:abstractNum w:abstractNumId="4" w15:restartNumberingAfterBreak="0">
    <w:nsid w:val="2C865475"/>
    <w:multiLevelType w:val="hybridMultilevel"/>
    <w:tmpl w:val="98A8F99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D7E6DB3"/>
    <w:multiLevelType w:val="hybridMultilevel"/>
    <w:tmpl w:val="BAF60BCE"/>
    <w:lvl w:ilvl="0" w:tplc="D97CFD04">
      <w:start w:val="1"/>
      <w:numFmt w:val="decimal"/>
      <w:lvlText w:val="(%1)"/>
      <w:lvlJc w:val="left"/>
      <w:pPr>
        <w:ind w:left="980" w:hanging="360"/>
      </w:pPr>
      <w:rPr>
        <w:rFonts w:hint="default"/>
        <w:b/>
      </w:rPr>
    </w:lvl>
    <w:lvl w:ilvl="1" w:tplc="24C01D0C">
      <w:start w:val="1"/>
      <w:numFmt w:val="bullet"/>
      <w:lvlText w:val=""/>
      <w:lvlJc w:val="left"/>
      <w:pPr>
        <w:ind w:left="1400" w:hanging="360"/>
      </w:pPr>
      <w:rPr>
        <w:rFonts w:ascii="Symbol" w:eastAsia="宋体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6" w15:restartNumberingAfterBreak="0">
    <w:nsid w:val="31A65A45"/>
    <w:multiLevelType w:val="hybridMultilevel"/>
    <w:tmpl w:val="88B054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5E8561C"/>
    <w:multiLevelType w:val="hybridMultilevel"/>
    <w:tmpl w:val="8B301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0F76A7"/>
    <w:multiLevelType w:val="hybridMultilevel"/>
    <w:tmpl w:val="E88E2478"/>
    <w:lvl w:ilvl="0" w:tplc="8B3E4E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B2069FE"/>
    <w:multiLevelType w:val="hybridMultilevel"/>
    <w:tmpl w:val="05A4B2CA"/>
    <w:lvl w:ilvl="0" w:tplc="0409000B">
      <w:start w:val="1"/>
      <w:numFmt w:val="bullet"/>
      <w:lvlText w:val="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10" w15:restartNumberingAfterBreak="0">
    <w:nsid w:val="3C8C10F0"/>
    <w:multiLevelType w:val="hybridMultilevel"/>
    <w:tmpl w:val="70EA4E10"/>
    <w:lvl w:ilvl="0" w:tplc="39003C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220" w:hanging="420"/>
      </w:pPr>
    </w:lvl>
    <w:lvl w:ilvl="2" w:tplc="0409001B" w:tentative="1">
      <w:start w:val="1"/>
      <w:numFmt w:val="lowerRoman"/>
      <w:lvlText w:val="%3."/>
      <w:lvlJc w:val="right"/>
      <w:pPr>
        <w:ind w:left="640" w:hanging="420"/>
      </w:pPr>
    </w:lvl>
    <w:lvl w:ilvl="3" w:tplc="0409000F" w:tentative="1">
      <w:start w:val="1"/>
      <w:numFmt w:val="decimal"/>
      <w:lvlText w:val="%4."/>
      <w:lvlJc w:val="left"/>
      <w:pPr>
        <w:ind w:left="1060" w:hanging="420"/>
      </w:pPr>
    </w:lvl>
    <w:lvl w:ilvl="4" w:tplc="04090019" w:tentative="1">
      <w:start w:val="1"/>
      <w:numFmt w:val="lowerLetter"/>
      <w:lvlText w:val="%5)"/>
      <w:lvlJc w:val="left"/>
      <w:pPr>
        <w:ind w:left="1480" w:hanging="420"/>
      </w:pPr>
    </w:lvl>
    <w:lvl w:ilvl="5" w:tplc="0409001B" w:tentative="1">
      <w:start w:val="1"/>
      <w:numFmt w:val="lowerRoman"/>
      <w:lvlText w:val="%6."/>
      <w:lvlJc w:val="right"/>
      <w:pPr>
        <w:ind w:left="1900" w:hanging="420"/>
      </w:pPr>
    </w:lvl>
    <w:lvl w:ilvl="6" w:tplc="0409000F" w:tentative="1">
      <w:start w:val="1"/>
      <w:numFmt w:val="decimal"/>
      <w:lvlText w:val="%7."/>
      <w:lvlJc w:val="left"/>
      <w:pPr>
        <w:ind w:left="2320" w:hanging="420"/>
      </w:pPr>
    </w:lvl>
    <w:lvl w:ilvl="7" w:tplc="04090019" w:tentative="1">
      <w:start w:val="1"/>
      <w:numFmt w:val="lowerLetter"/>
      <w:lvlText w:val="%8)"/>
      <w:lvlJc w:val="left"/>
      <w:pPr>
        <w:ind w:left="2740" w:hanging="420"/>
      </w:pPr>
    </w:lvl>
    <w:lvl w:ilvl="8" w:tplc="0409001B" w:tentative="1">
      <w:start w:val="1"/>
      <w:numFmt w:val="lowerRoman"/>
      <w:lvlText w:val="%9."/>
      <w:lvlJc w:val="right"/>
      <w:pPr>
        <w:ind w:left="3160" w:hanging="420"/>
      </w:pPr>
    </w:lvl>
  </w:abstractNum>
  <w:abstractNum w:abstractNumId="11" w15:restartNumberingAfterBreak="0">
    <w:nsid w:val="4DF56444"/>
    <w:multiLevelType w:val="hybridMultilevel"/>
    <w:tmpl w:val="9AC4D2F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3301A88"/>
    <w:multiLevelType w:val="hybridMultilevel"/>
    <w:tmpl w:val="9FA61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20717C"/>
    <w:multiLevelType w:val="hybridMultilevel"/>
    <w:tmpl w:val="6DACDEB4"/>
    <w:lvl w:ilvl="0" w:tplc="24043A56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4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EA952E6"/>
    <w:multiLevelType w:val="hybridMultilevel"/>
    <w:tmpl w:val="4F84F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C40AAC"/>
    <w:multiLevelType w:val="hybridMultilevel"/>
    <w:tmpl w:val="3E1888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12"/>
  </w:num>
  <w:num w:numId="7">
    <w:abstractNumId w:val="1"/>
  </w:num>
  <w:num w:numId="8">
    <w:abstractNumId w:val="10"/>
  </w:num>
  <w:num w:numId="9">
    <w:abstractNumId w:val="15"/>
  </w:num>
  <w:num w:numId="10">
    <w:abstractNumId w:val="4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A"/>
    <w:rsid w:val="00005F43"/>
    <w:rsid w:val="00035068"/>
    <w:rsid w:val="000C168F"/>
    <w:rsid w:val="0014223F"/>
    <w:rsid w:val="002814FB"/>
    <w:rsid w:val="00291EFF"/>
    <w:rsid w:val="002A0517"/>
    <w:rsid w:val="002A428C"/>
    <w:rsid w:val="003156D8"/>
    <w:rsid w:val="003564D0"/>
    <w:rsid w:val="003A6B9D"/>
    <w:rsid w:val="003B6E1A"/>
    <w:rsid w:val="0046439C"/>
    <w:rsid w:val="004952CB"/>
    <w:rsid w:val="004A1B38"/>
    <w:rsid w:val="004F0FBD"/>
    <w:rsid w:val="004F3FF0"/>
    <w:rsid w:val="0055129F"/>
    <w:rsid w:val="005E366A"/>
    <w:rsid w:val="0061028E"/>
    <w:rsid w:val="00635F30"/>
    <w:rsid w:val="00643EE3"/>
    <w:rsid w:val="00653F5F"/>
    <w:rsid w:val="006B74C6"/>
    <w:rsid w:val="00704C22"/>
    <w:rsid w:val="00710310"/>
    <w:rsid w:val="00711125"/>
    <w:rsid w:val="00717EEC"/>
    <w:rsid w:val="00725113"/>
    <w:rsid w:val="007550BE"/>
    <w:rsid w:val="007654D7"/>
    <w:rsid w:val="007C43A2"/>
    <w:rsid w:val="00891832"/>
    <w:rsid w:val="008E1D0E"/>
    <w:rsid w:val="009D233A"/>
    <w:rsid w:val="00B12C03"/>
    <w:rsid w:val="00BD1B3C"/>
    <w:rsid w:val="00C66376"/>
    <w:rsid w:val="00C755DF"/>
    <w:rsid w:val="00C921ED"/>
    <w:rsid w:val="00CA3060"/>
    <w:rsid w:val="00D66384"/>
    <w:rsid w:val="00DA49F9"/>
    <w:rsid w:val="00E66D7A"/>
    <w:rsid w:val="00EA66D4"/>
    <w:rsid w:val="00EF1285"/>
    <w:rsid w:val="00F574CA"/>
    <w:rsid w:val="00F612F3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EAB4A"/>
  <w15:chartTrackingRefBased/>
  <w15:docId w15:val="{102FC021-ABF8-43E9-8405-86BC411A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2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2F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921E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56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564D0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725113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200" w:left="420"/>
      <w:jc w:val="left"/>
    </w:pPr>
    <w:rPr>
      <w:rFonts w:ascii="Consolas" w:hAnsi="Consolas" w:cs="宋体"/>
      <w:color w:val="000000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725113"/>
    <w:rPr>
      <w:rFonts w:ascii="Consolas" w:eastAsia="宋体" w:hAnsi="Consolas" w:cs="宋体"/>
      <w:color w:val="000000"/>
      <w:kern w:val="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9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minmin</dc:creator>
  <cp:keywords/>
  <dc:description/>
  <cp:lastModifiedBy>yao minmin</cp:lastModifiedBy>
  <cp:revision>48</cp:revision>
  <dcterms:created xsi:type="dcterms:W3CDTF">2019-11-13T14:34:00Z</dcterms:created>
  <dcterms:modified xsi:type="dcterms:W3CDTF">2019-11-14T04:47:00Z</dcterms:modified>
</cp:coreProperties>
</file>