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1E" w:rsidRPr="00FA6025" w:rsidRDefault="00A4331E" w:rsidP="00A4331E">
      <w:pPr>
        <w:ind w:firstLineChars="49" w:firstLine="138"/>
        <w:rPr>
          <w:rFonts w:ascii="TimesNewRomanPSMT" w:hAnsi="TimesNewRomanPSMT" w:cs="TimesNewRomanPSMT"/>
          <w:b/>
          <w:kern w:val="0"/>
          <w:sz w:val="28"/>
          <w:szCs w:val="28"/>
        </w:rPr>
      </w:pPr>
      <w:r w:rsidRPr="00FA6025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Chapter </w:t>
      </w:r>
      <w:proofErr w:type="gramStart"/>
      <w:r w:rsidRPr="00FA6025">
        <w:rPr>
          <w:rFonts w:ascii="TimesNewRomanPSMT" w:hAnsi="TimesNewRomanPSMT" w:cs="TimesNewRomanPSMT"/>
          <w:b/>
          <w:kern w:val="0"/>
          <w:sz w:val="28"/>
          <w:szCs w:val="28"/>
        </w:rPr>
        <w:t>Two  The</w:t>
      </w:r>
      <w:proofErr w:type="gramEnd"/>
      <w:r w:rsidRPr="00FA6025">
        <w:rPr>
          <w:rFonts w:ascii="TimesNewRomanPSMT" w:hAnsi="TimesNewRomanPSMT" w:cs="TimesNewRomanPSMT"/>
          <w:b/>
          <w:kern w:val="0"/>
          <w:sz w:val="28"/>
          <w:szCs w:val="28"/>
        </w:rPr>
        <w:t xml:space="preserve"> People and Their Culture</w:t>
      </w:r>
    </w:p>
    <w:p w:rsidR="00A4331E" w:rsidRPr="00FA6025" w:rsidRDefault="00A4331E" w:rsidP="00A4331E">
      <w:pPr>
        <w:ind w:firstLineChars="98" w:firstLine="236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48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third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rFonts w:eastAsia="TimesNewRomanPS-BoldMT"/>
          <w:bCs/>
          <w:kern w:val="0"/>
          <w:szCs w:val="21"/>
        </w:rPr>
        <w:t>twenty-second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r w:rsidRPr="00FA6025">
        <w:rPr>
          <w:rFonts w:eastAsia="TimesNewRomanPS-BoldMT"/>
          <w:bCs/>
          <w:kern w:val="0"/>
          <w:szCs w:val="21"/>
        </w:rPr>
        <w:t>80.05</w:t>
      </w:r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rFonts w:eastAsia="TimesNewRomanPS-BoldMT"/>
          <w:bCs/>
          <w:kern w:val="0"/>
          <w:szCs w:val="21"/>
        </w:rPr>
        <w:t>77.95, 82.25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proofErr w:type="gramStart"/>
      <w:r w:rsidRPr="00FA6025">
        <w:rPr>
          <w:rFonts w:eastAsia="TimesNewRomanPS-BoldMT"/>
          <w:bCs/>
          <w:kern w:val="0"/>
          <w:szCs w:val="21"/>
        </w:rPr>
        <w:t>medical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>advances in the treatment of many illnesses and diseases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eastAsia="TimesNewRomanPS-BoldMT"/>
              <w:bCs/>
              <w:kern w:val="0"/>
              <w:szCs w:val="21"/>
            </w:rPr>
            <w:t>Scotland</w:t>
          </w:r>
        </w:smartTag>
      </w:smartTag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r w:rsidRPr="00FA6025">
        <w:rPr>
          <w:rFonts w:eastAsia="TimesNewRomanPS-BoldMT"/>
          <w:bCs/>
          <w:kern w:val="0"/>
          <w:szCs w:val="21"/>
        </w:rPr>
        <w:t>80 percent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6.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eastAsia="TimesNewRomanPS-BoldMT"/>
              <w:bCs/>
              <w:kern w:val="0"/>
              <w:szCs w:val="21"/>
            </w:rPr>
            <w:t>England</w:t>
          </w:r>
        </w:smartTag>
      </w:smartTag>
      <w:r w:rsidRPr="00FA6025">
        <w:rPr>
          <w:rFonts w:eastAsia="TimesNewRomanPS-BoldMT" w:hint="eastAsia"/>
          <w:bCs/>
          <w:kern w:val="0"/>
          <w:szCs w:val="21"/>
        </w:rPr>
        <w:t>, 395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7. </w:t>
      </w:r>
      <w:r w:rsidRPr="00FA6025">
        <w:rPr>
          <w:rFonts w:eastAsia="TimesNewRomanPS-BoldMT"/>
          <w:bCs/>
          <w:kern w:val="0"/>
          <w:szCs w:val="21"/>
        </w:rPr>
        <w:t>4,700</w:t>
      </w:r>
    </w:p>
    <w:p w:rsidR="00A4331E" w:rsidRPr="00FA6025" w:rsidRDefault="00A4331E" w:rsidP="00A4331E">
      <w:pPr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  </w:t>
      </w: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49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eastAsia="TimesNewRomanPS-BoldMT"/>
          <w:b/>
          <w:bCs/>
          <w:kern w:val="0"/>
          <w:sz w:val="24"/>
        </w:rPr>
        <w:t>Fill in the blanks with proper words or expressions.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1. I</w:t>
      </w:r>
      <w:r w:rsidRPr="00FA6025">
        <w:rPr>
          <w:rFonts w:eastAsia="TimesNewRomanPS-BoldMT"/>
          <w:bCs/>
          <w:kern w:val="0"/>
          <w:szCs w:val="21"/>
        </w:rPr>
        <w:t>mmigration and migration from</w:t>
      </w:r>
      <w:r w:rsidRPr="00FA6025">
        <w:rPr>
          <w:rFonts w:eastAsia="TimesNewRomanPS-BoldMT" w:hint="eastAsia"/>
          <w:bCs/>
          <w:kern w:val="0"/>
          <w:szCs w:val="21"/>
        </w:rPr>
        <w:t xml:space="preserve"> other countries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r w:rsidRPr="00FA6025">
        <w:rPr>
          <w:rFonts w:eastAsia="TimesNewRomanPS-BoldMT"/>
          <w:bCs/>
          <w:kern w:val="0"/>
          <w:szCs w:val="21"/>
        </w:rPr>
        <w:t>92.1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3. 8%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r w:rsidRPr="00FA6025">
        <w:rPr>
          <w:rFonts w:eastAsia="TimesNewRomanPS-BoldMT"/>
          <w:bCs/>
          <w:kern w:val="0"/>
          <w:szCs w:val="21"/>
        </w:rPr>
        <w:t>0.4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5. 2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52-53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/>
          <w:bCs/>
          <w:kern w:val="0"/>
          <w:szCs w:val="21"/>
        </w:rPr>
        <w:t>third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r w:rsidRPr="00FA6025">
        <w:rPr>
          <w:rFonts w:eastAsia="TimesNewRomanPS-BoldMT"/>
          <w:bCs/>
          <w:kern w:val="0"/>
          <w:szCs w:val="21"/>
        </w:rPr>
        <w:t>Mandarin Chinese and Spanish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r w:rsidRPr="00FA6025">
        <w:rPr>
          <w:rFonts w:eastAsia="TimesNewRomanPS-BoldMT"/>
          <w:bCs/>
          <w:kern w:val="0"/>
          <w:szCs w:val="21"/>
        </w:rPr>
        <w:t>English</w:t>
      </w:r>
    </w:p>
    <w:p w:rsidR="00A4331E" w:rsidRPr="00FA6025" w:rsidRDefault="00A4331E" w:rsidP="00A4331E">
      <w:pPr>
        <w:ind w:leftChars="544" w:left="1352" w:hangingChars="100" w:hanging="21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three countries in </w:t>
      </w:r>
      <w:smartTag w:uri="urn:schemas-microsoft-com:office:smarttags" w:element="country-region">
        <w:r w:rsidRPr="00FA6025">
          <w:rPr>
            <w:rFonts w:eastAsia="TimesNewRomanPS-BoldMT" w:hint="eastAsia"/>
            <w:bCs/>
            <w:kern w:val="0"/>
            <w:szCs w:val="21"/>
          </w:rPr>
          <w:t>Britain</w:t>
        </w:r>
      </w:smartTag>
      <w:r w:rsidRPr="00FA6025">
        <w:rPr>
          <w:rFonts w:eastAsia="TimesNewRomanPS-BoldMT"/>
          <w:bCs/>
          <w:kern w:val="0"/>
          <w:szCs w:val="21"/>
        </w:rPr>
        <w:t xml:space="preserve"> </w:t>
      </w:r>
      <w:r w:rsidRPr="00FA6025">
        <w:rPr>
          <w:rFonts w:eastAsia="TimesNewRomanPS-BoldMT"/>
          <w:b/>
          <w:bCs/>
          <w:kern w:val="0"/>
          <w:szCs w:val="21"/>
          <w:u w:val="single"/>
        </w:rPr>
        <w:t>and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  <w:smartTag w:uri="urn:schemas-microsoft-com:office:smarttags" w:element="country-region">
        <w:r w:rsidRPr="00FA6025">
          <w:rPr>
            <w:rFonts w:eastAsia="TimesNewRomanPS-BoldMT"/>
            <w:bCs/>
            <w:kern w:val="0"/>
            <w:szCs w:val="21"/>
          </w:rPr>
          <w:t>Northern Ireland</w:t>
        </w:r>
      </w:smartTag>
      <w:r w:rsidRPr="00FA6025">
        <w:rPr>
          <w:rFonts w:eastAsia="TimesNewRomanPS-BoldMT" w:hint="eastAsia"/>
          <w:bCs/>
          <w:kern w:val="0"/>
          <w:szCs w:val="21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Pr="00FA6025">
            <w:rPr>
              <w:rFonts w:eastAsia="TimesNewRomanPS-BoldMT" w:hint="eastAsia"/>
              <w:bCs/>
              <w:kern w:val="0"/>
              <w:szCs w:val="21"/>
            </w:rPr>
            <w:t>Ireland</w:t>
          </w:r>
        </w:smartTag>
      </w:smartTag>
      <w:r w:rsidRPr="00FA6025">
        <w:rPr>
          <w:rFonts w:eastAsia="TimesNewRomanPS-BoldMT"/>
          <w:bCs/>
          <w:kern w:val="0"/>
          <w:szCs w:val="21"/>
        </w:rPr>
        <w:t xml:space="preserve">, the </w:t>
      </w:r>
      <w:r w:rsidRPr="00FA6025">
        <w:rPr>
          <w:rFonts w:eastAsia="TimesNewRomanPS-BoldMT" w:hint="eastAsia"/>
          <w:bCs/>
          <w:kern w:val="0"/>
          <w:szCs w:val="21"/>
        </w:rPr>
        <w:t xml:space="preserve">four </w:t>
      </w:r>
      <w:r w:rsidRPr="00FA6025">
        <w:rPr>
          <w:rFonts w:eastAsia="TimesNewRomanPS-BoldMT"/>
          <w:bCs/>
          <w:kern w:val="0"/>
          <w:szCs w:val="21"/>
        </w:rPr>
        <w:t>countries themselves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r w:rsidRPr="00FA6025">
        <w:rPr>
          <w:rFonts w:eastAsia="TimesNewRomanPS-BoldMT"/>
          <w:bCs/>
          <w:kern w:val="0"/>
          <w:szCs w:val="21"/>
        </w:rPr>
        <w:t>Welsh, Irish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>Gaelic, Scottish Gaelic</w:t>
      </w:r>
      <w:r w:rsidRPr="00FA6025">
        <w:rPr>
          <w:rFonts w:eastAsia="TimesNewRomanPS-BoldMT" w:hint="eastAsia"/>
          <w:bCs/>
          <w:kern w:val="0"/>
          <w:szCs w:val="21"/>
        </w:rPr>
        <w:t>,</w:t>
      </w:r>
      <w:r w:rsidRPr="00FA6025">
        <w:rPr>
          <w:rFonts w:eastAsia="TimesNewRomanPS-BoldMT"/>
          <w:bCs/>
          <w:kern w:val="0"/>
          <w:szCs w:val="21"/>
        </w:rPr>
        <w:t xml:space="preserve"> Cornish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rPr>
          <w:rFonts w:eastAsia="TimesNewRomanPS-BoldMT"/>
          <w:bCs/>
          <w:kern w:val="0"/>
          <w:szCs w:val="21"/>
        </w:rPr>
        <w:t>second</w:t>
      </w:r>
      <w:proofErr w:type="gramEnd"/>
    </w:p>
    <w:p w:rsidR="00A4331E" w:rsidRPr="00FA6025" w:rsidRDefault="00A4331E" w:rsidP="00A4331E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ind w:firstLineChars="350" w:firstLine="840"/>
        <w:rPr>
          <w:b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F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56-57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r w:rsidRPr="00FA6025">
        <w:rPr>
          <w:rFonts w:eastAsia="TimesNewRomanPS-BoldMT"/>
          <w:bCs/>
          <w:kern w:val="0"/>
          <w:szCs w:val="21"/>
        </w:rPr>
        <w:t>Christianity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smartTag w:uri="urn:schemas-microsoft-com:office:smarttags" w:element="place">
        <w:smartTag w:uri="urn:schemas-microsoft-com:office:smarttags" w:element="City">
          <w:r w:rsidRPr="00FA6025">
            <w:rPr>
              <w:rFonts w:eastAsia="TimesNewRomanPS-BoldMT"/>
              <w:bCs/>
              <w:kern w:val="0"/>
              <w:szCs w:val="21"/>
            </w:rPr>
            <w:t>Roman Catholic</w:t>
          </w:r>
        </w:smartTag>
        <w:r w:rsidRPr="00FA6025">
          <w:rPr>
            <w:rFonts w:eastAsia="TimesNewRomanPS-BoldMT" w:hint="eastAsia"/>
            <w:bCs/>
            <w:kern w:val="0"/>
            <w:szCs w:val="21"/>
          </w:rPr>
          <w:t xml:space="preserve">, </w:t>
        </w:r>
        <w:smartTag w:uri="urn:schemas-microsoft-com:office:smarttags" w:element="country-region">
          <w:r w:rsidRPr="00FA6025">
            <w:rPr>
              <w:rFonts w:eastAsia="TimesNewRomanPS-BoldMT"/>
              <w:bCs/>
              <w:kern w:val="0"/>
              <w:szCs w:val="21"/>
            </w:rPr>
            <w:t>England</w:t>
          </w:r>
        </w:smartTag>
      </w:smartTag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eastAsia="TimesNewRomanPS-BoldMT"/>
              <w:bCs/>
              <w:kern w:val="0"/>
              <w:szCs w:val="21"/>
            </w:rPr>
            <w:t>Scotland</w:t>
          </w:r>
        </w:smartTag>
      </w:smartTag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r w:rsidRPr="00FA6025">
        <w:rPr>
          <w:rFonts w:eastAsia="TimesNewRomanPS-BoldMT"/>
          <w:bCs/>
          <w:kern w:val="0"/>
          <w:szCs w:val="21"/>
        </w:rPr>
        <w:t>Roman Catholic</w:t>
      </w:r>
      <w:r w:rsidRPr="00FA6025">
        <w:rPr>
          <w:rFonts w:eastAsia="TimesNewRomanPS-BoldMT" w:hint="eastAsia"/>
          <w:bCs/>
          <w:kern w:val="0"/>
          <w:szCs w:val="21"/>
        </w:rPr>
        <w:t>, t</w:t>
      </w:r>
      <w:r w:rsidRPr="00FA6025">
        <w:rPr>
          <w:rFonts w:eastAsia="TimesNewRomanPS-BoldMT"/>
          <w:bCs/>
          <w:kern w:val="0"/>
          <w:szCs w:val="21"/>
        </w:rPr>
        <w:t>he Presbyterian Church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i</w:t>
      </w:r>
      <w:r w:rsidRPr="00FA6025">
        <w:rPr>
          <w:rFonts w:eastAsia="TimesNewRomanPS-BoldMT"/>
          <w:bCs/>
          <w:kern w:val="0"/>
          <w:szCs w:val="21"/>
        </w:rPr>
        <w:t>mmigration</w:t>
      </w:r>
      <w:proofErr w:type="gramEnd"/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6. </w:t>
      </w:r>
      <w:r w:rsidRPr="00FA6025">
        <w:rPr>
          <w:rFonts w:eastAsia="TimesNewRomanPS-BoldMT"/>
          <w:bCs/>
          <w:kern w:val="0"/>
          <w:szCs w:val="21"/>
        </w:rPr>
        <w:t>152,000</w:t>
      </w:r>
    </w:p>
    <w:p w:rsidR="00A4331E" w:rsidRPr="00FA6025" w:rsidRDefault="00A4331E" w:rsidP="00A4331E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ind w:firstLineChars="350" w:firstLine="840"/>
        <w:rPr>
          <w:b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T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60-61</w:t>
      </w:r>
    </w:p>
    <w:p w:rsidR="00A4331E" w:rsidRPr="00FA6025" w:rsidRDefault="00A4331E" w:rsidP="00A4331E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359" w:firstLine="865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conservative</w:t>
      </w:r>
      <w:proofErr w:type="gramEnd"/>
    </w:p>
    <w:p w:rsidR="00A4331E" w:rsidRPr="00FA6025" w:rsidRDefault="00A4331E" w:rsidP="00A4331E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2.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weather</w:t>
      </w:r>
    </w:p>
    <w:p w:rsidR="00A4331E" w:rsidRPr="00FA6025" w:rsidRDefault="00A4331E" w:rsidP="00A4331E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3. Trooping the </w:t>
      </w:r>
      <w:proofErr w:type="spellStart"/>
      <w:r w:rsidRPr="00FA6025">
        <w:rPr>
          <w:rFonts w:eastAsia="TimesNewRomanPS-BoldMT" w:hint="eastAsia"/>
          <w:bCs/>
          <w:kern w:val="0"/>
          <w:szCs w:val="21"/>
        </w:rPr>
        <w:t>colour</w:t>
      </w:r>
      <w:proofErr w:type="spellEnd"/>
      <w:r w:rsidRPr="00FA6025">
        <w:rPr>
          <w:rFonts w:eastAsia="TimesNewRomanPS-BoldMT" w:hint="eastAsia"/>
          <w:bCs/>
          <w:kern w:val="0"/>
          <w:szCs w:val="21"/>
        </w:rPr>
        <w:t xml:space="preserve">,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Changing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of the Guard</w:t>
      </w:r>
    </w:p>
    <w:p w:rsidR="00A4331E" w:rsidRPr="00FA6025" w:rsidRDefault="00A4331E" w:rsidP="00A4331E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     4. Foot Guard, Household Cavalry</w:t>
      </w:r>
    </w:p>
    <w:p w:rsidR="00A4331E" w:rsidRPr="00FA6025" w:rsidRDefault="00A4331E" w:rsidP="00A4331E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lastRenderedPageBreak/>
        <w:t xml:space="preserve">     5.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palace</w:t>
      </w:r>
      <w:proofErr w:type="gramEnd"/>
    </w:p>
    <w:p w:rsidR="00A4331E" w:rsidRPr="00FA6025" w:rsidRDefault="00A4331E" w:rsidP="00A4331E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 w:hint="eastAsia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 w:hint="eastAsia"/>
          <w:b/>
          <w:bCs/>
          <w:kern w:val="0"/>
          <w:sz w:val="24"/>
        </w:rPr>
        <w:t xml:space="preserve"> the best answer that best completes the sentence.</w:t>
      </w:r>
    </w:p>
    <w:p w:rsidR="00A4331E" w:rsidRPr="00FA6025" w:rsidRDefault="00A4331E" w:rsidP="00A4331E">
      <w:pPr>
        <w:ind w:left="1289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C  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F 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67-68</w:t>
      </w:r>
    </w:p>
    <w:p w:rsidR="00A4331E" w:rsidRPr="00FA6025" w:rsidRDefault="00A4331E" w:rsidP="00A4331E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death and his resurrection</w:t>
      </w:r>
    </w:p>
    <w:p w:rsidR="00A4331E" w:rsidRPr="00FA6025" w:rsidRDefault="00A4331E" w:rsidP="00A4331E">
      <w:pPr>
        <w:ind w:leftChars="559" w:left="1384" w:hangingChars="100" w:hanging="21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exchanging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gifts, decorating Christmas trees, attending church, sharing meals with family and friends, </w:t>
      </w:r>
      <w:r w:rsidRPr="00FA6025">
        <w:rPr>
          <w:rFonts w:eastAsia="TimesNewRomanPS-BoldMT"/>
          <w:bCs/>
          <w:kern w:val="0"/>
          <w:szCs w:val="21"/>
        </w:rPr>
        <w:t>waiting</w:t>
      </w:r>
      <w:r w:rsidRPr="00FA6025">
        <w:rPr>
          <w:rFonts w:eastAsia="TimesNewRomanPS-BoldMT" w:hint="eastAsia"/>
          <w:bCs/>
          <w:kern w:val="0"/>
          <w:szCs w:val="21"/>
        </w:rPr>
        <w:t xml:space="preserve"> for Father Christmas to arrive </w:t>
      </w:r>
    </w:p>
    <w:p w:rsidR="00A4331E" w:rsidRPr="00FA6025" w:rsidRDefault="00A4331E" w:rsidP="00A4331E">
      <w:pPr>
        <w:ind w:leftChars="559" w:left="1384" w:hangingChars="100" w:hanging="21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seed of life</w:t>
      </w:r>
    </w:p>
    <w:p w:rsidR="00A4331E" w:rsidRPr="00FA6025" w:rsidRDefault="00A4331E" w:rsidP="00A4331E">
      <w:pPr>
        <w:ind w:leftChars="559" w:left="1384" w:hangingChars="100" w:hanging="21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go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trick-or-treating and carve pumpkins</w:t>
      </w:r>
    </w:p>
    <w:p w:rsidR="00A4331E" w:rsidRPr="00FA6025" w:rsidRDefault="00A4331E" w:rsidP="00A4331E">
      <w:pPr>
        <w:ind w:leftChars="559" w:left="1384" w:hangingChars="100" w:hanging="21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slavery</w:t>
      </w:r>
      <w:proofErr w:type="gramEnd"/>
    </w:p>
    <w:p w:rsidR="00A4331E" w:rsidRPr="00FA6025" w:rsidRDefault="00A4331E" w:rsidP="00A4331E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 w:hint="eastAsia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 w:hint="eastAsia"/>
          <w:b/>
          <w:bCs/>
          <w:kern w:val="0"/>
          <w:sz w:val="24"/>
        </w:rPr>
        <w:t xml:space="preserve"> the best answer that best completes the sentence.</w:t>
      </w:r>
    </w:p>
    <w:p w:rsidR="00A4331E" w:rsidRPr="00FA6025" w:rsidRDefault="00A4331E" w:rsidP="00A4331E">
      <w:pPr>
        <w:ind w:leftChars="559" w:left="1384" w:hangingChars="100" w:hanging="21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D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D</w:t>
      </w:r>
    </w:p>
    <w:p w:rsidR="00A4331E" w:rsidRPr="00FA6025" w:rsidRDefault="00A4331E" w:rsidP="00A4331E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/>
          <w:b/>
          <w:bCs/>
          <w:kern w:val="0"/>
          <w:sz w:val="24"/>
        </w:rPr>
        <w:t>II</w:t>
      </w:r>
      <w:r w:rsidRPr="00FA6025">
        <w:rPr>
          <w:rFonts w:eastAsia="TimesNewRomanPS-BoldMT" w:hint="eastAsia"/>
          <w:b/>
          <w:bCs/>
          <w:kern w:val="0"/>
          <w:sz w:val="24"/>
        </w:rPr>
        <w:t>I</w:t>
      </w:r>
      <w:r w:rsidRPr="00FA6025">
        <w:rPr>
          <w:rFonts w:eastAsia="TimesNewRomanPS-BoldMT"/>
          <w:b/>
          <w:bCs/>
          <w:kern w:val="0"/>
          <w:sz w:val="24"/>
        </w:rPr>
        <w:t xml:space="preserve"> </w:t>
      </w:r>
      <w:r w:rsidRPr="00FA6025">
        <w:rPr>
          <w:rFonts w:eastAsia="TimesNewRomanPS-BoldMT" w:hint="eastAsia"/>
          <w:b/>
          <w:bCs/>
          <w:kern w:val="0"/>
          <w:sz w:val="24"/>
        </w:rPr>
        <w:t xml:space="preserve">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 w:val="24"/>
        </w:rPr>
        <w:t xml:space="preserve">         </w:t>
      </w: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2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 3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r w:rsidRPr="00FA6025">
        <w:rPr>
          <w:rFonts w:eastAsia="TimesNewRomanPS-BoldMT"/>
          <w:bCs/>
          <w:kern w:val="0"/>
          <w:szCs w:val="21"/>
        </w:rPr>
        <w:t>4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 5</w:t>
      </w:r>
      <w:proofErr w:type="gramEnd"/>
      <w:r w:rsidRPr="00FA6025">
        <w:rPr>
          <w:rFonts w:eastAsia="TimesNewRomanPS-BoldMT"/>
          <w:bCs/>
          <w:kern w:val="0"/>
          <w:szCs w:val="21"/>
        </w:rPr>
        <w:t xml:space="preserve">. </w:t>
      </w:r>
      <w:r w:rsidRPr="00FA6025">
        <w:rPr>
          <w:rFonts w:eastAsia="TimesNewRomanPS-BoldMT" w:hint="eastAsia"/>
          <w:bCs/>
          <w:kern w:val="0"/>
          <w:szCs w:val="21"/>
        </w:rPr>
        <w:t>F</w:t>
      </w:r>
      <w:r w:rsidRPr="00FA6025">
        <w:rPr>
          <w:rFonts w:eastAsia="TimesNewRomanPS-BoldMT"/>
          <w:bCs/>
          <w:kern w:val="0"/>
          <w:szCs w:val="21"/>
        </w:rPr>
        <w:t xml:space="preserve"> </w:t>
      </w:r>
    </w:p>
    <w:p w:rsidR="00A4331E" w:rsidRPr="00FA6025" w:rsidRDefault="00A4331E" w:rsidP="00A4331E">
      <w:pPr>
        <w:rPr>
          <w:szCs w:val="21"/>
        </w:rPr>
      </w:pP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71-72</w:t>
      </w:r>
    </w:p>
    <w:p w:rsidR="00A4331E" w:rsidRPr="00FA6025" w:rsidRDefault="00A4331E" w:rsidP="00A4331E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welfare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, from-cradle-to-grave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National Health Service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proofErr w:type="gramStart"/>
      <w:r w:rsidRPr="00FA6025">
        <w:rPr>
          <w:rFonts w:eastAsia="TimesNewRomanPS-BoldMT" w:hint="eastAsia"/>
          <w:bCs/>
          <w:kern w:val="0"/>
          <w:szCs w:val="21"/>
        </w:rPr>
        <w:t>3.the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retirement pension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accidental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injury at work, the conditions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5.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the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Beveridge Report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5.F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78</w:t>
      </w:r>
    </w:p>
    <w:p w:rsidR="00A4331E" w:rsidRPr="00FA6025" w:rsidRDefault="00A4331E" w:rsidP="00A4331E">
      <w:pPr>
        <w:ind w:firstLineChars="347" w:firstLine="836"/>
        <w:rPr>
          <w:rFonts w:eastAsia="TimesNewRomanPS-BoldMT"/>
          <w:b/>
          <w:bCs/>
          <w:kern w:val="0"/>
          <w:sz w:val="24"/>
        </w:rPr>
      </w:pP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 w:hint="eastAsia"/>
          <w:b/>
          <w:bCs/>
          <w:kern w:val="0"/>
          <w:sz w:val="24"/>
        </w:rPr>
        <w:t>Choose</w:t>
      </w:r>
      <w:proofErr w:type="gramEnd"/>
      <w:r w:rsidRPr="00FA6025">
        <w:rPr>
          <w:rFonts w:eastAsia="TimesNewRomanPS-BoldMT" w:hint="eastAsia"/>
          <w:b/>
          <w:bCs/>
          <w:kern w:val="0"/>
          <w:sz w:val="24"/>
        </w:rPr>
        <w:t xml:space="preserve"> the best answer that best completes the sentence.</w:t>
      </w:r>
    </w:p>
    <w:p w:rsidR="00A4331E" w:rsidRPr="00FA6025" w:rsidRDefault="00A4331E" w:rsidP="00A4331E">
      <w:pPr>
        <w:rPr>
          <w:szCs w:val="21"/>
        </w:rPr>
      </w:pPr>
      <w:r w:rsidRPr="00FA6025">
        <w:rPr>
          <w:rFonts w:hint="eastAsia"/>
          <w:sz w:val="24"/>
        </w:rPr>
        <w:t xml:space="preserve">          </w:t>
      </w:r>
      <w:r w:rsidRPr="00FA6025">
        <w:rPr>
          <w:rFonts w:hint="eastAsia"/>
          <w:szCs w:val="21"/>
        </w:rPr>
        <w:t>1. C  2.D  3. D  4. D (40</w:t>
      </w:r>
      <w:r w:rsidRPr="00FA6025">
        <w:rPr>
          <w:rFonts w:hint="eastAsia"/>
          <w:szCs w:val="21"/>
        </w:rPr>
        <w:t>改成</w:t>
      </w:r>
      <w:r w:rsidRPr="00FA6025">
        <w:rPr>
          <w:rFonts w:hint="eastAsia"/>
          <w:szCs w:val="21"/>
        </w:rPr>
        <w:t>47)  5. C</w:t>
      </w:r>
    </w:p>
    <w:p w:rsidR="00A4331E" w:rsidRPr="00FA6025" w:rsidRDefault="00A4331E" w:rsidP="00A4331E">
      <w:pPr>
        <w:ind w:firstLineChars="343" w:firstLine="826"/>
        <w:rPr>
          <w:b/>
          <w:szCs w:val="21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rPr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    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F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83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FA6025">
        <w:rPr>
          <w:rFonts w:hint="eastAsia"/>
          <w:kern w:val="0"/>
          <w:szCs w:val="21"/>
        </w:rPr>
        <w:t>football</w:t>
      </w:r>
      <w:proofErr w:type="gramEnd"/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smartTag w:uri="urn:schemas-microsoft-com:office:smarttags" w:element="City">
        <w:r w:rsidRPr="00FA6025">
          <w:rPr>
            <w:rFonts w:hint="eastAsia"/>
            <w:kern w:val="0"/>
            <w:szCs w:val="21"/>
          </w:rPr>
          <w:t>Manchester</w:t>
        </w:r>
      </w:smartTag>
      <w:r w:rsidRPr="00FA6025">
        <w:rPr>
          <w:rFonts w:hint="eastAsia"/>
          <w:kern w:val="0"/>
          <w:szCs w:val="21"/>
        </w:rPr>
        <w:t xml:space="preserve"> United, Arsenal, </w:t>
      </w:r>
      <w:smartTag w:uri="urn:schemas-microsoft-com:office:smarttags" w:element="place">
        <w:r w:rsidRPr="00FA6025">
          <w:rPr>
            <w:rFonts w:hint="eastAsia"/>
            <w:kern w:val="0"/>
            <w:szCs w:val="21"/>
          </w:rPr>
          <w:t>Liverpool</w:t>
        </w:r>
      </w:smartTag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3. </w:t>
      </w:r>
      <w:smartTag w:uri="urn:schemas-microsoft-com:office:smarttags" w:element="place">
        <w:r w:rsidRPr="00FA6025">
          <w:rPr>
            <w:rFonts w:hint="eastAsia"/>
            <w:kern w:val="0"/>
            <w:szCs w:val="21"/>
          </w:rPr>
          <w:t>Wimbledon</w:t>
        </w:r>
      </w:smartTag>
      <w:r w:rsidRPr="00FA6025">
        <w:rPr>
          <w:rFonts w:hint="eastAsia"/>
          <w:kern w:val="0"/>
          <w:szCs w:val="21"/>
        </w:rPr>
        <w:t>, Australian Open, French Open, US Open</w:t>
      </w:r>
    </w:p>
    <w:p w:rsidR="00A4331E" w:rsidRPr="00FA6025" w:rsidRDefault="00A4331E" w:rsidP="00A4331E">
      <w:pPr>
        <w:autoSpaceDE w:val="0"/>
        <w:autoSpaceDN w:val="0"/>
        <w:adjustRightInd w:val="0"/>
        <w:ind w:leftChars="570" w:left="1407" w:hangingChars="100" w:hanging="210"/>
        <w:jc w:val="left"/>
        <w:rPr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4. </w:t>
      </w:r>
      <w:r w:rsidRPr="00FA6025">
        <w:rPr>
          <w:rFonts w:hint="eastAsia"/>
          <w:kern w:val="0"/>
          <w:szCs w:val="21"/>
        </w:rPr>
        <w:t>18, 17, 1</w:t>
      </w:r>
    </w:p>
    <w:p w:rsidR="00A4331E" w:rsidRPr="00FA6025" w:rsidRDefault="00A4331E" w:rsidP="00A4331E">
      <w:pPr>
        <w:autoSpaceDE w:val="0"/>
        <w:autoSpaceDN w:val="0"/>
        <w:adjustRightInd w:val="0"/>
        <w:ind w:leftChars="570" w:left="1407" w:hangingChars="100" w:hanging="210"/>
        <w:jc w:val="left"/>
        <w:rPr>
          <w:kern w:val="0"/>
          <w:szCs w:val="21"/>
        </w:rPr>
      </w:pPr>
      <w:r w:rsidRPr="00FA6025">
        <w:rPr>
          <w:rFonts w:hint="eastAsia"/>
          <w:kern w:val="0"/>
          <w:szCs w:val="21"/>
        </w:rPr>
        <w:t xml:space="preserve">5. Formula 1 British Grand Prix, the </w:t>
      </w:r>
      <w:smartTag w:uri="urn:schemas-microsoft-com:office:smarttags" w:element="country-region">
        <w:smartTag w:uri="urn:schemas-microsoft-com:office:smarttags" w:element="place">
          <w:r w:rsidRPr="00FA6025">
            <w:rPr>
              <w:rFonts w:hint="eastAsia"/>
              <w:kern w:val="0"/>
              <w:szCs w:val="21"/>
            </w:rPr>
            <w:t>Wales</w:t>
          </w:r>
        </w:smartTag>
      </w:smartTag>
      <w:r w:rsidRPr="00FA6025">
        <w:rPr>
          <w:rFonts w:hint="eastAsia"/>
          <w:kern w:val="0"/>
          <w:szCs w:val="21"/>
        </w:rPr>
        <w:t xml:space="preserve"> Rally GB, the Festival of Speed</w:t>
      </w:r>
    </w:p>
    <w:p w:rsidR="00A4331E" w:rsidRPr="00FA6025" w:rsidRDefault="00A4331E" w:rsidP="00A4331E">
      <w:pPr>
        <w:ind w:firstLineChars="343" w:firstLine="826"/>
        <w:rPr>
          <w:b/>
          <w:szCs w:val="21"/>
        </w:rPr>
      </w:pPr>
      <w:proofErr w:type="gramStart"/>
      <w:r w:rsidRPr="00FA6025">
        <w:rPr>
          <w:rFonts w:hint="eastAsia"/>
          <w:b/>
          <w:sz w:val="24"/>
        </w:rPr>
        <w:t xml:space="preserve">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autoSpaceDE w:val="0"/>
        <w:autoSpaceDN w:val="0"/>
        <w:adjustRightInd w:val="0"/>
        <w:ind w:leftChars="570" w:left="1407" w:hangingChars="100" w:hanging="210"/>
        <w:jc w:val="left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3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F</w:t>
      </w:r>
    </w:p>
    <w:p w:rsidR="00A4331E" w:rsidRPr="00FA6025" w:rsidRDefault="00A4331E" w:rsidP="00A4331E">
      <w:pPr>
        <w:autoSpaceDE w:val="0"/>
        <w:autoSpaceDN w:val="0"/>
        <w:adjustRightInd w:val="0"/>
        <w:ind w:leftChars="550" w:left="1338" w:hangingChars="87" w:hanging="183"/>
        <w:jc w:val="left"/>
        <w:rPr>
          <w:sz w:val="24"/>
        </w:rPr>
      </w:pPr>
      <w:proofErr w:type="gramStart"/>
      <w:r w:rsidRPr="00FA6025">
        <w:rPr>
          <w:szCs w:val="21"/>
        </w:rPr>
        <w:t>clubs</w:t>
      </w:r>
      <w:proofErr w:type="gramEnd"/>
      <w:r w:rsidRPr="00FA6025">
        <w:rPr>
          <w:szCs w:val="21"/>
        </w:rPr>
        <w:t xml:space="preserve"> of the Premiership.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88-89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leftChars="559" w:left="1384" w:hangingChars="100" w:hanging="210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lastRenderedPageBreak/>
        <w:t xml:space="preserve">1. </w:t>
      </w:r>
      <w:proofErr w:type="gramStart"/>
      <w:r w:rsidRPr="00FA6025">
        <w:rPr>
          <w:rFonts w:hint="eastAsia"/>
          <w:kern w:val="0"/>
          <w:szCs w:val="21"/>
        </w:rPr>
        <w:t>freedom</w:t>
      </w:r>
      <w:proofErr w:type="gramEnd"/>
      <w:r w:rsidRPr="00FA6025">
        <w:rPr>
          <w:rFonts w:hint="eastAsia"/>
          <w:kern w:val="0"/>
          <w:szCs w:val="21"/>
        </w:rPr>
        <w:t xml:space="preserve"> of the press, conflicts, </w:t>
      </w:r>
      <w:r w:rsidRPr="00FA6025">
        <w:rPr>
          <w:rFonts w:hint="eastAsia"/>
        </w:rPr>
        <w:t>freedom of access to information, the interests of the public, the privacy, individual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2. </w:t>
      </w:r>
      <w:proofErr w:type="gramStart"/>
      <w:r w:rsidRPr="00FA6025">
        <w:rPr>
          <w:rFonts w:hint="eastAsia"/>
          <w:szCs w:val="21"/>
        </w:rPr>
        <w:t>e</w:t>
      </w:r>
      <w:r w:rsidRPr="00FA6025">
        <w:rPr>
          <w:szCs w:val="21"/>
        </w:rPr>
        <w:t>ntertainment</w:t>
      </w:r>
      <w:proofErr w:type="gramEnd"/>
      <w:r w:rsidRPr="00FA6025">
        <w:rPr>
          <w:kern w:val="0"/>
          <w:szCs w:val="21"/>
        </w:rPr>
        <w:t>,</w:t>
      </w:r>
      <w:r w:rsidRPr="00FA6025">
        <w:rPr>
          <w:rFonts w:hint="eastAsia"/>
          <w:kern w:val="0"/>
          <w:szCs w:val="21"/>
        </w:rPr>
        <w:t xml:space="preserve"> public opinion, political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3. </w:t>
      </w:r>
      <w:proofErr w:type="gramStart"/>
      <w:r w:rsidRPr="00FA6025">
        <w:rPr>
          <w:rFonts w:hint="eastAsia"/>
        </w:rPr>
        <w:t>news</w:t>
      </w:r>
      <w:proofErr w:type="gramEnd"/>
      <w:r w:rsidRPr="00FA6025">
        <w:rPr>
          <w:rFonts w:hint="eastAsia"/>
        </w:rPr>
        <w:t>, entertainment, sports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>4.</w:t>
      </w:r>
      <w:r w:rsidRPr="00FA6025">
        <w:rPr>
          <w:rFonts w:eastAsia="TimesNewRomanPS-BoldMT"/>
          <w:bCs/>
          <w:i/>
          <w:kern w:val="0"/>
          <w:szCs w:val="21"/>
        </w:rPr>
        <w:t xml:space="preserve"> </w:t>
      </w:r>
      <w:proofErr w:type="gramStart"/>
      <w:r w:rsidRPr="00FA6025">
        <w:rPr>
          <w:rFonts w:hint="eastAsia"/>
          <w:i/>
          <w:kern w:val="0"/>
          <w:szCs w:val="21"/>
        </w:rPr>
        <w:t>the</w:t>
      </w:r>
      <w:proofErr w:type="gramEnd"/>
      <w:r w:rsidRPr="00FA6025">
        <w:rPr>
          <w:rFonts w:hint="eastAsia"/>
          <w:i/>
          <w:kern w:val="0"/>
          <w:szCs w:val="21"/>
        </w:rPr>
        <w:t xml:space="preserve"> Times, the Guardian, the Daily Telegraph, the Financial Times</w:t>
      </w:r>
    </w:p>
    <w:p w:rsidR="00A4331E" w:rsidRPr="00FA6025" w:rsidRDefault="00A4331E" w:rsidP="00A4331E">
      <w:pPr>
        <w:autoSpaceDE w:val="0"/>
        <w:autoSpaceDN w:val="0"/>
        <w:adjustRightInd w:val="0"/>
        <w:ind w:firstLineChars="550" w:firstLine="1155"/>
        <w:jc w:val="left"/>
        <w:rPr>
          <w:kern w:val="0"/>
          <w:szCs w:val="21"/>
        </w:rPr>
      </w:pPr>
      <w:r w:rsidRPr="00FA6025">
        <w:rPr>
          <w:rFonts w:eastAsia="TimesNewRomanPS-BoldMT"/>
          <w:bCs/>
          <w:kern w:val="0"/>
          <w:szCs w:val="21"/>
        </w:rPr>
        <w:t xml:space="preserve">5. </w:t>
      </w:r>
      <w:r w:rsidRPr="00FA6025">
        <w:rPr>
          <w:rFonts w:hint="eastAsia"/>
          <w:kern w:val="0"/>
          <w:szCs w:val="21"/>
        </w:rPr>
        <w:t>BBC One, BBC Two, ITV, Channel Four, Channel Five</w:t>
      </w:r>
    </w:p>
    <w:p w:rsidR="00A4331E" w:rsidRPr="00FA6025" w:rsidRDefault="00A4331E" w:rsidP="00A4331E">
      <w:pPr>
        <w:ind w:firstLineChars="347" w:firstLine="83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eastAsia="TimesNewRomanPS-BoldMT" w:hint="eastAsia"/>
          <w:b/>
          <w:bCs/>
          <w:kern w:val="0"/>
          <w:sz w:val="24"/>
        </w:rPr>
        <w:t>II  Choose</w:t>
      </w:r>
      <w:proofErr w:type="gramEnd"/>
      <w:r w:rsidRPr="00FA6025">
        <w:rPr>
          <w:rFonts w:eastAsia="TimesNewRomanPS-BoldMT" w:hint="eastAsia"/>
          <w:b/>
          <w:bCs/>
          <w:kern w:val="0"/>
          <w:sz w:val="24"/>
        </w:rPr>
        <w:t xml:space="preserve"> the best answer that best completes the sentence.</w:t>
      </w:r>
    </w:p>
    <w:p w:rsidR="00A4331E" w:rsidRPr="00FA6025" w:rsidRDefault="00A4331E" w:rsidP="00A4331E">
      <w:pPr>
        <w:ind w:firstLineChars="298" w:firstLine="718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 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C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A   3.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4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B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A</w:t>
      </w:r>
    </w:p>
    <w:p w:rsidR="00A4331E" w:rsidRPr="00FA6025" w:rsidRDefault="00A4331E" w:rsidP="00A4331E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proofErr w:type="gramStart"/>
      <w:r w:rsidRPr="00FA6025">
        <w:rPr>
          <w:rFonts w:hint="eastAsia"/>
          <w:b/>
          <w:sz w:val="24"/>
        </w:rPr>
        <w:t xml:space="preserve">III  </w:t>
      </w:r>
      <w:r w:rsidRPr="00FA6025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A4331E" w:rsidRPr="00FA6025" w:rsidRDefault="00A4331E" w:rsidP="00A4331E">
      <w:pPr>
        <w:ind w:firstLineChars="350" w:firstLine="840"/>
        <w:rPr>
          <w:b/>
          <w:szCs w:val="21"/>
        </w:rPr>
      </w:pPr>
      <w:r w:rsidRPr="00FA6025">
        <w:rPr>
          <w:rFonts w:eastAsia="TimesNewRomanPS-BoldMT" w:hint="eastAsia"/>
          <w:bCs/>
          <w:kern w:val="0"/>
          <w:sz w:val="24"/>
        </w:rPr>
        <w:t xml:space="preserve">   </w:t>
      </w:r>
      <w:r w:rsidRPr="00FA6025">
        <w:rPr>
          <w:rFonts w:eastAsia="TimesNewRomanPS-BoldMT" w:hint="eastAsia"/>
          <w:bCs/>
          <w:kern w:val="0"/>
          <w:szCs w:val="21"/>
        </w:rPr>
        <w:t xml:space="preserve">1.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2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.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T   3.F   4.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 xml:space="preserve"> </w:t>
      </w:r>
      <w:proofErr w:type="gramStart"/>
      <w:r w:rsidRPr="00FA6025">
        <w:rPr>
          <w:rFonts w:eastAsia="TimesNewRomanPS-BoldMT" w:hint="eastAsia"/>
          <w:bCs/>
          <w:kern w:val="0"/>
          <w:szCs w:val="21"/>
        </w:rPr>
        <w:t>F  5</w:t>
      </w:r>
      <w:proofErr w:type="gramEnd"/>
      <w:r w:rsidRPr="00FA6025">
        <w:rPr>
          <w:rFonts w:eastAsia="TimesNewRomanPS-BoldMT" w:hint="eastAsia"/>
          <w:bCs/>
          <w:kern w:val="0"/>
          <w:szCs w:val="21"/>
        </w:rPr>
        <w:t>. T</w:t>
      </w:r>
    </w:p>
    <w:p w:rsidR="00A4331E" w:rsidRPr="00FA6025" w:rsidRDefault="00A4331E" w:rsidP="00A4331E">
      <w:pPr>
        <w:autoSpaceDE w:val="0"/>
        <w:autoSpaceDN w:val="0"/>
        <w:adjustRightInd w:val="0"/>
        <w:ind w:leftChars="600" w:left="1365" w:hangingChars="50" w:hanging="105"/>
        <w:jc w:val="left"/>
        <w:rPr>
          <w:szCs w:val="21"/>
        </w:rPr>
      </w:pPr>
      <w:r w:rsidRPr="00FA6025">
        <w:rPr>
          <w:rFonts w:hint="eastAsia"/>
          <w:szCs w:val="21"/>
        </w:rPr>
        <w:t xml:space="preserve">      </w:t>
      </w:r>
    </w:p>
    <w:p w:rsidR="00A4331E" w:rsidRPr="00FA6025" w:rsidRDefault="00A4331E" w:rsidP="00A4331E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FA6025">
        <w:rPr>
          <w:rFonts w:ascii="TimesNewRomanPSMT" w:hAnsi="TimesNewRomanPSMT" w:cs="TimesNewRomanPSMT" w:hint="eastAsia"/>
          <w:b/>
          <w:kern w:val="0"/>
          <w:sz w:val="24"/>
        </w:rPr>
        <w:t>P. 93-94</w:t>
      </w:r>
    </w:p>
    <w:p w:rsidR="00A4331E" w:rsidRPr="00FA6025" w:rsidRDefault="00A4331E" w:rsidP="00A4331E">
      <w:pPr>
        <w:rPr>
          <w:rFonts w:eastAsia="TimesNewRomanPS-BoldMT"/>
          <w:b/>
          <w:bCs/>
          <w:kern w:val="0"/>
          <w:sz w:val="24"/>
        </w:rPr>
      </w:pPr>
      <w:r w:rsidRPr="00FA6025">
        <w:rPr>
          <w:sz w:val="24"/>
        </w:rPr>
        <w:t xml:space="preserve">       </w:t>
      </w:r>
      <w:r w:rsidRPr="00FA6025">
        <w:rPr>
          <w:rFonts w:hint="eastAsia"/>
          <w:b/>
          <w:sz w:val="24"/>
        </w:rPr>
        <w:t xml:space="preserve">I  </w:t>
      </w:r>
      <w:proofErr w:type="gramStart"/>
      <w:r w:rsidRPr="00FA6025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FA6025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>1. 37, 154</w:t>
      </w:r>
    </w:p>
    <w:p w:rsidR="00A4331E" w:rsidRPr="00FA6025" w:rsidRDefault="00A4331E" w:rsidP="00A4331E">
      <w:pPr>
        <w:ind w:firstLineChars="559" w:firstLine="1174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2. </w:t>
      </w:r>
      <w:proofErr w:type="gramStart"/>
      <w:r w:rsidRPr="00FA6025">
        <w:rPr>
          <w:bCs/>
        </w:rPr>
        <w:t>evolutionary</w:t>
      </w:r>
      <w:proofErr w:type="gramEnd"/>
      <w:r w:rsidRPr="00FA6025">
        <w:rPr>
          <w:rFonts w:hint="eastAsia"/>
          <w:bCs/>
        </w:rPr>
        <w:t xml:space="preserve">, </w:t>
      </w:r>
      <w:r w:rsidRPr="00FA6025">
        <w:rPr>
          <w:bCs/>
        </w:rPr>
        <w:t>natural selection</w:t>
      </w:r>
      <w:r w:rsidRPr="00FA6025">
        <w:rPr>
          <w:rFonts w:hint="eastAsia"/>
          <w:bCs/>
        </w:rPr>
        <w:t xml:space="preserve">, </w:t>
      </w:r>
      <w:r w:rsidRPr="00FA6025">
        <w:rPr>
          <w:i/>
          <w:kern w:val="0"/>
          <w:szCs w:val="21"/>
        </w:rPr>
        <w:t>The Origin of Species</w:t>
      </w:r>
      <w:r w:rsidRPr="00FA6025">
        <w:rPr>
          <w:rFonts w:hint="eastAsia"/>
          <w:i/>
          <w:kern w:val="0"/>
          <w:szCs w:val="21"/>
        </w:rPr>
        <w:t xml:space="preserve">, </w:t>
      </w:r>
      <w:r w:rsidRPr="00FA6025">
        <w:rPr>
          <w:i/>
          <w:kern w:val="0"/>
          <w:szCs w:val="21"/>
        </w:rPr>
        <w:t xml:space="preserve">The Descent of </w:t>
      </w:r>
      <w:smartTag w:uri="urn:schemas-microsoft-com:office:smarttags" w:element="place">
        <w:smartTag w:uri="urn:schemas-microsoft-com:office:smarttags" w:element="State">
          <w:r w:rsidRPr="00FA6025">
            <w:rPr>
              <w:i/>
              <w:kern w:val="0"/>
              <w:szCs w:val="21"/>
            </w:rPr>
            <w:t>Man</w:t>
          </w:r>
          <w:r w:rsidRPr="00FA6025">
            <w:rPr>
              <w:kern w:val="0"/>
              <w:szCs w:val="21"/>
            </w:rPr>
            <w:t>.</w:t>
          </w:r>
        </w:smartTag>
      </w:smartTag>
    </w:p>
    <w:p w:rsidR="00A4331E" w:rsidRPr="00FA6025" w:rsidRDefault="00A4331E" w:rsidP="00A4331E">
      <w:pPr>
        <w:ind w:firstLineChars="559" w:firstLine="1174"/>
        <w:rPr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3. </w:t>
      </w:r>
      <w:r w:rsidRPr="00FA6025">
        <w:rPr>
          <w:szCs w:val="21"/>
        </w:rPr>
        <w:t xml:space="preserve">James Cook </w:t>
      </w:r>
    </w:p>
    <w:p w:rsidR="00A4331E" w:rsidRPr="00FA6025" w:rsidRDefault="00A4331E" w:rsidP="00A4331E">
      <w:pPr>
        <w:ind w:leftChars="559" w:left="1489" w:hangingChars="150" w:hanging="315"/>
        <w:rPr>
          <w:rFonts w:eastAsia="TimesNewRomanPS-BoldMT"/>
          <w:bCs/>
          <w:kern w:val="0"/>
          <w:szCs w:val="21"/>
        </w:rPr>
      </w:pPr>
      <w:r w:rsidRPr="00FA6025">
        <w:rPr>
          <w:rFonts w:eastAsia="TimesNewRomanPS-BoldMT" w:hint="eastAsia"/>
          <w:bCs/>
          <w:kern w:val="0"/>
          <w:szCs w:val="21"/>
        </w:rPr>
        <w:t xml:space="preserve">4. </w:t>
      </w:r>
      <w:r w:rsidRPr="00FA6025">
        <w:rPr>
          <w:szCs w:val="21"/>
        </w:rPr>
        <w:t>Isaac Newton</w:t>
      </w:r>
      <w:r w:rsidRPr="00FA6025">
        <w:rPr>
          <w:rFonts w:hint="eastAsia"/>
          <w:szCs w:val="21"/>
        </w:rPr>
        <w:t xml:space="preserve">, </w:t>
      </w:r>
      <w:r w:rsidRPr="00FA6025">
        <w:rPr>
          <w:kern w:val="0"/>
          <w:szCs w:val="21"/>
        </w:rPr>
        <w:t>Charles Darwin</w:t>
      </w:r>
      <w:r w:rsidRPr="00FA6025">
        <w:rPr>
          <w:rFonts w:hint="eastAsia"/>
          <w:kern w:val="0"/>
          <w:szCs w:val="21"/>
        </w:rPr>
        <w:t>,</w:t>
      </w:r>
      <w:r w:rsidRPr="00FA6025">
        <w:rPr>
          <w:szCs w:val="21"/>
        </w:rPr>
        <w:t xml:space="preserve"> James Cook</w:t>
      </w:r>
      <w:r w:rsidRPr="00FA6025">
        <w:rPr>
          <w:rFonts w:hint="eastAsia"/>
          <w:szCs w:val="21"/>
        </w:rPr>
        <w:t xml:space="preserve">, </w:t>
      </w:r>
      <w:r w:rsidRPr="00FA6025">
        <w:rPr>
          <w:kern w:val="0"/>
          <w:szCs w:val="21"/>
        </w:rPr>
        <w:t>Stephen Hawking</w:t>
      </w:r>
      <w:r w:rsidRPr="00FA6025">
        <w:rPr>
          <w:rFonts w:hint="eastAsia"/>
          <w:kern w:val="0"/>
          <w:szCs w:val="21"/>
        </w:rPr>
        <w:t xml:space="preserve">, </w:t>
      </w:r>
      <w:r w:rsidRPr="00FA6025">
        <w:rPr>
          <w:szCs w:val="21"/>
        </w:rPr>
        <w:t>Winston Churchill</w:t>
      </w:r>
      <w:r w:rsidRPr="00FA6025">
        <w:rPr>
          <w:rFonts w:hint="eastAsia"/>
          <w:szCs w:val="21"/>
        </w:rPr>
        <w:t xml:space="preserve">, </w:t>
      </w:r>
      <w:r w:rsidRPr="00FA6025">
        <w:rPr>
          <w:szCs w:val="21"/>
        </w:rPr>
        <w:t>Diana Spencer</w:t>
      </w:r>
      <w:r w:rsidRPr="00FA6025">
        <w:rPr>
          <w:rFonts w:hint="eastAsia"/>
          <w:kern w:val="0"/>
          <w:szCs w:val="21"/>
        </w:rPr>
        <w:t xml:space="preserve"> </w:t>
      </w:r>
    </w:p>
    <w:p w:rsidR="00A95BED" w:rsidRPr="00A4331E" w:rsidRDefault="00A95BED">
      <w:bookmarkStart w:id="0" w:name="_GoBack"/>
      <w:bookmarkEnd w:id="0"/>
    </w:p>
    <w:sectPr w:rsidR="00A95BED" w:rsidRPr="00A43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6D2" w:rsidRDefault="002F26D2" w:rsidP="00A4331E">
      <w:r>
        <w:separator/>
      </w:r>
    </w:p>
  </w:endnote>
  <w:endnote w:type="continuationSeparator" w:id="0">
    <w:p w:rsidR="002F26D2" w:rsidRDefault="002F26D2" w:rsidP="00A4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6D2" w:rsidRDefault="002F26D2" w:rsidP="00A4331E">
      <w:r>
        <w:separator/>
      </w:r>
    </w:p>
  </w:footnote>
  <w:footnote w:type="continuationSeparator" w:id="0">
    <w:p w:rsidR="002F26D2" w:rsidRDefault="002F26D2" w:rsidP="00A43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2A"/>
    <w:rsid w:val="00187C4A"/>
    <w:rsid w:val="002F26D2"/>
    <w:rsid w:val="006B519C"/>
    <w:rsid w:val="00810C2A"/>
    <w:rsid w:val="00A4331E"/>
    <w:rsid w:val="00A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3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3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3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3</cp:revision>
  <dcterms:created xsi:type="dcterms:W3CDTF">2017-09-24T08:22:00Z</dcterms:created>
  <dcterms:modified xsi:type="dcterms:W3CDTF">2017-10-31T00:59:00Z</dcterms:modified>
</cp:coreProperties>
</file>