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E5" w:rsidRPr="00FA6025" w:rsidRDefault="002166E5" w:rsidP="002166E5">
      <w:pPr>
        <w:rPr>
          <w:rFonts w:hint="eastAsia"/>
          <w:b/>
          <w:sz w:val="28"/>
          <w:szCs w:val="28"/>
          <w:lang w:val="en-US"/>
        </w:rPr>
      </w:pPr>
      <w:r w:rsidRPr="00FA6025">
        <w:rPr>
          <w:b/>
          <w:sz w:val="28"/>
          <w:szCs w:val="28"/>
          <w:lang w:val="en-US"/>
        </w:rPr>
        <w:t>Chapter Four  The Monarchy, the Government and Political Parties</w:t>
      </w:r>
    </w:p>
    <w:p w:rsidR="002166E5" w:rsidRPr="00FA6025" w:rsidRDefault="002166E5" w:rsidP="002166E5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135</w:t>
      </w:r>
    </w:p>
    <w:p w:rsidR="002166E5" w:rsidRPr="00FA6025" w:rsidRDefault="002166E5" w:rsidP="002166E5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b/>
          <w:sz w:val="24"/>
        </w:rPr>
        <w:t xml:space="preserve">II </w:t>
      </w:r>
      <w:r w:rsidRPr="00FA6025">
        <w:rPr>
          <w:rFonts w:hint="eastAsia"/>
          <w:b/>
          <w:sz w:val="24"/>
        </w:rPr>
        <w:t xml:space="preserve"> </w:t>
      </w:r>
      <w:r w:rsidRPr="00FA6025">
        <w:rPr>
          <w:b/>
          <w:sz w:val="24"/>
        </w:rPr>
        <w:t>Fill</w:t>
      </w:r>
      <w:proofErr w:type="gramEnd"/>
      <w:r w:rsidRPr="00FA6025">
        <w:rPr>
          <w:b/>
          <w:sz w:val="24"/>
        </w:rPr>
        <w:t xml:space="preserve"> in the blanks with proper words or expressions.</w:t>
      </w:r>
    </w:p>
    <w:p w:rsidR="002166E5" w:rsidRPr="00FA6025" w:rsidRDefault="002166E5" w:rsidP="002166E5">
      <w:pPr>
        <w:numPr>
          <w:ilvl w:val="0"/>
          <w:numId w:val="1"/>
        </w:numPr>
        <w:rPr>
          <w:rFonts w:eastAsia="TimesNewRomanPS-BoldMT"/>
          <w:bCs/>
          <w:kern w:val="0"/>
          <w:szCs w:val="21"/>
        </w:rPr>
      </w:pPr>
      <w:proofErr w:type="gramStart"/>
      <w:r w:rsidRPr="00FA6025">
        <w:rPr>
          <w:rFonts w:eastAsia="TimesNewRomanPS-BoldMT" w:hint="eastAsia"/>
          <w:bCs/>
          <w:kern w:val="0"/>
          <w:szCs w:val="21"/>
        </w:rPr>
        <w:t>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Queen</w:t>
      </w:r>
      <w:r w:rsidRPr="00FA6025">
        <w:rPr>
          <w:rFonts w:eastAsia="TimesNewRomanPS-BoldMT"/>
          <w:bCs/>
          <w:kern w:val="0"/>
          <w:szCs w:val="21"/>
        </w:rPr>
        <w:t xml:space="preserve">  2.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ministers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>. T</w:t>
      </w:r>
      <w:r w:rsidRPr="00FA6025">
        <w:rPr>
          <w:rFonts w:eastAsia="TimesNewRomanPS-BoldMT" w:hint="eastAsia"/>
          <w:bCs/>
          <w:kern w:val="0"/>
          <w:szCs w:val="21"/>
        </w:rPr>
        <w:t xml:space="preserve">he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Commonwealth</w:t>
      </w:r>
      <w:r w:rsidRPr="00FA6025">
        <w:rPr>
          <w:rFonts w:eastAsia="TimesNewRomanPS-BoldMT"/>
          <w:bCs/>
          <w:kern w:val="0"/>
          <w:szCs w:val="21"/>
        </w:rPr>
        <w:t xml:space="preserve">  4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r w:rsidRPr="00FA6025">
        <w:rPr>
          <w:rFonts w:eastAsia="TimesNewRomanPS-BoldMT" w:hint="eastAsia"/>
          <w:bCs/>
          <w:kern w:val="0"/>
          <w:szCs w:val="21"/>
        </w:rPr>
        <w:t>the Church of England</w:t>
      </w:r>
      <w:r w:rsidRPr="00FA6025">
        <w:rPr>
          <w:rFonts w:eastAsia="TimesNewRomanPS-BoldMT"/>
          <w:bCs/>
          <w:kern w:val="0"/>
          <w:szCs w:val="21"/>
        </w:rPr>
        <w:t xml:space="preserve">   </w:t>
      </w:r>
    </w:p>
    <w:p w:rsidR="002166E5" w:rsidRPr="00FA6025" w:rsidRDefault="002166E5" w:rsidP="002166E5">
      <w:pPr>
        <w:ind w:firstLineChars="49" w:firstLine="118"/>
        <w:rPr>
          <w:rFonts w:hint="eastAsia"/>
          <w:b/>
          <w:sz w:val="24"/>
        </w:rPr>
      </w:pPr>
      <w:r w:rsidRPr="00FA6025">
        <w:rPr>
          <w:rFonts w:hint="eastAsia"/>
          <w:b/>
          <w:sz w:val="24"/>
        </w:rPr>
        <w:t xml:space="preserve">      </w:t>
      </w:r>
      <w:proofErr w:type="gramStart"/>
      <w:r w:rsidRPr="00FA6025">
        <w:rPr>
          <w:b/>
          <w:sz w:val="24"/>
        </w:rPr>
        <w:t xml:space="preserve">III </w:t>
      </w:r>
      <w:r w:rsidRPr="00FA6025">
        <w:rPr>
          <w:rFonts w:hint="eastAsia"/>
          <w:b/>
          <w:sz w:val="24"/>
        </w:rPr>
        <w:t xml:space="preserve"> </w:t>
      </w:r>
      <w:r w:rsidRPr="00FA6025">
        <w:rPr>
          <w:b/>
          <w:sz w:val="24"/>
        </w:rPr>
        <w:t>Choose</w:t>
      </w:r>
      <w:proofErr w:type="gramEnd"/>
      <w:r w:rsidRPr="00FA6025">
        <w:rPr>
          <w:b/>
          <w:sz w:val="24"/>
        </w:rPr>
        <w:t xml:space="preserve"> the answer that best completes the sentence.</w:t>
      </w:r>
    </w:p>
    <w:p w:rsidR="002166E5" w:rsidRPr="00FA6025" w:rsidRDefault="002166E5" w:rsidP="002166E5">
      <w:pPr>
        <w:ind w:firstLineChars="49" w:firstLine="118"/>
        <w:rPr>
          <w:rFonts w:eastAsia="TimesNewRomanPS-BoldMT" w:hint="eastAsia"/>
          <w:bCs/>
          <w:kern w:val="0"/>
          <w:szCs w:val="21"/>
        </w:rPr>
      </w:pPr>
      <w:r w:rsidRPr="00FA6025">
        <w:rPr>
          <w:rFonts w:hint="eastAsia"/>
          <w:b/>
          <w:sz w:val="24"/>
        </w:rPr>
        <w:t xml:space="preserve">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  6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D</w:t>
      </w:r>
    </w:p>
    <w:p w:rsidR="002166E5" w:rsidRPr="00FA6025" w:rsidRDefault="002166E5" w:rsidP="002166E5">
      <w:pPr>
        <w:ind w:firstLineChars="49" w:firstLine="103"/>
        <w:rPr>
          <w:rFonts w:hint="eastAsia"/>
          <w:b/>
          <w:sz w:val="24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    </w:t>
      </w:r>
      <w:proofErr w:type="gramStart"/>
      <w:r w:rsidRPr="00FA6025">
        <w:rPr>
          <w:b/>
          <w:sz w:val="24"/>
        </w:rPr>
        <w:t xml:space="preserve">IV </w:t>
      </w:r>
      <w:r w:rsidRPr="00FA6025">
        <w:rPr>
          <w:rFonts w:hint="eastAsia"/>
          <w:b/>
          <w:sz w:val="24"/>
        </w:rPr>
        <w:t xml:space="preserve"> </w:t>
      </w:r>
      <w:r w:rsidRPr="00FA6025">
        <w:rPr>
          <w:b/>
          <w:sz w:val="24"/>
        </w:rPr>
        <w:t>Decide</w:t>
      </w:r>
      <w:proofErr w:type="gramEnd"/>
      <w:r w:rsidRPr="00FA6025">
        <w:rPr>
          <w:b/>
          <w:sz w:val="24"/>
        </w:rPr>
        <w:t xml:space="preserve"> which of the following statements is TRUE:</w:t>
      </w:r>
    </w:p>
    <w:p w:rsidR="002166E5" w:rsidRPr="00FA6025" w:rsidRDefault="002166E5" w:rsidP="002166E5">
      <w:pPr>
        <w:ind w:firstLineChars="599" w:firstLine="1258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 4.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T</w:t>
      </w:r>
    </w:p>
    <w:p w:rsidR="002166E5" w:rsidRPr="00FA6025" w:rsidRDefault="002166E5" w:rsidP="002166E5">
      <w:pPr>
        <w:ind w:leftChars="49" w:left="1300" w:hangingChars="497" w:hanging="1197"/>
        <w:rPr>
          <w:rFonts w:hint="eastAsia"/>
          <w:b/>
          <w:sz w:val="24"/>
        </w:rPr>
      </w:pPr>
      <w:r w:rsidRPr="00FA6025">
        <w:rPr>
          <w:rFonts w:hint="eastAsia"/>
          <w:b/>
          <w:sz w:val="24"/>
        </w:rPr>
        <w:t xml:space="preserve">      </w:t>
      </w:r>
      <w:r w:rsidRPr="00FA6025">
        <w:rPr>
          <w:b/>
          <w:sz w:val="24"/>
        </w:rPr>
        <w:t xml:space="preserve">V </w:t>
      </w:r>
      <w:r w:rsidRPr="00FA6025">
        <w:rPr>
          <w:rFonts w:hint="eastAsia"/>
          <w:b/>
          <w:sz w:val="24"/>
        </w:rPr>
        <w:t xml:space="preserve"> </w:t>
      </w:r>
      <w:r w:rsidRPr="00FA6025">
        <w:rPr>
          <w:b/>
          <w:sz w:val="24"/>
        </w:rPr>
        <w:t>Decide which of the following define the role of the Queen and the royal family.</w:t>
      </w:r>
    </w:p>
    <w:p w:rsidR="002166E5" w:rsidRPr="00FA6025" w:rsidRDefault="002166E5" w:rsidP="002166E5">
      <w:pPr>
        <w:ind w:leftChars="49" w:left="946" w:hangingChars="350" w:hanging="843"/>
        <w:rPr>
          <w:rFonts w:eastAsia="TimesNewRomanPS-BoldMT" w:hint="eastAsia"/>
          <w:bCs/>
          <w:kern w:val="0"/>
          <w:szCs w:val="21"/>
        </w:rPr>
      </w:pPr>
      <w:r w:rsidRPr="00FA6025">
        <w:rPr>
          <w:rFonts w:hint="eastAsia"/>
          <w:b/>
          <w:sz w:val="24"/>
        </w:rPr>
        <w:t xml:space="preserve">          </w:t>
      </w:r>
      <w:r w:rsidRPr="00FA6025">
        <w:rPr>
          <w:rFonts w:hint="eastAsia"/>
          <w:sz w:val="24"/>
        </w:rPr>
        <w:t>ABCDFG</w:t>
      </w:r>
      <w:r w:rsidRPr="00FA6025">
        <w:rPr>
          <w:rFonts w:hint="eastAsia"/>
          <w:b/>
          <w:sz w:val="24"/>
        </w:rPr>
        <w:t xml:space="preserve">        </w:t>
      </w:r>
    </w:p>
    <w:p w:rsidR="002166E5" w:rsidRPr="00FA6025" w:rsidRDefault="002166E5" w:rsidP="002166E5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141</w:t>
      </w:r>
    </w:p>
    <w:p w:rsidR="002166E5" w:rsidRPr="00FA6025" w:rsidRDefault="002166E5" w:rsidP="002166E5">
      <w:pPr>
        <w:ind w:firstLineChars="359" w:firstLine="865"/>
        <w:rPr>
          <w:rFonts w:eastAsia="TimesNewRomanPS-BoldMT" w:hint="eastAsia"/>
          <w:b/>
          <w:bCs/>
          <w:kern w:val="0"/>
          <w:sz w:val="24"/>
        </w:rPr>
      </w:pPr>
      <w:r w:rsidRPr="00FA6025">
        <w:rPr>
          <w:b/>
          <w:sz w:val="24"/>
        </w:rPr>
        <w:t xml:space="preserve">I </w:t>
      </w:r>
      <w:r w:rsidRPr="00FA6025">
        <w:rPr>
          <w:rFonts w:hint="eastAsia"/>
          <w:b/>
          <w:sz w:val="24"/>
        </w:rPr>
        <w:t xml:space="preserve"> </w:t>
      </w:r>
      <w:proofErr w:type="gramStart"/>
      <w:r w:rsidRPr="00FA6025">
        <w:rPr>
          <w:b/>
          <w:sz w:val="24"/>
        </w:rPr>
        <w:t>Fill</w:t>
      </w:r>
      <w:proofErr w:type="gramEnd"/>
      <w:r w:rsidRPr="00FA6025">
        <w:rPr>
          <w:b/>
          <w:sz w:val="24"/>
        </w:rPr>
        <w:t xml:space="preserve"> in the blanks with proper words or expressions.</w:t>
      </w:r>
    </w:p>
    <w:p w:rsidR="002166E5" w:rsidRPr="00FA6025" w:rsidRDefault="002166E5" w:rsidP="002166E5">
      <w:pPr>
        <w:numPr>
          <w:ilvl w:val="0"/>
          <w:numId w:val="2"/>
        </w:numPr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senior ministers </w:t>
      </w:r>
    </w:p>
    <w:p w:rsidR="002166E5" w:rsidRPr="00FA6025" w:rsidRDefault="002166E5" w:rsidP="002166E5">
      <w:pPr>
        <w:numPr>
          <w:ilvl w:val="0"/>
          <w:numId w:val="2"/>
        </w:numPr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commons </w:t>
      </w:r>
    </w:p>
    <w:p w:rsidR="002166E5" w:rsidRPr="00FA6025" w:rsidRDefault="002166E5" w:rsidP="002166E5">
      <w:pPr>
        <w:numPr>
          <w:ilvl w:val="0"/>
          <w:numId w:val="2"/>
        </w:numPr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>having</w:t>
      </w:r>
      <w:r w:rsidRPr="00FA6025">
        <w:rPr>
          <w:rFonts w:eastAsia="TimesNewRomanPS-BoldMT" w:hint="eastAsia"/>
          <w:bCs/>
          <w:kern w:val="0"/>
          <w:szCs w:val="21"/>
        </w:rPr>
        <w:t xml:space="preserve"> a weak </w:t>
      </w:r>
      <w:r w:rsidRPr="00FA6025">
        <w:rPr>
          <w:rFonts w:eastAsia="TimesNewRomanPS-BoldMT"/>
          <w:bCs/>
          <w:kern w:val="0"/>
          <w:szCs w:val="21"/>
        </w:rPr>
        <w:t>separation</w:t>
      </w:r>
      <w:r w:rsidRPr="00FA6025">
        <w:rPr>
          <w:rFonts w:eastAsia="TimesNewRomanPS-BoldMT" w:hint="eastAsia"/>
          <w:bCs/>
          <w:kern w:val="0"/>
          <w:szCs w:val="21"/>
        </w:rPr>
        <w:t xml:space="preserve"> of powers </w:t>
      </w:r>
    </w:p>
    <w:p w:rsidR="002166E5" w:rsidRPr="00FA6025" w:rsidRDefault="002166E5" w:rsidP="002166E5">
      <w:pPr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         4. 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House of Lords, the House of Commons  </w:t>
      </w:r>
    </w:p>
    <w:p w:rsidR="002166E5" w:rsidRPr="00FA6025" w:rsidRDefault="002166E5" w:rsidP="002166E5">
      <w:pPr>
        <w:ind w:firstLineChars="600" w:firstLine="1260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5.  The Queen</w:t>
      </w:r>
    </w:p>
    <w:p w:rsidR="002166E5" w:rsidRPr="00FA6025" w:rsidRDefault="002166E5" w:rsidP="002166E5">
      <w:pPr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         6. 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constituency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 </w:t>
      </w:r>
    </w:p>
    <w:p w:rsidR="002166E5" w:rsidRPr="00FA6025" w:rsidRDefault="002166E5" w:rsidP="002166E5">
      <w:pPr>
        <w:ind w:firstLineChars="600" w:firstLine="1260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7. The </w:t>
      </w:r>
      <w:smartTag w:uri="urn:schemas-microsoft-com:office:smarttags" w:element="place">
        <w:smartTag w:uri="urn:schemas-microsoft-com:office:smarttags" w:element="PlaceType">
          <w:r w:rsidRPr="00FA6025">
            <w:rPr>
              <w:rFonts w:eastAsia="TimesNewRomanPS-BoldMT" w:hint="eastAsia"/>
              <w:bCs/>
              <w:kern w:val="0"/>
              <w:szCs w:val="21"/>
            </w:rPr>
            <w:t>Palace</w:t>
          </w:r>
        </w:smartTag>
        <w:r w:rsidRPr="00FA6025">
          <w:rPr>
            <w:rFonts w:eastAsia="TimesNewRomanPS-BoldMT" w:hint="eastAsia"/>
            <w:bCs/>
            <w:kern w:val="0"/>
            <w:szCs w:val="21"/>
          </w:rPr>
          <w:t xml:space="preserve"> of </w:t>
        </w:r>
        <w:smartTag w:uri="urn:schemas-microsoft-com:office:smarttags" w:element="PlaceName">
          <w:r w:rsidRPr="00FA6025">
            <w:rPr>
              <w:rFonts w:eastAsia="TimesNewRomanPS-BoldMT" w:hint="eastAsia"/>
              <w:bCs/>
              <w:kern w:val="0"/>
              <w:szCs w:val="21"/>
            </w:rPr>
            <w:t>Westminster</w:t>
          </w:r>
        </w:smartTag>
      </w:smartTag>
    </w:p>
    <w:p w:rsidR="002166E5" w:rsidRPr="00FA6025" w:rsidRDefault="002166E5" w:rsidP="002166E5">
      <w:pPr>
        <w:rPr>
          <w:rFonts w:eastAsia="TimesNewRomanPS-BoldMT" w:hint="eastAsia"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</w:t>
      </w:r>
      <w:r w:rsidRPr="00FA6025">
        <w:rPr>
          <w:rFonts w:eastAsia="TimesNewRomanPS-BoldMT" w:hint="eastAsia"/>
          <w:b/>
          <w:bCs/>
          <w:kern w:val="0"/>
          <w:sz w:val="24"/>
        </w:rPr>
        <w:t>are</w:t>
      </w:r>
      <w:r w:rsidRPr="00FA6025">
        <w:rPr>
          <w:rFonts w:eastAsia="TimesNewRomanPS-BoldMT"/>
          <w:b/>
          <w:bCs/>
          <w:kern w:val="0"/>
          <w:sz w:val="24"/>
        </w:rPr>
        <w:t xml:space="preserve"> TRUE:</w:t>
      </w:r>
    </w:p>
    <w:p w:rsidR="002166E5" w:rsidRPr="00FA6025" w:rsidRDefault="002166E5" w:rsidP="002166E5">
      <w:pPr>
        <w:rPr>
          <w:rFonts w:eastAsia="TimesNewRomanPS-BoldMT" w:hint="eastAsia"/>
          <w:b/>
          <w:bCs/>
          <w:kern w:val="0"/>
          <w:sz w:val="24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 1. </w:t>
      </w:r>
      <w:proofErr w:type="gramStart"/>
      <w:r w:rsidRPr="00FA6025">
        <w:rPr>
          <w:rFonts w:eastAsia="TimesNewRomanPS-BoldMT" w:hint="eastAsia"/>
          <w:bCs/>
          <w:kern w:val="0"/>
          <w:sz w:val="24"/>
        </w:rPr>
        <w:t>F  2</w:t>
      </w:r>
      <w:proofErr w:type="gramEnd"/>
      <w:r w:rsidRPr="00FA6025">
        <w:rPr>
          <w:rFonts w:eastAsia="TimesNewRomanPS-BoldMT" w:hint="eastAsia"/>
          <w:bCs/>
          <w:kern w:val="0"/>
          <w:sz w:val="24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 w:val="24"/>
        </w:rPr>
        <w:t>F  3</w:t>
      </w:r>
      <w:proofErr w:type="gramEnd"/>
      <w:r w:rsidRPr="00FA6025">
        <w:rPr>
          <w:rFonts w:eastAsia="TimesNewRomanPS-BoldMT" w:hint="eastAsia"/>
          <w:bCs/>
          <w:kern w:val="0"/>
          <w:sz w:val="24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 w:val="24"/>
        </w:rPr>
        <w:t>T  4</w:t>
      </w:r>
      <w:proofErr w:type="gramEnd"/>
      <w:r w:rsidRPr="00FA6025">
        <w:rPr>
          <w:rFonts w:eastAsia="TimesNewRomanPS-BoldMT" w:hint="eastAsia"/>
          <w:bCs/>
          <w:kern w:val="0"/>
          <w:sz w:val="24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 w:val="24"/>
        </w:rPr>
        <w:t>F  5</w:t>
      </w:r>
      <w:proofErr w:type="gramEnd"/>
      <w:r w:rsidRPr="00FA6025">
        <w:rPr>
          <w:rFonts w:eastAsia="TimesNewRomanPS-BoldMT" w:hint="eastAsia"/>
          <w:bCs/>
          <w:kern w:val="0"/>
          <w:sz w:val="24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 w:val="24"/>
        </w:rPr>
        <w:t>F  6</w:t>
      </w:r>
      <w:proofErr w:type="gramEnd"/>
      <w:r w:rsidRPr="00FA6025">
        <w:rPr>
          <w:rFonts w:eastAsia="TimesNewRomanPS-BoldMT" w:hint="eastAsia"/>
          <w:bCs/>
          <w:kern w:val="0"/>
          <w:sz w:val="24"/>
        </w:rPr>
        <w:t>. F</w:t>
      </w:r>
    </w:p>
    <w:p w:rsidR="002166E5" w:rsidRPr="00FA6025" w:rsidRDefault="002166E5" w:rsidP="002166E5">
      <w:pPr>
        <w:rPr>
          <w:rFonts w:eastAsia="TimesNewRomanPS-BoldMT" w:hint="eastAsia"/>
          <w:b/>
          <w:bCs/>
          <w:kern w:val="0"/>
          <w:sz w:val="24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</w:t>
      </w:r>
      <w:proofErr w:type="gramStart"/>
      <w:r w:rsidRPr="00FA6025">
        <w:rPr>
          <w:b/>
          <w:sz w:val="24"/>
        </w:rPr>
        <w:t xml:space="preserve">III </w:t>
      </w:r>
      <w:r w:rsidRPr="00FA6025">
        <w:rPr>
          <w:rFonts w:hint="eastAsia"/>
          <w:b/>
          <w:sz w:val="24"/>
        </w:rPr>
        <w:t xml:space="preserve"> </w:t>
      </w:r>
      <w:r w:rsidRPr="00FA6025">
        <w:rPr>
          <w:b/>
          <w:sz w:val="24"/>
        </w:rPr>
        <w:t>A</w:t>
      </w:r>
      <w:proofErr w:type="gramEnd"/>
      <w:r w:rsidRPr="00FA6025">
        <w:rPr>
          <w:b/>
          <w:sz w:val="24"/>
        </w:rPr>
        <w:t xml:space="preserve"> match game.</w:t>
      </w:r>
    </w:p>
    <w:p w:rsidR="002166E5" w:rsidRPr="00FA6025" w:rsidRDefault="002166E5" w:rsidP="002166E5">
      <w:pPr>
        <w:ind w:leftChars="350" w:left="1096" w:hangingChars="150" w:hanging="361"/>
        <w:rPr>
          <w:rFonts w:eastAsia="TimesNewRomanPS-BoldMT" w:hint="eastAsia"/>
          <w:bCs/>
          <w:kern w:val="0"/>
          <w:szCs w:val="21"/>
        </w:rPr>
      </w:pPr>
      <w:r w:rsidRPr="00FA6025">
        <w:rPr>
          <w:rFonts w:hint="eastAsia"/>
          <w:b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he House of Commons: </w:t>
      </w:r>
    </w:p>
    <w:p w:rsidR="002166E5" w:rsidRPr="00FA6025" w:rsidRDefault="002166E5" w:rsidP="002166E5">
      <w:pPr>
        <w:ind w:leftChars="600" w:left="1260"/>
        <w:rPr>
          <w:rFonts w:eastAsia="TimesNewRomanPS-BoldMT" w:hint="eastAsia"/>
          <w:bCs/>
          <w:kern w:val="0"/>
          <w:szCs w:val="21"/>
        </w:rPr>
      </w:pPr>
      <w:proofErr w:type="gramStart"/>
      <w:r w:rsidRPr="00FA6025">
        <w:rPr>
          <w:rFonts w:eastAsia="TimesNewRomanPS-BoldMT"/>
          <w:bCs/>
          <w:kern w:val="0"/>
          <w:szCs w:val="21"/>
        </w:rPr>
        <w:t>making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 laws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r w:rsidRPr="00FA6025">
        <w:rPr>
          <w:rFonts w:eastAsia="TimesNewRomanPS-BoldMT"/>
          <w:bCs/>
          <w:kern w:val="0"/>
          <w:szCs w:val="21"/>
        </w:rPr>
        <w:t>(</w:t>
      </w:r>
      <w:r w:rsidRPr="00FA6025">
        <w:rPr>
          <w:rFonts w:eastAsia="TimesNewRomanPS-BoldMT" w:hint="eastAsia"/>
          <w:bCs/>
          <w:kern w:val="0"/>
          <w:szCs w:val="21"/>
        </w:rPr>
        <w:t>legislation</w:t>
      </w:r>
      <w:r w:rsidRPr="00FA6025">
        <w:rPr>
          <w:rFonts w:eastAsia="TimesNewRomanPS-BoldMT"/>
          <w:bCs/>
          <w:kern w:val="0"/>
          <w:szCs w:val="21"/>
        </w:rPr>
        <w:t>)</w:t>
      </w:r>
      <w:r w:rsidRPr="00FA6025">
        <w:rPr>
          <w:rFonts w:eastAsia="TimesNewRomanPS-BoldMT" w:hint="eastAsia"/>
          <w:bCs/>
          <w:kern w:val="0"/>
          <w:szCs w:val="21"/>
        </w:rPr>
        <w:t>; checking the work of the government; granting money to the government; approving the decision made by the one House; 650 MPs; elected by the people</w:t>
      </w:r>
    </w:p>
    <w:p w:rsidR="002166E5" w:rsidRPr="00FA6025" w:rsidRDefault="002166E5" w:rsidP="002166E5">
      <w:pPr>
        <w:ind w:firstLineChars="500" w:firstLine="1050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The House of Lords:</w:t>
      </w:r>
    </w:p>
    <w:p w:rsidR="002166E5" w:rsidRPr="00FA6025" w:rsidRDefault="002166E5" w:rsidP="002166E5">
      <w:pPr>
        <w:ind w:leftChars="600" w:left="1260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making laws(legislation); checking the work of the government; approving the decision made by the one House; making decisions on financial Bills; appointed by the Queen; the supreme court of appeal</w:t>
      </w:r>
    </w:p>
    <w:p w:rsidR="002166E5" w:rsidRPr="00FA6025" w:rsidRDefault="002166E5" w:rsidP="002166E5">
      <w:pPr>
        <w:ind w:firstLineChars="392" w:firstLine="944"/>
        <w:rPr>
          <w:rFonts w:hint="eastAsia"/>
          <w:b/>
          <w:sz w:val="24"/>
        </w:rPr>
      </w:pPr>
      <w:r w:rsidRPr="00FA6025">
        <w:rPr>
          <w:b/>
          <w:sz w:val="24"/>
        </w:rPr>
        <w:t xml:space="preserve">IV Answer the following questions concerning the two Houses. </w:t>
      </w:r>
    </w:p>
    <w:p w:rsidR="002166E5" w:rsidRPr="00FA6025" w:rsidRDefault="002166E5" w:rsidP="002166E5">
      <w:pPr>
        <w:ind w:firstLineChars="600" w:firstLine="1260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B  </w:t>
      </w:r>
    </w:p>
    <w:p w:rsidR="002166E5" w:rsidRPr="00FA6025" w:rsidRDefault="002166E5" w:rsidP="002166E5">
      <w:pPr>
        <w:ind w:firstLineChars="600" w:firstLine="1260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B  </w:t>
      </w:r>
    </w:p>
    <w:p w:rsidR="002166E5" w:rsidRPr="00FA6025" w:rsidRDefault="002166E5" w:rsidP="002166E5">
      <w:pPr>
        <w:ind w:firstLineChars="600" w:firstLine="1260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3. See P.138 for reference</w:t>
      </w:r>
    </w:p>
    <w:p w:rsidR="002166E5" w:rsidRPr="00FA6025" w:rsidRDefault="002166E5" w:rsidP="002166E5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145</w:t>
      </w:r>
    </w:p>
    <w:p w:rsidR="002166E5" w:rsidRPr="00FA6025" w:rsidRDefault="002166E5" w:rsidP="002166E5">
      <w:pPr>
        <w:rPr>
          <w:rFonts w:eastAsia="TimesNewRomanPS-BoldMT" w:hint="eastAsia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r w:rsidRPr="00FA6025">
        <w:rPr>
          <w:rFonts w:hint="eastAsia"/>
          <w:b/>
          <w:sz w:val="24"/>
        </w:rPr>
        <w:t>I</w:t>
      </w:r>
      <w:r w:rsidRPr="00FA6025">
        <w:rPr>
          <w:b/>
          <w:sz w:val="24"/>
        </w:rPr>
        <w:t xml:space="preserve"> </w:t>
      </w:r>
      <w:r w:rsidRPr="00FA6025">
        <w:rPr>
          <w:rFonts w:hint="eastAsia"/>
          <w:b/>
          <w:sz w:val="24"/>
        </w:rPr>
        <w:t xml:space="preserve"> </w:t>
      </w:r>
      <w:proofErr w:type="gramStart"/>
      <w:r w:rsidRPr="00FA6025">
        <w:rPr>
          <w:b/>
          <w:sz w:val="24"/>
        </w:rPr>
        <w:t>Fill</w:t>
      </w:r>
      <w:proofErr w:type="gramEnd"/>
      <w:r w:rsidRPr="00FA6025">
        <w:rPr>
          <w:b/>
          <w:sz w:val="24"/>
        </w:rPr>
        <w:t xml:space="preserve"> in the blanks with proper words or expressions.</w:t>
      </w:r>
    </w:p>
    <w:p w:rsidR="002166E5" w:rsidRPr="00FA6025" w:rsidRDefault="002166E5" w:rsidP="002166E5">
      <w:pPr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House of Commons, appoint and dismiss  </w:t>
      </w:r>
    </w:p>
    <w:p w:rsidR="002166E5" w:rsidRPr="00FA6025" w:rsidRDefault="002166E5" w:rsidP="002166E5">
      <w:pPr>
        <w:ind w:firstLineChars="600" w:firstLine="1260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unitary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, federal, local government</w:t>
      </w:r>
    </w:p>
    <w:p w:rsidR="002166E5" w:rsidRPr="00FA6025" w:rsidRDefault="002166E5" w:rsidP="002166E5">
      <w:pPr>
        <w:ind w:firstLineChars="600" w:firstLine="1260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3.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ministers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, peers</w:t>
      </w:r>
    </w:p>
    <w:p w:rsidR="002166E5" w:rsidRPr="00FA6025" w:rsidRDefault="002166E5" w:rsidP="002166E5">
      <w:pPr>
        <w:ind w:firstLineChars="600" w:firstLine="1260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4. The Cabinet</w:t>
      </w:r>
    </w:p>
    <w:p w:rsidR="002166E5" w:rsidRPr="00FA6025" w:rsidRDefault="002166E5" w:rsidP="002166E5">
      <w:pPr>
        <w:ind w:firstLineChars="600" w:firstLine="1260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5.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unitary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authorities</w:t>
      </w:r>
    </w:p>
    <w:p w:rsidR="002166E5" w:rsidRPr="00FA6025" w:rsidRDefault="002166E5" w:rsidP="002166E5">
      <w:pPr>
        <w:ind w:firstLineChars="600" w:firstLine="1260"/>
        <w:rPr>
          <w:rFonts w:hint="eastAsia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6.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county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, district </w:t>
      </w:r>
    </w:p>
    <w:p w:rsidR="002166E5" w:rsidRPr="00FA6025" w:rsidRDefault="002166E5" w:rsidP="002166E5">
      <w:pPr>
        <w:ind w:firstLineChars="350" w:firstLine="843"/>
        <w:rPr>
          <w:rFonts w:eastAsia="TimesNewRomanPS-BoldMT" w:hint="eastAsia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lastRenderedPageBreak/>
        <w:t>I</w:t>
      </w:r>
      <w:r w:rsidRPr="00FA6025">
        <w:rPr>
          <w:b/>
          <w:sz w:val="24"/>
        </w:rPr>
        <w:t>I Choose the answer that best completes the sentence.</w:t>
      </w:r>
    </w:p>
    <w:p w:rsidR="002166E5" w:rsidRPr="00FA6025" w:rsidRDefault="002166E5" w:rsidP="002166E5">
      <w:pPr>
        <w:numPr>
          <w:ilvl w:val="0"/>
          <w:numId w:val="4"/>
        </w:numPr>
        <w:rPr>
          <w:rFonts w:eastAsia="TimesNewRomanPS-BoldMT" w:hint="eastAsia"/>
          <w:bCs/>
          <w:kern w:val="0"/>
          <w:szCs w:val="21"/>
        </w:rPr>
      </w:pPr>
      <w:proofErr w:type="gramStart"/>
      <w:r w:rsidRPr="00FA6025">
        <w:rPr>
          <w:rFonts w:hint="eastAsia"/>
          <w:kern w:val="0"/>
          <w:szCs w:val="21"/>
        </w:rPr>
        <w:t xml:space="preserve">C  </w:t>
      </w:r>
      <w:r w:rsidRPr="00FA6025">
        <w:rPr>
          <w:rFonts w:eastAsia="TimesNewRomanPS-BoldMT"/>
          <w:bCs/>
          <w:kern w:val="0"/>
          <w:szCs w:val="21"/>
        </w:rPr>
        <w:t>2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D</w:t>
      </w:r>
    </w:p>
    <w:p w:rsidR="002166E5" w:rsidRPr="00FA6025" w:rsidRDefault="002166E5" w:rsidP="002166E5">
      <w:pPr>
        <w:rPr>
          <w:rFonts w:hint="eastAsia"/>
          <w:b/>
          <w:sz w:val="24"/>
        </w:rPr>
      </w:pPr>
      <w:r w:rsidRPr="00FA6025">
        <w:rPr>
          <w:rFonts w:hint="eastAsia"/>
          <w:kern w:val="0"/>
          <w:szCs w:val="21"/>
        </w:rPr>
        <w:t xml:space="preserve">       </w:t>
      </w:r>
      <w:r w:rsidRPr="00FA6025">
        <w:rPr>
          <w:rFonts w:hint="eastAsia"/>
          <w:b/>
          <w:sz w:val="24"/>
        </w:rPr>
        <w:t xml:space="preserve"> </w:t>
      </w:r>
      <w:r w:rsidRPr="00FA6025">
        <w:rPr>
          <w:b/>
          <w:sz w:val="24"/>
        </w:rPr>
        <w:t>III Decide which of the following statements is TRUE:</w:t>
      </w:r>
    </w:p>
    <w:p w:rsidR="002166E5" w:rsidRPr="00FA6025" w:rsidRDefault="002166E5" w:rsidP="002166E5">
      <w:pPr>
        <w:rPr>
          <w:b/>
          <w:sz w:val="24"/>
        </w:rPr>
      </w:pPr>
      <w:r w:rsidRPr="00FA6025">
        <w:rPr>
          <w:rFonts w:hint="eastAsia"/>
          <w:b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5.T</w:t>
      </w:r>
      <w:proofErr w:type="gramEnd"/>
      <w:r w:rsidRPr="00FA6025">
        <w:rPr>
          <w:b/>
          <w:sz w:val="24"/>
        </w:rPr>
        <w:t xml:space="preserve"> </w:t>
      </w:r>
    </w:p>
    <w:p w:rsidR="002166E5" w:rsidRPr="00FA6025" w:rsidRDefault="002166E5" w:rsidP="002166E5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150</w:t>
      </w:r>
    </w:p>
    <w:p w:rsidR="002166E5" w:rsidRPr="00FA6025" w:rsidRDefault="002166E5" w:rsidP="002166E5">
      <w:pPr>
        <w:ind w:firstLineChars="359" w:firstLine="865"/>
        <w:rPr>
          <w:rFonts w:eastAsia="TimesNewRomanPS-BoldMT" w:hint="eastAsia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2166E5" w:rsidRPr="00FA6025" w:rsidRDefault="002166E5" w:rsidP="002166E5">
      <w:pPr>
        <w:ind w:firstLineChars="359" w:firstLine="862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r w:rsidRPr="00FA6025">
        <w:rPr>
          <w:rFonts w:eastAsia="TimesNewRomanPS-BoldMT"/>
          <w:bCs/>
          <w:kern w:val="0"/>
          <w:szCs w:val="21"/>
        </w:rPr>
        <w:t>Tories</w:t>
      </w:r>
      <w:r w:rsidRPr="00FA6025">
        <w:rPr>
          <w:rFonts w:eastAsia="TimesNewRomanPS-BoldMT" w:hint="eastAsia"/>
          <w:bCs/>
          <w:kern w:val="0"/>
          <w:szCs w:val="21"/>
        </w:rPr>
        <w:t>, Whigs</w:t>
      </w:r>
    </w:p>
    <w:p w:rsidR="002166E5" w:rsidRPr="00FA6025" w:rsidRDefault="002166E5" w:rsidP="002166E5">
      <w:pPr>
        <w:ind w:firstLineChars="609" w:firstLine="1279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coalition</w:t>
      </w:r>
      <w:proofErr w:type="gramEnd"/>
    </w:p>
    <w:p w:rsidR="002166E5" w:rsidRPr="00FA6025" w:rsidRDefault="002166E5" w:rsidP="002166E5">
      <w:pPr>
        <w:ind w:firstLineChars="609" w:firstLine="1279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3. Liberal Democrats</w:t>
      </w:r>
    </w:p>
    <w:p w:rsidR="002166E5" w:rsidRPr="00FA6025" w:rsidRDefault="002166E5" w:rsidP="002166E5">
      <w:pPr>
        <w:ind w:firstLineChars="609" w:firstLine="1279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4. The General Elections</w:t>
      </w:r>
    </w:p>
    <w:p w:rsidR="002166E5" w:rsidRPr="00FA6025" w:rsidRDefault="002166E5" w:rsidP="002166E5">
      <w:pPr>
        <w:ind w:firstLineChars="609" w:firstLine="1279"/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5.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by-election</w:t>
      </w:r>
      <w:proofErr w:type="gramEnd"/>
    </w:p>
    <w:p w:rsidR="002166E5" w:rsidRPr="00FA6025" w:rsidRDefault="002166E5" w:rsidP="002166E5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 xml:space="preserve">II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2166E5" w:rsidRPr="00FA6025" w:rsidRDefault="002166E5" w:rsidP="002166E5">
      <w:pPr>
        <w:rPr>
          <w:rFonts w:eastAsia="TimesNewRomanPS-BoldMT" w:hint="eastAsia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         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</w:t>
      </w:r>
      <w:r w:rsidRPr="00FA6025">
        <w:rPr>
          <w:rFonts w:eastAsia="TimesNewRomanPS-BoldMT"/>
          <w:bCs/>
          <w:kern w:val="0"/>
          <w:szCs w:val="21"/>
        </w:rPr>
        <w:t xml:space="preserve">  4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</w:t>
      </w:r>
      <w:r w:rsidRPr="00FA6025">
        <w:rPr>
          <w:rFonts w:eastAsia="TimesNewRomanPS-BoldMT"/>
          <w:bCs/>
          <w:kern w:val="0"/>
          <w:szCs w:val="21"/>
        </w:rPr>
        <w:t xml:space="preserve">  5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r w:rsidRPr="00FA6025">
        <w:rPr>
          <w:rFonts w:eastAsia="TimesNewRomanPS-BoldMT" w:hint="eastAsia"/>
          <w:bCs/>
          <w:kern w:val="0"/>
          <w:szCs w:val="21"/>
        </w:rPr>
        <w:t>A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</w:p>
    <w:p w:rsidR="002166E5" w:rsidRPr="00FA6025" w:rsidRDefault="002166E5" w:rsidP="002166E5">
      <w:pPr>
        <w:rPr>
          <w:rFonts w:eastAsia="TimesNewRomanPS-BoldMT" w:hint="eastAsia"/>
          <w:b/>
          <w:bCs/>
          <w:kern w:val="0"/>
          <w:sz w:val="24"/>
        </w:rPr>
      </w:pPr>
      <w:r w:rsidRPr="00FA6025">
        <w:rPr>
          <w:rFonts w:hint="eastAsia"/>
          <w:szCs w:val="21"/>
        </w:rPr>
        <w:t xml:space="preserve">      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 xml:space="preserve">III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Match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parties and the beliefs.</w:t>
      </w:r>
    </w:p>
    <w:p w:rsidR="002166E5" w:rsidRPr="00FA6025" w:rsidRDefault="002166E5" w:rsidP="002166E5">
      <w:pPr>
        <w:rPr>
          <w:rFonts w:eastAsia="TimesNewRomanPS-BoldMT" w:hint="eastAsia"/>
          <w:bCs/>
          <w:kern w:val="0"/>
          <w:sz w:val="24"/>
        </w:rPr>
      </w:pPr>
      <w:r w:rsidRPr="00FA6025">
        <w:rPr>
          <w:rFonts w:eastAsia="TimesNewRomanPS-BoldMT" w:hint="eastAsia"/>
          <w:b/>
          <w:bCs/>
          <w:kern w:val="0"/>
          <w:sz w:val="24"/>
        </w:rPr>
        <w:t xml:space="preserve">       </w:t>
      </w:r>
      <w:r w:rsidRPr="00FA6025">
        <w:rPr>
          <w:rFonts w:eastAsia="TimesNewRomanPS-BoldMT" w:hint="eastAsia"/>
          <w:bCs/>
          <w:kern w:val="0"/>
          <w:sz w:val="24"/>
        </w:rPr>
        <w:t xml:space="preserve">   -The Conservative Party: private enterprise</w:t>
      </w:r>
    </w:p>
    <w:p w:rsidR="002166E5" w:rsidRPr="00FA6025" w:rsidRDefault="002166E5" w:rsidP="002166E5">
      <w:pPr>
        <w:rPr>
          <w:rFonts w:eastAsia="TimesNewRomanPS-BoldMT" w:hint="eastAsia"/>
          <w:bCs/>
          <w:kern w:val="0"/>
          <w:sz w:val="24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-The Labor Party: fair rules, fair chances and a fair say for everyone</w:t>
      </w:r>
    </w:p>
    <w:p w:rsidR="002166E5" w:rsidRPr="00FA6025" w:rsidRDefault="002166E5" w:rsidP="002166E5">
      <w:pPr>
        <w:ind w:left="1320" w:hangingChars="550" w:hanging="1320"/>
        <w:rPr>
          <w:rFonts w:eastAsia="TimesNewRomanPS-BoldMT" w:hint="eastAsia"/>
          <w:bCs/>
          <w:kern w:val="0"/>
          <w:sz w:val="24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-Liberal Democrats: Supporting constitutional and electoral reform, close ties with </w:t>
      </w:r>
      <w:smartTag w:uri="urn:schemas-microsoft-com:office:smarttags" w:element="place">
        <w:r w:rsidRPr="00FA6025">
          <w:rPr>
            <w:rFonts w:eastAsia="TimesNewRomanPS-BoldMT" w:hint="eastAsia"/>
            <w:bCs/>
            <w:kern w:val="0"/>
            <w:sz w:val="24"/>
          </w:rPr>
          <w:t>Europe</w:t>
        </w:r>
      </w:smartTag>
      <w:r w:rsidRPr="00FA6025">
        <w:rPr>
          <w:rFonts w:eastAsia="TimesNewRomanPS-BoldMT" w:hint="eastAsia"/>
          <w:bCs/>
          <w:kern w:val="0"/>
          <w:sz w:val="24"/>
        </w:rPr>
        <w:t>, environmental issues and individual rights and liberties</w:t>
      </w:r>
    </w:p>
    <w:p w:rsidR="002166E5" w:rsidRPr="00FA6025" w:rsidRDefault="002166E5" w:rsidP="002166E5">
      <w:pPr>
        <w:ind w:left="960" w:hangingChars="400" w:hanging="960"/>
        <w:rPr>
          <w:rFonts w:eastAsia="TimesNewRomanPS-BoldMT" w:hint="eastAsia"/>
          <w:b/>
          <w:bCs/>
          <w:kern w:val="0"/>
          <w:sz w:val="24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 xml:space="preserve">IV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2166E5" w:rsidRPr="00FA6025" w:rsidRDefault="002166E5" w:rsidP="002166E5">
      <w:pPr>
        <w:ind w:left="964" w:hangingChars="400" w:hanging="96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T</w:t>
      </w:r>
    </w:p>
    <w:p w:rsidR="00933682" w:rsidRDefault="00933682">
      <w:bookmarkStart w:id="0" w:name="_GoBack"/>
      <w:bookmarkEnd w:id="0"/>
    </w:p>
    <w:sectPr w:rsidR="0093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F11" w:rsidRDefault="00412F11" w:rsidP="002166E5">
      <w:r>
        <w:separator/>
      </w:r>
    </w:p>
  </w:endnote>
  <w:endnote w:type="continuationSeparator" w:id="0">
    <w:p w:rsidR="00412F11" w:rsidRDefault="00412F11" w:rsidP="0021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黑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F11" w:rsidRDefault="00412F11" w:rsidP="002166E5">
      <w:r>
        <w:separator/>
      </w:r>
    </w:p>
  </w:footnote>
  <w:footnote w:type="continuationSeparator" w:id="0">
    <w:p w:rsidR="00412F11" w:rsidRDefault="00412F11" w:rsidP="00216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3F8"/>
    <w:multiLevelType w:val="hybridMultilevel"/>
    <w:tmpl w:val="BCC67FD6"/>
    <w:lvl w:ilvl="0" w:tplc="41A026DA">
      <w:start w:val="1"/>
      <w:numFmt w:val="decimal"/>
      <w:lvlText w:val="%1."/>
      <w:lvlJc w:val="left"/>
      <w:pPr>
        <w:ind w:left="1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7" w:hanging="420"/>
      </w:pPr>
    </w:lvl>
    <w:lvl w:ilvl="2" w:tplc="0409001B" w:tentative="1">
      <w:start w:val="1"/>
      <w:numFmt w:val="lowerRoman"/>
      <w:lvlText w:val="%3."/>
      <w:lvlJc w:val="right"/>
      <w:pPr>
        <w:ind w:left="2467" w:hanging="420"/>
      </w:pPr>
    </w:lvl>
    <w:lvl w:ilvl="3" w:tplc="0409000F" w:tentative="1">
      <w:start w:val="1"/>
      <w:numFmt w:val="decimal"/>
      <w:lvlText w:val="%4."/>
      <w:lvlJc w:val="left"/>
      <w:pPr>
        <w:ind w:left="2887" w:hanging="420"/>
      </w:pPr>
    </w:lvl>
    <w:lvl w:ilvl="4" w:tplc="04090019" w:tentative="1">
      <w:start w:val="1"/>
      <w:numFmt w:val="lowerLetter"/>
      <w:lvlText w:val="%5)"/>
      <w:lvlJc w:val="left"/>
      <w:pPr>
        <w:ind w:left="3307" w:hanging="420"/>
      </w:pPr>
    </w:lvl>
    <w:lvl w:ilvl="5" w:tplc="0409001B" w:tentative="1">
      <w:start w:val="1"/>
      <w:numFmt w:val="lowerRoman"/>
      <w:lvlText w:val="%6."/>
      <w:lvlJc w:val="right"/>
      <w:pPr>
        <w:ind w:left="3727" w:hanging="420"/>
      </w:pPr>
    </w:lvl>
    <w:lvl w:ilvl="6" w:tplc="0409000F" w:tentative="1">
      <w:start w:val="1"/>
      <w:numFmt w:val="decimal"/>
      <w:lvlText w:val="%7."/>
      <w:lvlJc w:val="left"/>
      <w:pPr>
        <w:ind w:left="4147" w:hanging="420"/>
      </w:pPr>
    </w:lvl>
    <w:lvl w:ilvl="7" w:tplc="04090019" w:tentative="1">
      <w:start w:val="1"/>
      <w:numFmt w:val="lowerLetter"/>
      <w:lvlText w:val="%8)"/>
      <w:lvlJc w:val="left"/>
      <w:pPr>
        <w:ind w:left="4567" w:hanging="420"/>
      </w:pPr>
    </w:lvl>
    <w:lvl w:ilvl="8" w:tplc="0409001B" w:tentative="1">
      <w:start w:val="1"/>
      <w:numFmt w:val="lowerRoman"/>
      <w:lvlText w:val="%9."/>
      <w:lvlJc w:val="right"/>
      <w:pPr>
        <w:ind w:left="4987" w:hanging="420"/>
      </w:pPr>
    </w:lvl>
  </w:abstractNum>
  <w:abstractNum w:abstractNumId="1">
    <w:nsid w:val="38AD0003"/>
    <w:multiLevelType w:val="hybridMultilevel"/>
    <w:tmpl w:val="EC0C3636"/>
    <w:lvl w:ilvl="0" w:tplc="96444726">
      <w:start w:val="1"/>
      <w:numFmt w:val="decimal"/>
      <w:lvlText w:val="%1."/>
      <w:lvlJc w:val="left"/>
      <w:pPr>
        <w:ind w:left="1548" w:hanging="360"/>
      </w:pPr>
      <w:rPr>
        <w:rFonts w:eastAsia="TimesNewRomanPS-BoldMT" w:hint="default"/>
      </w:rPr>
    </w:lvl>
    <w:lvl w:ilvl="1" w:tplc="04090019" w:tentative="1">
      <w:start w:val="1"/>
      <w:numFmt w:val="lowerLetter"/>
      <w:lvlText w:val="%2)"/>
      <w:lvlJc w:val="left"/>
      <w:pPr>
        <w:ind w:left="2028" w:hanging="420"/>
      </w:pPr>
    </w:lvl>
    <w:lvl w:ilvl="2" w:tplc="0409001B" w:tentative="1">
      <w:start w:val="1"/>
      <w:numFmt w:val="lowerRoman"/>
      <w:lvlText w:val="%3."/>
      <w:lvlJc w:val="right"/>
      <w:pPr>
        <w:ind w:left="2448" w:hanging="420"/>
      </w:pPr>
    </w:lvl>
    <w:lvl w:ilvl="3" w:tplc="0409000F" w:tentative="1">
      <w:start w:val="1"/>
      <w:numFmt w:val="decimal"/>
      <w:lvlText w:val="%4."/>
      <w:lvlJc w:val="left"/>
      <w:pPr>
        <w:ind w:left="2868" w:hanging="420"/>
      </w:pPr>
    </w:lvl>
    <w:lvl w:ilvl="4" w:tplc="04090019" w:tentative="1">
      <w:start w:val="1"/>
      <w:numFmt w:val="lowerLetter"/>
      <w:lvlText w:val="%5)"/>
      <w:lvlJc w:val="left"/>
      <w:pPr>
        <w:ind w:left="3288" w:hanging="420"/>
      </w:pPr>
    </w:lvl>
    <w:lvl w:ilvl="5" w:tplc="0409001B" w:tentative="1">
      <w:start w:val="1"/>
      <w:numFmt w:val="lowerRoman"/>
      <w:lvlText w:val="%6."/>
      <w:lvlJc w:val="right"/>
      <w:pPr>
        <w:ind w:left="3708" w:hanging="420"/>
      </w:pPr>
    </w:lvl>
    <w:lvl w:ilvl="6" w:tplc="0409000F" w:tentative="1">
      <w:start w:val="1"/>
      <w:numFmt w:val="decimal"/>
      <w:lvlText w:val="%7."/>
      <w:lvlJc w:val="left"/>
      <w:pPr>
        <w:ind w:left="4128" w:hanging="420"/>
      </w:pPr>
    </w:lvl>
    <w:lvl w:ilvl="7" w:tplc="04090019" w:tentative="1">
      <w:start w:val="1"/>
      <w:numFmt w:val="lowerLetter"/>
      <w:lvlText w:val="%8)"/>
      <w:lvlJc w:val="left"/>
      <w:pPr>
        <w:ind w:left="4548" w:hanging="420"/>
      </w:pPr>
    </w:lvl>
    <w:lvl w:ilvl="8" w:tplc="0409001B" w:tentative="1">
      <w:start w:val="1"/>
      <w:numFmt w:val="lowerRoman"/>
      <w:lvlText w:val="%9."/>
      <w:lvlJc w:val="right"/>
      <w:pPr>
        <w:ind w:left="4968" w:hanging="420"/>
      </w:pPr>
    </w:lvl>
  </w:abstractNum>
  <w:abstractNum w:abstractNumId="2">
    <w:nsid w:val="4E3217D7"/>
    <w:multiLevelType w:val="hybridMultilevel"/>
    <w:tmpl w:val="FD22C0C4"/>
    <w:lvl w:ilvl="0" w:tplc="A90CDBEE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3">
    <w:nsid w:val="764D39E8"/>
    <w:multiLevelType w:val="hybridMultilevel"/>
    <w:tmpl w:val="FBF0EC2C"/>
    <w:lvl w:ilvl="0" w:tplc="703E6BDA">
      <w:start w:val="1"/>
      <w:numFmt w:val="decimal"/>
      <w:lvlText w:val="%1."/>
      <w:lvlJc w:val="left"/>
      <w:pPr>
        <w:tabs>
          <w:tab w:val="num" w:pos="1548"/>
        </w:tabs>
        <w:ind w:left="1548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28"/>
        </w:tabs>
        <w:ind w:left="20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8"/>
        </w:tabs>
        <w:ind w:left="28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88"/>
        </w:tabs>
        <w:ind w:left="32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8"/>
        </w:tabs>
        <w:ind w:left="41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48"/>
        </w:tabs>
        <w:ind w:left="45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8"/>
        </w:tabs>
        <w:ind w:left="4968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86"/>
    <w:rsid w:val="002166E5"/>
    <w:rsid w:val="00405086"/>
    <w:rsid w:val="00412F11"/>
    <w:rsid w:val="0093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6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6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6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6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6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chenyisu</cp:lastModifiedBy>
  <cp:revision>2</cp:revision>
  <dcterms:created xsi:type="dcterms:W3CDTF">2017-10-31T01:00:00Z</dcterms:created>
  <dcterms:modified xsi:type="dcterms:W3CDTF">2017-10-31T01:04:00Z</dcterms:modified>
</cp:coreProperties>
</file>