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哈尔滨工业大学（威海）软件学院</w:t>
      </w:r>
    </w:p>
    <w:p>
      <w:pPr>
        <w:ind w:firstLine="198"/>
        <w:jc w:val="center"/>
        <w:rPr>
          <w:rFonts w:ascii="仿宋_GB2312" w:eastAsia="仿宋_GB2312"/>
          <w:b/>
          <w:sz w:val="48"/>
          <w:szCs w:val="48"/>
        </w:rPr>
      </w:pPr>
      <w:r>
        <w:rPr>
          <w:rFonts w:hint="eastAsia" w:ascii="仿宋_GB2312" w:eastAsia="仿宋_GB2312"/>
          <w:b/>
          <w:sz w:val="48"/>
          <w:szCs w:val="48"/>
          <w:u w:val="single"/>
        </w:rPr>
        <w:t xml:space="preserve">    </w:t>
      </w:r>
      <w:r>
        <w:rPr>
          <w:rFonts w:hint="eastAsia" w:ascii="Arial" w:hAnsi="Arial" w:eastAsia="仿宋_GB2312" w:cs="Arial"/>
          <w:b/>
          <w:sz w:val="48"/>
          <w:szCs w:val="48"/>
          <w:u w:val="single"/>
        </w:rPr>
        <w:t xml:space="preserve">  高级程序设计II</w:t>
      </w:r>
      <w:r>
        <w:rPr>
          <w:rFonts w:hint="eastAsia" w:ascii="仿宋_GB2312" w:eastAsia="仿宋_GB2312"/>
          <w:b/>
          <w:sz w:val="48"/>
          <w:szCs w:val="48"/>
          <w:u w:val="single"/>
        </w:rPr>
        <w:t xml:space="preserve">    </w:t>
      </w:r>
      <w:r>
        <w:rPr>
          <w:rFonts w:hint="eastAsia" w:ascii="Arial" w:hAnsi="Arial" w:eastAsia="仿宋_GB2312" w:cs="Arial"/>
          <w:b/>
          <w:sz w:val="48"/>
          <w:szCs w:val="48"/>
          <w:u w:val="single"/>
        </w:rPr>
        <w:t xml:space="preserve"> </w:t>
      </w:r>
      <w:r>
        <w:rPr>
          <w:rFonts w:hint="eastAsia" w:ascii="仿宋_GB2312" w:eastAsia="仿宋_GB2312"/>
          <w:b/>
          <w:sz w:val="48"/>
          <w:szCs w:val="48"/>
        </w:rPr>
        <w:t>实验报告</w:t>
      </w:r>
    </w:p>
    <w:p>
      <w:pPr>
        <w:jc w:val="center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总</w:t>
      </w:r>
      <w:r>
        <w:rPr>
          <w:rFonts w:eastAsia="黑体"/>
          <w:sz w:val="28"/>
          <w:szCs w:val="28"/>
        </w:rPr>
        <w:t>分：</w:t>
      </w:r>
      <w:r>
        <w:rPr>
          <w:rFonts w:eastAsia="黑体"/>
          <w:sz w:val="28"/>
          <w:szCs w:val="28"/>
          <w:u w:val="single"/>
        </w:rPr>
        <w:t>10</w:t>
      </w:r>
      <w:r>
        <w:rPr>
          <w:rFonts w:hint="eastAsia" w:eastAsia="黑体"/>
          <w:sz w:val="28"/>
          <w:szCs w:val="28"/>
          <w:u w:val="single"/>
        </w:rPr>
        <w:t>分</w:t>
      </w:r>
      <w:r>
        <w:rPr>
          <w:rFonts w:eastAsia="黑体"/>
          <w:sz w:val="28"/>
          <w:szCs w:val="28"/>
        </w:rPr>
        <w:t>，</w:t>
      </w:r>
      <w:r>
        <w:rPr>
          <w:rFonts w:eastAsia="黑体"/>
          <w:sz w:val="28"/>
          <w:szCs w:val="28"/>
        </w:rPr>
        <w:tab/>
      </w:r>
      <w:r>
        <w:rPr>
          <w:rFonts w:eastAsia="黑体"/>
          <w:sz w:val="28"/>
          <w:szCs w:val="28"/>
        </w:rPr>
        <w:t>实际得分：</w:t>
      </w:r>
      <w:r>
        <w:rPr>
          <w:rFonts w:hint="eastAsia" w:eastAsia="黑体"/>
          <w:sz w:val="28"/>
          <w:szCs w:val="28"/>
          <w:u w:val="single"/>
        </w:rPr>
        <w:t xml:space="preserve">        </w:t>
      </w:r>
    </w:p>
    <w:tbl>
      <w:tblPr>
        <w:tblStyle w:val="3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60"/>
        <w:gridCol w:w="1080"/>
        <w:gridCol w:w="180"/>
        <w:gridCol w:w="900"/>
        <w:gridCol w:w="57"/>
        <w:gridCol w:w="663"/>
        <w:gridCol w:w="1080"/>
        <w:gridCol w:w="180"/>
        <w:gridCol w:w="900"/>
        <w:gridCol w:w="1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gridSpan w:val="3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王少博</w:t>
            </w:r>
          </w:p>
        </w:tc>
        <w:tc>
          <w:tcPr>
            <w:tcW w:w="957" w:type="dxa"/>
            <w:gridSpan w:val="2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1923" w:type="dxa"/>
            <w:gridSpan w:val="3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软件学院</w:t>
            </w:r>
          </w:p>
        </w:tc>
        <w:tc>
          <w:tcPr>
            <w:tcW w:w="90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98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1811103</w:t>
            </w:r>
            <w:r>
              <w:rPr>
                <w:rFonts w:hint="eastAsia"/>
                <w:sz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60" w:type="dxa"/>
            <w:gridSpan w:val="2"/>
            <w:tcBorders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任课教师</w:t>
            </w:r>
          </w:p>
        </w:tc>
        <w:tc>
          <w:tcPr>
            <w:tcW w:w="2880" w:type="dxa"/>
            <w:gridSpan w:val="5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丁建睿</w:t>
            </w:r>
          </w:p>
        </w:tc>
        <w:tc>
          <w:tcPr>
            <w:tcW w:w="1260" w:type="dxa"/>
            <w:gridSpan w:val="2"/>
            <w:shd w:val="clear" w:color="auto" w:fill="E6E6E6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880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丁建睿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0" w:hRule="atLeast"/>
        </w:trPr>
        <w:tc>
          <w:tcPr>
            <w:tcW w:w="1260" w:type="dxa"/>
            <w:gridSpan w:val="2"/>
            <w:tcBorders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2880" w:type="dxa"/>
            <w:gridSpan w:val="5"/>
            <w:tcBorders>
              <w:left w:val="single" w:color="auto" w:sz="2" w:space="0"/>
              <w:bottom w:val="single" w:color="auto" w:sz="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研究院二楼机房</w:t>
            </w:r>
          </w:p>
        </w:tc>
        <w:tc>
          <w:tcPr>
            <w:tcW w:w="1260" w:type="dxa"/>
            <w:gridSpan w:val="2"/>
            <w:tcBorders>
              <w:bottom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880" w:type="dxa"/>
            <w:gridSpan w:val="3"/>
            <w:tcBorders>
              <w:bottom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2019.4.9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260" w:type="dxa"/>
            <w:gridSpan w:val="2"/>
            <w:tcBorders>
              <w:top w:val="single" w:color="auto" w:sz="2" w:space="0"/>
              <w:left w:val="single" w:color="auto" w:sz="1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实验名称</w:t>
            </w:r>
          </w:p>
        </w:tc>
        <w:tc>
          <w:tcPr>
            <w:tcW w:w="7020" w:type="dxa"/>
            <w:gridSpan w:val="10"/>
            <w:tcBorders>
              <w:top w:val="single" w:color="auto" w:sz="2" w:space="0"/>
              <w:left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继承和多态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8280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ind w:left="71" w:leftChars="34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预习报告(对实验主要内容的认识)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8" w:hRule="atLeas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Rock-Paper-Scissors</w:t>
            </w:r>
            <w:r>
              <w:rPr>
                <w:rFonts w:hint="eastAsia" w:ascii="宋体" w:hAnsi="宋体"/>
                <w:sz w:val="24"/>
                <w:lang w:eastAsia="zh-CN"/>
              </w:rPr>
              <w:t>：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AI游戏石头剪刀布，根据OOP原则，我们首先设计类Player，在此基础上继承，派生出AIPlayer 和HumanPlayer，实现人机大战。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Debug: </w:t>
            </w:r>
          </w:p>
          <w:p>
            <w:pPr>
              <w:numPr>
                <w:numId w:val="0"/>
              </w:numPr>
              <w:ind w:leftChars="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学习关于virtual函数的知识修改相关bug，实现继承和多态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ind w:left="71" w:leftChars="34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实验内容（问题，思路，程序，结果，实验过程中遇到问题的解决方法）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6" w:hRule="atLeas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 w:val="24"/>
              </w:rPr>
            </w:pPr>
            <w:r>
              <w:t xml:space="preserve"> </w:t>
            </w:r>
            <w:r>
              <w:rPr>
                <w:rFonts w:hint="eastAsia" w:ascii="宋体" w:hAnsi="宋体"/>
                <w:sz w:val="24"/>
              </w:rPr>
              <w:t>Rock-Paper-Scissors</w:t>
            </w:r>
            <w:r>
              <w:rPr>
                <w:rFonts w:hint="eastAsia" w:ascii="宋体" w:hAnsi="宋体"/>
                <w:sz w:val="24"/>
                <w:lang w:eastAsia="zh-CN"/>
              </w:rPr>
              <w:t>：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我们定义Player类作为基类，只有一个方法makechoice(Play)，由于对于AI和human各有各自不同的策略，我们将其声明为virtual，初步实现为出“石头”。</w:t>
            </w:r>
            <w:r>
              <w:drawing>
                <wp:inline distT="0" distB="0" distL="114300" distR="114300">
                  <wp:extent cx="2470150" cy="135890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80310" cy="1410335"/>
                  <wp:effectExtent l="0" t="0" r="8890" b="1206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310" cy="141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default" w:ascii="宋体" w:hAnsi="宋体"/>
                <w:b/>
                <w:bCs/>
                <w:i/>
                <w:iCs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i/>
                <w:iCs/>
                <w:sz w:val="24"/>
                <w:u w:val="single"/>
                <w:lang w:val="en-US" w:eastAsia="zh-CN"/>
              </w:rPr>
              <w:t>声明：在程序中，为了方便，我们让1代表石头，2代表剪刀，3代表布</w:t>
            </w:r>
          </w:p>
          <w:p>
            <w:pPr>
              <w:numPr>
                <w:numId w:val="0"/>
              </w:numPr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再对于AI，由于三种选择的机会均等，我们利用随机数来生成解（1，2，3）作为返回值，重写makechoice</w:t>
            </w:r>
          </w:p>
          <w:p>
            <w:pPr>
              <w:numPr>
                <w:numId w:val="0"/>
              </w:numPr>
              <w:ind w:firstLine="210" w:firstLineChars="100"/>
            </w:pPr>
            <w:r>
              <w:drawing>
                <wp:inline distT="0" distB="0" distL="114300" distR="114300">
                  <wp:extent cx="1638300" cy="1473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310890" cy="2440305"/>
                  <wp:effectExtent l="0" t="0" r="3810" b="1079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890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对于Human,由于main函数中的函数实现就是基于序号数字来返回我们需要的结果，因此我们直接在makechoice中实现输入选择即可。为了使程序更加美观，我们定义name作为私有成员，配合相应的含参数构造函数，在main中生成结果的时候打印出来。当然为了和之前保持一直，我们也提供默认构造函数。</w:t>
            </w:r>
          </w:p>
          <w:p>
            <w:pPr>
              <w:numPr>
                <w:numId w:val="0"/>
              </w:numPr>
              <w:ind w:firstLine="210" w:firstLineChars="100"/>
            </w:pPr>
            <w:r>
              <w:drawing>
                <wp:inline distT="0" distB="0" distL="114300" distR="114300">
                  <wp:extent cx="2324100" cy="21336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60950" cy="2260600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95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240" w:firstLineChars="100"/>
              <w:jc w:val="lef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最后，对于主函数，我们定义compare函数来比较胜负（两个对手抉择的结果作为参数）实现一个菜单</w:t>
            </w:r>
            <w:r>
              <w:drawing>
                <wp:inline distT="0" distB="0" distL="114300" distR="114300">
                  <wp:extent cx="5120640" cy="3101340"/>
                  <wp:effectExtent l="0" t="0" r="10160" b="1016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10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运行结果如下：</w:t>
            </w:r>
          </w:p>
          <w:p>
            <w:pPr>
              <w:numPr>
                <w:numId w:val="0"/>
              </w:numPr>
              <w:ind w:firstLine="210" w:firstLineChars="100"/>
            </w:pPr>
            <w:r>
              <w:drawing>
                <wp:inline distT="0" distB="0" distL="114300" distR="114300">
                  <wp:extent cx="2590800" cy="3651250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365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firstLine="210" w:firstLineChars="100"/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Debug: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主要错误集中于：</w:t>
            </w:r>
          </w:p>
          <w:p>
            <w:pPr>
              <w:numPr>
                <w:ilvl w:val="0"/>
                <w:numId w:val="3"/>
              </w:numPr>
              <w:ind w:left="36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virtual声明cpp中不应该有，父类相关函数应该写上</w:t>
            </w:r>
          </w:p>
          <w:p>
            <w:pPr>
              <w:numPr>
                <w:ilvl w:val="0"/>
                <w:numId w:val="3"/>
              </w:numPr>
              <w:ind w:left="360" w:leftChars="0" w:firstLine="0" w:firstLineChars="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const声明错乱，主函数中不应该有，getter里面应该有</w:t>
            </w:r>
          </w:p>
          <w:p>
            <w:pPr>
              <w:numPr>
                <w:ilvl w:val="0"/>
                <w:numId w:val="3"/>
              </w:numPr>
              <w:ind w:left="360" w:leftChars="0" w:firstLine="0" w:firstLineChars="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重构纯虚函数的时候应该把=0去掉</w:t>
            </w:r>
          </w:p>
          <w:p>
            <w:pPr>
              <w:numPr>
                <w:ilvl w:val="0"/>
                <w:numId w:val="3"/>
              </w:numPr>
              <w:ind w:left="360" w:leftChars="0" w:firstLine="0" w:firstLineChars="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主函数中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-&gt;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预示着要把参数改成指针</w:t>
            </w:r>
          </w:p>
          <w:p>
            <w:pPr>
              <w:numPr>
                <w:ilvl w:val="0"/>
                <w:numId w:val="3"/>
              </w:numPr>
              <w:ind w:left="360" w:leftChars="0" w:firstLine="0" w:firstLineChars="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相关头文件缺失，例如&lt;string&gt;</w:t>
            </w:r>
          </w:p>
          <w:p>
            <w:pPr>
              <w:numPr>
                <w:numId w:val="0"/>
              </w:numPr>
              <w:ind w:left="360" w:leftChars="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修改后代码如下：</w:t>
            </w:r>
            <w:r>
              <w:rPr>
                <w:rFonts w:hint="eastAsia" w:ascii="宋体" w:hAnsi="宋体"/>
                <w:b/>
                <w:bCs/>
                <w:i/>
                <w:iCs/>
                <w:sz w:val="24"/>
                <w:u w:val="single"/>
                <w:lang w:val="en-US" w:eastAsia="zh-CN"/>
              </w:rPr>
              <w:t>(由于代码内容几乎没有错误，这里省略内容以节省篇幅）</w:t>
            </w:r>
          </w:p>
          <w:p>
            <w:pPr>
              <w:numPr>
                <w:numId w:val="0"/>
              </w:numPr>
              <w:ind w:left="360" w:leftChars="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//animal.h</w:t>
            </w:r>
          </w:p>
          <w:p>
            <w:pPr>
              <w:numPr>
                <w:numId w:val="0"/>
              </w:numPr>
              <w:ind w:left="360" w:leftChars="0"/>
            </w:pPr>
            <w:r>
              <w:drawing>
                <wp:inline distT="0" distB="0" distL="114300" distR="114300">
                  <wp:extent cx="3429000" cy="3765550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76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36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//animal.cpp</w:t>
            </w:r>
          </w:p>
          <w:p>
            <w:pPr>
              <w:numPr>
                <w:numId w:val="0"/>
              </w:numPr>
              <w:ind w:left="360" w:leftChars="0"/>
            </w:pPr>
            <w:r>
              <w:drawing>
                <wp:inline distT="0" distB="0" distL="114300" distR="114300">
                  <wp:extent cx="3568700" cy="25019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0" cy="250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36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//dog.h</w:t>
            </w:r>
          </w:p>
          <w:p>
            <w:pPr>
              <w:numPr>
                <w:numId w:val="0"/>
              </w:numPr>
              <w:ind w:left="360" w:leftChars="0"/>
            </w:pPr>
            <w:r>
              <w:drawing>
                <wp:inline distT="0" distB="0" distL="114300" distR="114300">
                  <wp:extent cx="3359150" cy="3937000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0" cy="39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36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//dog.cpp</w:t>
            </w:r>
          </w:p>
          <w:p>
            <w:pPr>
              <w:numPr>
                <w:numId w:val="0"/>
              </w:numPr>
              <w:ind w:left="360" w:leftChars="0"/>
            </w:pPr>
            <w:r>
              <w:drawing>
                <wp:inline distT="0" distB="0" distL="114300" distR="114300">
                  <wp:extent cx="3816350" cy="2971800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36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//lion.h</w:t>
            </w:r>
          </w:p>
          <w:p>
            <w:pPr>
              <w:numPr>
                <w:numId w:val="0"/>
              </w:numPr>
              <w:ind w:left="360" w:leftChars="0"/>
            </w:pPr>
            <w:r>
              <w:drawing>
                <wp:inline distT="0" distB="0" distL="114300" distR="114300">
                  <wp:extent cx="2787650" cy="2679700"/>
                  <wp:effectExtent l="0" t="0" r="635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0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36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//lion.cpp</w:t>
            </w:r>
          </w:p>
          <w:p>
            <w:pPr>
              <w:numPr>
                <w:numId w:val="0"/>
              </w:numPr>
              <w:ind w:left="360" w:leftChars="0"/>
            </w:pPr>
            <w:r>
              <w:drawing>
                <wp:inline distT="0" distB="0" distL="114300" distR="114300">
                  <wp:extent cx="3270250" cy="3848100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36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//main.cpp</w:t>
            </w:r>
          </w:p>
          <w:p>
            <w:pPr>
              <w:numPr>
                <w:numId w:val="0"/>
              </w:numPr>
              <w:ind w:left="360" w:leftChars="0"/>
            </w:pPr>
            <w:r>
              <w:drawing>
                <wp:inline distT="0" distB="0" distL="114300" distR="114300">
                  <wp:extent cx="3308350" cy="2546350"/>
                  <wp:effectExtent l="0" t="0" r="6350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350" cy="25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360" w:leftChars="0"/>
            </w:pPr>
          </w:p>
          <w:p>
            <w:pPr>
              <w:numPr>
                <w:numId w:val="0"/>
              </w:numPr>
              <w:ind w:left="36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运行结果如下：</w:t>
            </w:r>
          </w:p>
          <w:p>
            <w:pPr>
              <w:numPr>
                <w:numId w:val="0"/>
              </w:numPr>
              <w:ind w:left="360"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117465" cy="2670175"/>
                  <wp:effectExtent l="0" t="0" r="63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465" cy="267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360"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240" w:firstLineChars="100"/>
              <w:rPr>
                <w:rFonts w:hint="default" w:ascii="宋体" w:hAnsi="宋体"/>
                <w:sz w:val="24"/>
                <w:lang w:val="en-US" w:eastAsia="zh-CN"/>
              </w:rPr>
            </w:pPr>
          </w:p>
          <w:p/>
          <w:p/>
          <w:p/>
          <w:p/>
          <w:p/>
          <w:p/>
          <w:p/>
          <w:p/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5" w:hRule="atLeas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noWrap w:val="0"/>
            <w:vAlign w:val="center"/>
          </w:tcPr>
          <w:p/>
          <w:p/>
          <w:p/>
          <w:p>
            <w:pPr>
              <w:rPr>
                <w:rFonts w:hint="eastAsia"/>
              </w:rPr>
            </w:pP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hint="eastAsia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40" w:type="dxa"/>
            <w:gridSpan w:val="3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ind w:left="71" w:leftChars="34"/>
              <w:rPr>
                <w:rFonts w:ascii="宋体" w:hAnsi="宋体"/>
                <w:sz w:val="24"/>
              </w:rPr>
            </w:pPr>
            <w:bookmarkStart w:id="0" w:name="_Hlk3477274"/>
            <w:r>
              <w:rPr>
                <w:rFonts w:hint="eastAsia" w:ascii="宋体" w:hAnsi="宋体"/>
                <w:sz w:val="24"/>
              </w:rPr>
              <w:t>教师评价</w:t>
            </w:r>
          </w:p>
        </w:tc>
        <w:tc>
          <w:tcPr>
            <w:tcW w:w="108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总分</w:t>
            </w:r>
          </w:p>
        </w:tc>
        <w:tc>
          <w:tcPr>
            <w:tcW w:w="180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126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实际得分</w:t>
            </w:r>
          </w:p>
        </w:tc>
        <w:tc>
          <w:tcPr>
            <w:tcW w:w="18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sz w:val="10"/>
          <w:szCs w:val="10"/>
        </w:rPr>
      </w:pPr>
    </w:p>
    <w:p/>
    <w:sectPr>
      <w:footerReference r:id="rId3" w:type="default"/>
      <w:pgSz w:w="11906" w:h="16838"/>
      <w:pgMar w:top="1440" w:right="1800" w:bottom="124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哈尔滨工业大学（威海）软件学院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EAA6F8"/>
    <w:multiLevelType w:val="singleLevel"/>
    <w:tmpl w:val="8AEAA6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55D281"/>
    <w:multiLevelType w:val="singleLevel"/>
    <w:tmpl w:val="D755D2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51870F4"/>
    <w:multiLevelType w:val="singleLevel"/>
    <w:tmpl w:val="751870F4"/>
    <w:lvl w:ilvl="0" w:tentative="0">
      <w:start w:val="1"/>
      <w:numFmt w:val="decimal"/>
      <w:suff w:val="nothing"/>
      <w:lvlText w:val="（%1）"/>
      <w:lvlJc w:val="left"/>
      <w:pPr>
        <w:ind w:left="36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0002"/>
    <w:rsid w:val="2C072245"/>
    <w:rsid w:val="51002139"/>
    <w:rsid w:val="78F3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2019-04-15T12:18:00Z</dcterms:created>
  <dc:creator>被遗忘的德里克国士之风</dc:creator>
  <cp:lastModifiedBy>被遗忘的德里克国士之风</cp:lastModifiedBy>
  <dcterms:modified xsi:type="dcterms:W3CDTF">2019-04-15T13:20:51Z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