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87" w:rsidRDefault="00357763" w:rsidP="00357763">
      <w:pPr>
        <w:jc w:val="center"/>
        <w:rPr>
          <w:sz w:val="36"/>
        </w:rPr>
      </w:pPr>
      <w:r w:rsidRPr="00357763">
        <w:rPr>
          <w:sz w:val="36"/>
        </w:rPr>
        <w:t>ArrayList</w:t>
      </w:r>
      <w:r w:rsidRPr="00357763">
        <w:rPr>
          <w:sz w:val="36"/>
        </w:rPr>
        <w:t>中对象获取相关的调试过程</w:t>
      </w:r>
    </w:p>
    <w:p w:rsidR="001A54F6" w:rsidRDefault="001A54F6" w:rsidP="00357763">
      <w:pPr>
        <w:jc w:val="center"/>
        <w:rPr>
          <w:sz w:val="36"/>
        </w:rPr>
      </w:pPr>
    </w:p>
    <w:p w:rsidR="002D2562" w:rsidRDefault="001A54F6" w:rsidP="001A54F6">
      <w:pPr>
        <w:ind w:firstLineChars="200" w:firstLine="420"/>
        <w:jc w:val="left"/>
        <w:rPr>
          <w:color w:val="0000FF"/>
        </w:rPr>
      </w:pPr>
      <w:bookmarkStart w:id="0" w:name="_GoBack"/>
      <w:bookmarkEnd w:id="0"/>
      <w:r w:rsidRPr="002D2562">
        <w:rPr>
          <w:rFonts w:hint="eastAsia"/>
          <w:color w:val="0000FF"/>
        </w:rPr>
        <w:t>之前</w:t>
      </w:r>
      <w:r w:rsidRPr="002D2562">
        <w:rPr>
          <w:color w:val="0000FF"/>
        </w:rPr>
        <w:t>使用</w:t>
      </w:r>
      <w:proofErr w:type="spellStart"/>
      <w:r w:rsidRPr="002D2562">
        <w:rPr>
          <w:color w:val="0000FF"/>
        </w:rPr>
        <w:t>ArrayList</w:t>
      </w:r>
      <w:proofErr w:type="spellEnd"/>
      <w:r w:rsidRPr="002D2562">
        <w:rPr>
          <w:color w:val="0000FF"/>
        </w:rPr>
        <w:t>一直是加泛型后使用的，没有注意到不加泛型的情况</w:t>
      </w:r>
      <w:r w:rsidR="002D2562">
        <w:rPr>
          <w:rFonts w:hint="eastAsia"/>
          <w:color w:val="0000FF"/>
        </w:rPr>
        <w:t>。</w:t>
      </w:r>
      <w:r w:rsidR="002D2562" w:rsidRPr="002D2562">
        <w:rPr>
          <w:rFonts w:hint="eastAsia"/>
          <w:color w:val="0000FF"/>
        </w:rPr>
        <w:t>上课</w:t>
      </w:r>
      <w:r w:rsidR="002D2562" w:rsidRPr="002D2562">
        <w:rPr>
          <w:color w:val="0000FF"/>
        </w:rPr>
        <w:t>时给大家的解释是对的，前提是基于泛型的</w:t>
      </w:r>
      <w:proofErr w:type="spellStart"/>
      <w:r w:rsidR="002D2562" w:rsidRPr="002D2562">
        <w:rPr>
          <w:color w:val="0000FF"/>
        </w:rPr>
        <w:t>ArrayList</w:t>
      </w:r>
      <w:proofErr w:type="spellEnd"/>
      <w:r w:rsidR="002D2562" w:rsidRPr="002D2562">
        <w:rPr>
          <w:rFonts w:hint="eastAsia"/>
          <w:color w:val="0000FF"/>
        </w:rPr>
        <w:t>。</w:t>
      </w:r>
      <w:r w:rsidR="002D2562">
        <w:rPr>
          <w:rFonts w:hint="eastAsia"/>
          <w:color w:val="0000FF"/>
        </w:rPr>
        <w:t>没有</w:t>
      </w:r>
      <w:r w:rsidR="002D2562">
        <w:rPr>
          <w:color w:val="0000FF"/>
        </w:rPr>
        <w:t>强调</w:t>
      </w:r>
      <w:r w:rsidR="002D2562">
        <w:rPr>
          <w:rFonts w:hint="eastAsia"/>
          <w:color w:val="0000FF"/>
        </w:rPr>
        <w:t>加与不加</w:t>
      </w:r>
      <w:r w:rsidR="002D2562">
        <w:rPr>
          <w:color w:val="0000FF"/>
        </w:rPr>
        <w:t>泛型的不同之处，</w:t>
      </w:r>
      <w:r w:rsidR="002D2562">
        <w:rPr>
          <w:rFonts w:hint="eastAsia"/>
          <w:color w:val="0000FF"/>
        </w:rPr>
        <w:t>给</w:t>
      </w:r>
      <w:r w:rsidR="002D2562">
        <w:rPr>
          <w:color w:val="0000FF"/>
        </w:rPr>
        <w:t>大家造成的理解差异表示道歉</w:t>
      </w:r>
      <w:r w:rsidR="002D2562">
        <w:rPr>
          <w:rFonts w:hint="eastAsia"/>
          <w:color w:val="0000FF"/>
        </w:rPr>
        <w:t>，</w:t>
      </w:r>
      <w:r w:rsidR="002D2562" w:rsidRPr="002D2562">
        <w:rPr>
          <w:color w:val="0000FF"/>
        </w:rPr>
        <w:t>特此声明</w:t>
      </w:r>
      <w:r w:rsidR="002D2562" w:rsidRPr="002D2562">
        <w:rPr>
          <w:rFonts w:hint="eastAsia"/>
          <w:color w:val="0000FF"/>
        </w:rPr>
        <w:t>。</w:t>
      </w:r>
    </w:p>
    <w:p w:rsidR="002D2562" w:rsidRDefault="002D2562" w:rsidP="001A54F6">
      <w:pPr>
        <w:ind w:firstLineChars="200" w:firstLine="420"/>
        <w:jc w:val="left"/>
        <w:rPr>
          <w:color w:val="0000FF"/>
        </w:rPr>
      </w:pPr>
      <w:r w:rsidRPr="002D2562">
        <w:rPr>
          <w:color w:val="0000FF"/>
        </w:rPr>
        <w:t>如果</w:t>
      </w:r>
      <w:proofErr w:type="spellStart"/>
      <w:r w:rsidRPr="002D2562">
        <w:rPr>
          <w:rFonts w:hint="eastAsia"/>
          <w:color w:val="0000FF"/>
        </w:rPr>
        <w:t>ArrayList</w:t>
      </w:r>
      <w:proofErr w:type="spellEnd"/>
      <w:r w:rsidRPr="002D2562">
        <w:rPr>
          <w:color w:val="0000FF"/>
        </w:rPr>
        <w:t>不加泛型，</w:t>
      </w:r>
      <w:r>
        <w:rPr>
          <w:rFonts w:hint="eastAsia"/>
          <w:color w:val="0000FF"/>
        </w:rPr>
        <w:t>存储对象</w:t>
      </w:r>
      <w:r>
        <w:rPr>
          <w:color w:val="0000FF"/>
        </w:rPr>
        <w:t>的转型</w:t>
      </w:r>
      <w:r w:rsidRPr="002D2562">
        <w:rPr>
          <w:color w:val="0000FF"/>
        </w:rPr>
        <w:t>情况有所不同</w:t>
      </w:r>
      <w:r>
        <w:rPr>
          <w:rFonts w:hint="eastAsia"/>
          <w:color w:val="0000FF"/>
        </w:rPr>
        <w:t>。为避免</w:t>
      </w:r>
      <w:r>
        <w:rPr>
          <w:color w:val="0000FF"/>
        </w:rPr>
        <w:t>理解错误，</w:t>
      </w:r>
      <w:r w:rsidR="001A54F6" w:rsidRPr="002D2562">
        <w:rPr>
          <w:color w:val="0000FF"/>
        </w:rPr>
        <w:t>特做本文档向大家说明</w:t>
      </w:r>
      <w:proofErr w:type="spellStart"/>
      <w:r w:rsidR="001A54F6" w:rsidRPr="002D2562">
        <w:rPr>
          <w:color w:val="0000FF"/>
        </w:rPr>
        <w:t>ArrayList</w:t>
      </w:r>
      <w:proofErr w:type="spellEnd"/>
      <w:r w:rsidR="001A54F6" w:rsidRPr="002D2562">
        <w:rPr>
          <w:color w:val="0000FF"/>
        </w:rPr>
        <w:t>中不加泛型时，如何</w:t>
      </w:r>
      <w:r w:rsidR="001A54F6" w:rsidRPr="002D2562">
        <w:rPr>
          <w:rFonts w:hint="eastAsia"/>
          <w:color w:val="0000FF"/>
        </w:rPr>
        <w:t>通过</w:t>
      </w:r>
      <w:proofErr w:type="spellStart"/>
      <w:r w:rsidR="001A54F6" w:rsidRPr="002D2562">
        <w:rPr>
          <w:rFonts w:hint="eastAsia"/>
          <w:color w:val="0000FF"/>
        </w:rPr>
        <w:t>ArrayList</w:t>
      </w:r>
      <w:proofErr w:type="spellEnd"/>
      <w:r w:rsidR="001A54F6" w:rsidRPr="002D2562">
        <w:rPr>
          <w:rFonts w:hint="eastAsia"/>
          <w:color w:val="0000FF"/>
        </w:rPr>
        <w:t xml:space="preserve"> </w:t>
      </w:r>
      <w:r w:rsidR="001A54F6" w:rsidRPr="002D2562">
        <w:rPr>
          <w:rFonts w:hint="eastAsia"/>
          <w:color w:val="0000FF"/>
        </w:rPr>
        <w:t>对象</w:t>
      </w:r>
      <w:r w:rsidR="001A54F6" w:rsidRPr="002D2562">
        <w:rPr>
          <w:color w:val="0000FF"/>
        </w:rPr>
        <w:t>的</w:t>
      </w:r>
      <w:r w:rsidR="001A54F6" w:rsidRPr="002D2562">
        <w:rPr>
          <w:color w:val="0000FF"/>
        </w:rPr>
        <w:t>get()</w:t>
      </w:r>
      <w:r w:rsidR="001A54F6" w:rsidRPr="002D2562">
        <w:rPr>
          <w:color w:val="0000FF"/>
        </w:rPr>
        <w:t>获取对象。</w:t>
      </w:r>
    </w:p>
    <w:p w:rsidR="001A54F6" w:rsidRPr="002D2562" w:rsidRDefault="002D2562" w:rsidP="001A54F6">
      <w:pPr>
        <w:ind w:firstLineChars="200" w:firstLine="420"/>
        <w:jc w:val="left"/>
        <w:rPr>
          <w:color w:val="0000FF"/>
        </w:rPr>
      </w:pPr>
      <w:r w:rsidRPr="002D2562">
        <w:rPr>
          <w:color w:val="0000FF"/>
        </w:rPr>
        <w:t>具体如下</w:t>
      </w:r>
      <w:r>
        <w:rPr>
          <w:rFonts w:hint="eastAsia"/>
          <w:color w:val="0000FF"/>
        </w:rPr>
        <w:t>：</w:t>
      </w:r>
      <w:r w:rsidRPr="002D2562">
        <w:rPr>
          <w:rFonts w:hint="eastAsia"/>
          <w:color w:val="0000FF"/>
        </w:rPr>
        <w:t xml:space="preserve"> </w:t>
      </w:r>
    </w:p>
    <w:p w:rsidR="00357763" w:rsidRDefault="00357763"/>
    <w:p w:rsidR="00357763" w:rsidRDefault="00357763">
      <w:r>
        <w:rPr>
          <w:noProof/>
        </w:rPr>
        <w:drawing>
          <wp:inline distT="0" distB="0" distL="0" distR="0" wp14:anchorId="68870C22" wp14:editId="1F31EBDA">
            <wp:extent cx="5274310" cy="2414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/>
    <w:p w:rsidR="00357763" w:rsidRPr="00357763" w:rsidRDefault="00357763" w:rsidP="00353035">
      <w:proofErr w:type="spellStart"/>
      <w:r w:rsidRPr="00357763">
        <w:t>CurrentConditionsDisplay</w:t>
      </w:r>
      <w:proofErr w:type="spellEnd"/>
      <w:r w:rsidRPr="00357763">
        <w:t xml:space="preserve"> </w:t>
      </w:r>
      <w:proofErr w:type="spellStart"/>
      <w:r w:rsidRPr="00357763">
        <w:rPr>
          <w:u w:val="single"/>
        </w:rPr>
        <w:t>currentDisplay</w:t>
      </w:r>
      <w:proofErr w:type="spellEnd"/>
      <w:r w:rsidRPr="00357763">
        <w:t xml:space="preserve"> = </w:t>
      </w:r>
      <w:r w:rsidRPr="00357763">
        <w:rPr>
          <w:b/>
          <w:bCs/>
        </w:rPr>
        <w:t>new</w:t>
      </w:r>
      <w:r w:rsidRPr="00357763">
        <w:t xml:space="preserve"> </w:t>
      </w:r>
      <w:proofErr w:type="spellStart"/>
      <w:proofErr w:type="gramStart"/>
      <w:r w:rsidRPr="00357763">
        <w:t>CurrentConditionsDisplay</w:t>
      </w:r>
      <w:proofErr w:type="spellEnd"/>
      <w:r w:rsidRPr="00357763">
        <w:t>(</w:t>
      </w:r>
      <w:proofErr w:type="spellStart"/>
      <w:proofErr w:type="gramEnd"/>
      <w:r w:rsidRPr="00357763">
        <w:t>weatherData</w:t>
      </w:r>
      <w:proofErr w:type="spellEnd"/>
      <w:r w:rsidRPr="00357763">
        <w:t>);</w:t>
      </w:r>
    </w:p>
    <w:p w:rsidR="00357763" w:rsidRPr="00357763" w:rsidRDefault="00357763" w:rsidP="00357763">
      <w:proofErr w:type="spellStart"/>
      <w:r w:rsidRPr="00357763">
        <w:t>StatisticsDisplay</w:t>
      </w:r>
      <w:proofErr w:type="spellEnd"/>
      <w:r w:rsidRPr="00357763">
        <w:t xml:space="preserve"> </w:t>
      </w:r>
      <w:proofErr w:type="spellStart"/>
      <w:r w:rsidRPr="00357763">
        <w:rPr>
          <w:u w:val="single"/>
        </w:rPr>
        <w:t>statisticsDisplay</w:t>
      </w:r>
      <w:proofErr w:type="spellEnd"/>
      <w:r w:rsidRPr="00357763">
        <w:t xml:space="preserve"> = </w:t>
      </w:r>
      <w:r w:rsidRPr="00357763">
        <w:rPr>
          <w:b/>
          <w:bCs/>
        </w:rPr>
        <w:t>new</w:t>
      </w:r>
      <w:r w:rsidRPr="00357763">
        <w:t xml:space="preserve"> </w:t>
      </w:r>
      <w:proofErr w:type="spellStart"/>
      <w:proofErr w:type="gramStart"/>
      <w:r w:rsidRPr="00357763">
        <w:t>StatisticsDisplay</w:t>
      </w:r>
      <w:proofErr w:type="spellEnd"/>
      <w:r w:rsidRPr="00357763">
        <w:t>(</w:t>
      </w:r>
      <w:proofErr w:type="spellStart"/>
      <w:proofErr w:type="gramEnd"/>
      <w:r w:rsidRPr="00357763">
        <w:t>weatherData</w:t>
      </w:r>
      <w:proofErr w:type="spellEnd"/>
      <w:r w:rsidRPr="00357763">
        <w:t>);</w:t>
      </w:r>
    </w:p>
    <w:p w:rsidR="00357763" w:rsidRDefault="00357763" w:rsidP="00357763">
      <w:proofErr w:type="spellStart"/>
      <w:r w:rsidRPr="00357763">
        <w:t>ForecastDisplay</w:t>
      </w:r>
      <w:proofErr w:type="spellEnd"/>
      <w:r w:rsidRPr="00357763">
        <w:t xml:space="preserve"> </w:t>
      </w:r>
      <w:proofErr w:type="spellStart"/>
      <w:r w:rsidRPr="00357763">
        <w:rPr>
          <w:u w:val="single"/>
        </w:rPr>
        <w:t>forecastDisplay</w:t>
      </w:r>
      <w:proofErr w:type="spellEnd"/>
      <w:r w:rsidRPr="00357763">
        <w:t xml:space="preserve"> = </w:t>
      </w:r>
      <w:r w:rsidRPr="00357763">
        <w:rPr>
          <w:b/>
          <w:bCs/>
        </w:rPr>
        <w:t>new</w:t>
      </w:r>
      <w:r w:rsidRPr="00357763">
        <w:t xml:space="preserve"> </w:t>
      </w:r>
      <w:proofErr w:type="spellStart"/>
      <w:proofErr w:type="gramStart"/>
      <w:r w:rsidRPr="00357763">
        <w:t>ForecastDisplay</w:t>
      </w:r>
      <w:proofErr w:type="spellEnd"/>
      <w:r w:rsidRPr="00357763">
        <w:t>(</w:t>
      </w:r>
      <w:proofErr w:type="spellStart"/>
      <w:proofErr w:type="gramEnd"/>
      <w:r w:rsidRPr="00357763">
        <w:t>weatherData</w:t>
      </w:r>
      <w:proofErr w:type="spellEnd"/>
      <w:r w:rsidRPr="00357763">
        <w:t>);</w:t>
      </w:r>
    </w:p>
    <w:p w:rsidR="00357763" w:rsidRDefault="00357763" w:rsidP="00357763"/>
    <w:p w:rsidR="00357763" w:rsidRDefault="00357763" w:rsidP="00357763">
      <w:r>
        <w:rPr>
          <w:rFonts w:hint="eastAsia"/>
        </w:rPr>
        <w:t>以上</w:t>
      </w:r>
      <w:r>
        <w:t>三句中的构造函数</w:t>
      </w:r>
      <w:r>
        <w:rPr>
          <w:rFonts w:hint="eastAsia"/>
        </w:rPr>
        <w:t>都是</w:t>
      </w:r>
      <w:r>
        <w:t>如下格式：</w:t>
      </w:r>
    </w:p>
    <w:p w:rsidR="00357763" w:rsidRDefault="00357763" w:rsidP="0035776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CurrentConditionsDisplay</w:t>
      </w:r>
      <w:proofErr w:type="spellEnd"/>
      <w:r>
        <w:t xml:space="preserve">(Subject </w:t>
      </w:r>
      <w:proofErr w:type="spellStart"/>
      <w:r>
        <w:t>weatherData</w:t>
      </w:r>
      <w:proofErr w:type="spellEnd"/>
      <w:r>
        <w:t>) {</w:t>
      </w:r>
    </w:p>
    <w:p w:rsidR="00357763" w:rsidRDefault="00357763" w:rsidP="00357763">
      <w:r>
        <w:tab/>
      </w:r>
      <w:r>
        <w:tab/>
      </w:r>
      <w:proofErr w:type="spellStart"/>
      <w:r>
        <w:t>this.weatherData</w:t>
      </w:r>
      <w:proofErr w:type="spellEnd"/>
      <w:r>
        <w:t xml:space="preserve"> = </w:t>
      </w:r>
      <w:proofErr w:type="spellStart"/>
      <w:r>
        <w:t>weatherData</w:t>
      </w:r>
      <w:proofErr w:type="spellEnd"/>
      <w:r>
        <w:t>;</w:t>
      </w:r>
    </w:p>
    <w:p w:rsidR="00357763" w:rsidRDefault="00357763" w:rsidP="00357763">
      <w:r>
        <w:tab/>
      </w:r>
      <w:r>
        <w:tab/>
      </w:r>
      <w:proofErr w:type="spellStart"/>
      <w:proofErr w:type="gramStart"/>
      <w:r>
        <w:t>weatherData.registerObserver</w:t>
      </w:r>
      <w:proofErr w:type="spellEnd"/>
      <w:r>
        <w:t>(</w:t>
      </w:r>
      <w:proofErr w:type="gramEnd"/>
      <w:r>
        <w:t>this);</w:t>
      </w:r>
    </w:p>
    <w:p w:rsidR="00357763" w:rsidRPr="00357763" w:rsidRDefault="00357763" w:rsidP="00357763">
      <w:r>
        <w:tab/>
        <w:t>}</w:t>
      </w:r>
    </w:p>
    <w:p w:rsidR="00357763" w:rsidRDefault="00357763" w:rsidP="00357763"/>
    <w:p w:rsidR="00357763" w:rsidRDefault="00357763" w:rsidP="00357763">
      <w:r>
        <w:rPr>
          <w:rFonts w:hint="eastAsia"/>
        </w:rPr>
        <w:t>因此</w:t>
      </w:r>
      <w:r>
        <w:t>，都可以注册到</w:t>
      </w:r>
      <w:proofErr w:type="spellStart"/>
      <w:r w:rsidRPr="00357763">
        <w:t>WeatherData</w:t>
      </w:r>
      <w:proofErr w:type="spellEnd"/>
      <w:r>
        <w:rPr>
          <w:rFonts w:hint="eastAsia"/>
        </w:rPr>
        <w:t>类</w:t>
      </w:r>
      <w:r>
        <w:t>中的</w:t>
      </w:r>
      <w:r>
        <w:rPr>
          <w:rFonts w:hint="eastAsia"/>
        </w:rPr>
        <w:t xml:space="preserve"> </w:t>
      </w:r>
      <w:r w:rsidRPr="00357763">
        <w:t>observers</w:t>
      </w:r>
      <w:r>
        <w:t xml:space="preserve"> </w:t>
      </w:r>
      <w:r>
        <w:rPr>
          <w:rFonts w:hint="eastAsia"/>
        </w:rPr>
        <w:t>列表</w:t>
      </w:r>
      <w:r>
        <w:t>中</w:t>
      </w:r>
    </w:p>
    <w:p w:rsidR="00357763" w:rsidRDefault="00357763" w:rsidP="00357763">
      <w:r>
        <w:rPr>
          <w:rFonts w:hint="eastAsia"/>
        </w:rPr>
        <w:t>在</w:t>
      </w:r>
      <w:r>
        <w:t>如下语句中加上断点：</w:t>
      </w:r>
    </w:p>
    <w:p w:rsidR="00357763" w:rsidRDefault="00357763" w:rsidP="00357763">
      <w:r>
        <w:tab/>
      </w:r>
      <w:r>
        <w:tab/>
      </w:r>
      <w:proofErr w:type="spellStart"/>
      <w:proofErr w:type="gramStart"/>
      <w:r>
        <w:t>weatherData.setMeasurements</w:t>
      </w:r>
      <w:proofErr w:type="spellEnd"/>
      <w:r>
        <w:t>(</w:t>
      </w:r>
      <w:proofErr w:type="gramEnd"/>
      <w:r>
        <w:t>80, 65, 30.4f);</w:t>
      </w:r>
    </w:p>
    <w:p w:rsidR="00357763" w:rsidRDefault="00357763" w:rsidP="00357763">
      <w:r>
        <w:tab/>
      </w:r>
      <w:r>
        <w:tab/>
      </w:r>
      <w:proofErr w:type="spellStart"/>
      <w:proofErr w:type="gramStart"/>
      <w:r>
        <w:t>weatherData.setMeasurements</w:t>
      </w:r>
      <w:proofErr w:type="spellEnd"/>
      <w:r>
        <w:t>(</w:t>
      </w:r>
      <w:proofErr w:type="gramEnd"/>
      <w:r>
        <w:t>82, 70, 29.2f);</w:t>
      </w:r>
    </w:p>
    <w:p w:rsidR="00357763" w:rsidRDefault="00357763" w:rsidP="00357763">
      <w:r>
        <w:tab/>
      </w:r>
      <w:r>
        <w:tab/>
      </w:r>
      <w:proofErr w:type="spellStart"/>
      <w:proofErr w:type="gramStart"/>
      <w:r>
        <w:t>weatherData.setMeasurements</w:t>
      </w:r>
      <w:proofErr w:type="spellEnd"/>
      <w:r>
        <w:t>(</w:t>
      </w:r>
      <w:proofErr w:type="gramEnd"/>
      <w:r>
        <w:t>78, 90, 29.2f);</w:t>
      </w:r>
    </w:p>
    <w:p w:rsidR="00357763" w:rsidRDefault="00357763" w:rsidP="00357763"/>
    <w:p w:rsidR="00357763" w:rsidRDefault="00357763" w:rsidP="00357763">
      <w:r>
        <w:rPr>
          <w:rFonts w:hint="eastAsia"/>
        </w:rPr>
        <w:t>在</w:t>
      </w:r>
      <w:proofErr w:type="spellStart"/>
      <w:r w:rsidRPr="00357763">
        <w:t>CurrentConditionsDisplay</w:t>
      </w:r>
      <w:proofErr w:type="spellEnd"/>
      <w:r>
        <w:rPr>
          <w:rFonts w:hint="eastAsia"/>
        </w:rPr>
        <w:t>中</w:t>
      </w:r>
      <w:r>
        <w:t>加上断点</w:t>
      </w:r>
    </w:p>
    <w:p w:rsidR="00357763" w:rsidRDefault="00357763" w:rsidP="00357763">
      <w:r>
        <w:rPr>
          <w:noProof/>
        </w:rPr>
        <w:lastRenderedPageBreak/>
        <w:drawing>
          <wp:inline distT="0" distB="0" distL="0" distR="0" wp14:anchorId="1C40D619" wp14:editId="23572C1C">
            <wp:extent cx="5274310" cy="3169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>
      <w:proofErr w:type="gramStart"/>
      <w:r>
        <w:rPr>
          <w:rFonts w:hint="eastAsia"/>
        </w:rPr>
        <w:t>Debug</w:t>
      </w:r>
      <w:r>
        <w:t xml:space="preserve">  </w:t>
      </w:r>
      <w:r w:rsidRPr="00357763">
        <w:t>WeatherData</w:t>
      </w:r>
      <w:r>
        <w:rPr>
          <w:rFonts w:hint="eastAsia"/>
        </w:rPr>
        <w:t>.java</w:t>
      </w:r>
      <w:proofErr w:type="gramEnd"/>
    </w:p>
    <w:p w:rsidR="00357763" w:rsidRDefault="00357763" w:rsidP="00357763"/>
    <w:p w:rsidR="00357763" w:rsidRDefault="00357763" w:rsidP="00357763">
      <w:r>
        <w:rPr>
          <w:noProof/>
        </w:rPr>
        <w:drawing>
          <wp:inline distT="0" distB="0" distL="0" distR="0" wp14:anchorId="4E7C5B90" wp14:editId="28CAEA36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>
      <w:r>
        <w:rPr>
          <w:rFonts w:hint="eastAsia"/>
        </w:rPr>
        <w:t>在</w:t>
      </w:r>
      <w:proofErr w:type="spellStart"/>
      <w:r w:rsidRPr="00357763">
        <w:t>CurrentConditionsDisplay</w:t>
      </w:r>
      <w:proofErr w:type="spellEnd"/>
      <w:r>
        <w:rPr>
          <w:rFonts w:hint="eastAsia"/>
        </w:rPr>
        <w:t>中</w:t>
      </w:r>
      <w:r>
        <w:t>执行到构造函数中，执行之前如上图所示。</w:t>
      </w:r>
    </w:p>
    <w:p w:rsidR="00357763" w:rsidRDefault="00357763" w:rsidP="00357763"/>
    <w:p w:rsidR="00357763" w:rsidRDefault="00357763" w:rsidP="00357763">
      <w:r>
        <w:rPr>
          <w:noProof/>
        </w:rPr>
        <w:lastRenderedPageBreak/>
        <w:drawing>
          <wp:inline distT="0" distB="0" distL="0" distR="0" wp14:anchorId="59DE9A1D" wp14:editId="2F51538F">
            <wp:extent cx="5274310" cy="2161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/>
    <w:p w:rsidR="00357763" w:rsidRDefault="00357763" w:rsidP="00357763">
      <w:r>
        <w:rPr>
          <w:rFonts w:hint="eastAsia"/>
        </w:rPr>
        <w:t>发现</w:t>
      </w:r>
      <w:proofErr w:type="spellStart"/>
      <w:r w:rsidRPr="00357763">
        <w:t>CurrentConditionsDisplay</w:t>
      </w:r>
      <w:proofErr w:type="spellEnd"/>
      <w:r>
        <w:rPr>
          <w:rFonts w:hint="eastAsia"/>
        </w:rPr>
        <w:t>对象</w:t>
      </w:r>
      <w:r>
        <w:t>可以存储到</w:t>
      </w:r>
      <w:proofErr w:type="spellStart"/>
      <w:r>
        <w:rPr>
          <w:rFonts w:hint="eastAsia"/>
        </w:rPr>
        <w:t>ArrayLi</w:t>
      </w:r>
      <w:r>
        <w:t>st</w:t>
      </w:r>
      <w:proofErr w:type="spellEnd"/>
      <w:r>
        <w:t>中的</w:t>
      </w:r>
      <w:r>
        <w:t>Observers</w:t>
      </w:r>
      <w:r>
        <w:t>列表中，并且类型是</w:t>
      </w:r>
      <w:proofErr w:type="spellStart"/>
      <w:r w:rsidRPr="00357763">
        <w:t>CurrentConditionsDisplay</w:t>
      </w:r>
      <w:proofErr w:type="spellEnd"/>
      <w:r>
        <w:rPr>
          <w:rFonts w:hint="eastAsia"/>
        </w:rPr>
        <w:t>型</w:t>
      </w:r>
    </w:p>
    <w:p w:rsidR="00357763" w:rsidRDefault="00357763" w:rsidP="00357763"/>
    <w:p w:rsidR="00357763" w:rsidRDefault="00357763" w:rsidP="00357763">
      <w:r>
        <w:rPr>
          <w:rFonts w:hint="eastAsia"/>
        </w:rPr>
        <w:t>继续</w:t>
      </w:r>
    </w:p>
    <w:p w:rsidR="00357763" w:rsidRDefault="00357763" w:rsidP="00357763">
      <w:r>
        <w:rPr>
          <w:noProof/>
        </w:rPr>
        <w:drawing>
          <wp:inline distT="0" distB="0" distL="0" distR="0" wp14:anchorId="7F42B7C6" wp14:editId="2000572B">
            <wp:extent cx="5274310" cy="2336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/>
    <w:p w:rsidR="00357763" w:rsidRDefault="00357763" w:rsidP="00357763">
      <w:r>
        <w:rPr>
          <w:rFonts w:hint="eastAsia"/>
        </w:rPr>
        <w:t>上图</w:t>
      </w:r>
      <w:r>
        <w:t>状态发现，</w:t>
      </w:r>
      <w:proofErr w:type="spellStart"/>
      <w:r>
        <w:t>ArrayList</w:t>
      </w:r>
      <w:proofErr w:type="spellEnd"/>
      <w:r>
        <w:t>列表中存放了三</w:t>
      </w:r>
      <w:r>
        <w:rPr>
          <w:rFonts w:hint="eastAsia"/>
        </w:rPr>
        <w:t>个</w:t>
      </w:r>
      <w:r>
        <w:t>子类类型</w:t>
      </w:r>
    </w:p>
    <w:p w:rsidR="00357763" w:rsidRDefault="00357763" w:rsidP="00357763">
      <w:r>
        <w:rPr>
          <w:noProof/>
        </w:rPr>
        <w:drawing>
          <wp:inline distT="0" distB="0" distL="0" distR="0" wp14:anchorId="185CEA2D" wp14:editId="7CE9EA25">
            <wp:extent cx="5274310" cy="1698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/>
    <w:p w:rsidR="00357763" w:rsidRDefault="00357763" w:rsidP="00357763">
      <w:pPr>
        <w:rPr>
          <w:color w:val="FF0000"/>
        </w:rPr>
      </w:pPr>
      <w:r w:rsidRPr="00357763">
        <w:rPr>
          <w:rFonts w:hint="eastAsia"/>
          <w:color w:val="FF0000"/>
        </w:rPr>
        <w:t>这点</w:t>
      </w:r>
      <w:r w:rsidRPr="00357763">
        <w:rPr>
          <w:color w:val="FF0000"/>
        </w:rPr>
        <w:t>和我原来的预期不一致。</w:t>
      </w:r>
      <w:r>
        <w:rPr>
          <w:rFonts w:hint="eastAsia"/>
          <w:color w:val="FF0000"/>
        </w:rPr>
        <w:t>原来</w:t>
      </w:r>
      <w:r>
        <w:rPr>
          <w:color w:val="FF0000"/>
        </w:rPr>
        <w:t>认为是存储成</w:t>
      </w:r>
      <w:r w:rsidR="00353035">
        <w:rPr>
          <w:rFonts w:hint="eastAsia"/>
          <w:color w:val="FF0000"/>
        </w:rPr>
        <w:t>Observe</w:t>
      </w:r>
      <w:r w:rsidR="00353035">
        <w:rPr>
          <w:color w:val="FF0000"/>
        </w:rPr>
        <w:t>r</w:t>
      </w:r>
      <w:r>
        <w:rPr>
          <w:color w:val="FF0000"/>
        </w:rPr>
        <w:t>类型，现在看可以存储成具体子类类型。</w:t>
      </w:r>
    </w:p>
    <w:p w:rsidR="00357763" w:rsidRDefault="00357763" w:rsidP="00357763">
      <w:pPr>
        <w:rPr>
          <w:color w:val="FF0000"/>
        </w:rPr>
      </w:pPr>
    </w:p>
    <w:p w:rsidR="00357763" w:rsidRDefault="00357763" w:rsidP="00357763">
      <w:pPr>
        <w:rPr>
          <w:color w:val="FF0000"/>
        </w:rPr>
      </w:pPr>
      <w:r>
        <w:rPr>
          <w:rFonts w:hint="eastAsia"/>
          <w:color w:val="FF0000"/>
        </w:rPr>
        <w:t>继续</w:t>
      </w:r>
      <w:r>
        <w:rPr>
          <w:color w:val="FF0000"/>
        </w:rPr>
        <w:t>执行</w:t>
      </w:r>
    </w:p>
    <w:p w:rsidR="00357763" w:rsidRDefault="00357763" w:rsidP="0035776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9825360" wp14:editId="78D89854">
            <wp:extent cx="5274310" cy="2490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>
      <w:pPr>
        <w:rPr>
          <w:color w:val="FF0000"/>
        </w:rPr>
      </w:pPr>
    </w:p>
    <w:p w:rsidR="00357763" w:rsidRDefault="00357763" w:rsidP="00357763">
      <w:pPr>
        <w:rPr>
          <w:color w:val="FF0000"/>
        </w:rPr>
      </w:pPr>
      <w:r>
        <w:rPr>
          <w:rFonts w:hint="eastAsia"/>
          <w:color w:val="FF0000"/>
        </w:rPr>
        <w:t>发现</w:t>
      </w:r>
      <w:r>
        <w:rPr>
          <w:color w:val="FF0000"/>
        </w:rPr>
        <w:t>可以取出为子类类型！</w:t>
      </w:r>
      <w:r>
        <w:rPr>
          <w:rFonts w:hint="eastAsia"/>
          <w:color w:val="FF0000"/>
        </w:rPr>
        <w:t>并且</w:t>
      </w:r>
      <w:r>
        <w:rPr>
          <w:color w:val="FF0000"/>
        </w:rPr>
        <w:t>可以根据子</w:t>
      </w:r>
      <w:proofErr w:type="gramStart"/>
      <w:r>
        <w:rPr>
          <w:color w:val="FF0000"/>
        </w:rPr>
        <w:t>类类型</w:t>
      </w:r>
      <w:proofErr w:type="gramEnd"/>
      <w:r>
        <w:rPr>
          <w:color w:val="FF0000"/>
        </w:rPr>
        <w:t>的定义，正确调用子</w:t>
      </w:r>
      <w:proofErr w:type="gramStart"/>
      <w:r>
        <w:rPr>
          <w:color w:val="FF0000"/>
        </w:rPr>
        <w:t>类对象</w:t>
      </w:r>
      <w:proofErr w:type="gramEnd"/>
      <w:r>
        <w:rPr>
          <w:color w:val="FF0000"/>
        </w:rPr>
        <w:t>的方法。</w:t>
      </w:r>
    </w:p>
    <w:p w:rsidR="00357763" w:rsidRDefault="00357763" w:rsidP="00357763">
      <w:pPr>
        <w:rPr>
          <w:color w:val="FF0000"/>
        </w:rPr>
      </w:pPr>
    </w:p>
    <w:p w:rsidR="00357763" w:rsidRDefault="00357763" w:rsidP="00357763">
      <w:pPr>
        <w:rPr>
          <w:color w:val="0000FF"/>
        </w:rPr>
      </w:pPr>
      <w:r w:rsidRPr="00357763">
        <w:rPr>
          <w:rFonts w:hint="eastAsia"/>
          <w:color w:val="0000FF"/>
        </w:rPr>
        <w:t>查看</w:t>
      </w:r>
      <w:r w:rsidRPr="00357763">
        <w:rPr>
          <w:color w:val="0000FF"/>
        </w:rPr>
        <w:t>《</w:t>
      </w:r>
      <w:proofErr w:type="spellStart"/>
      <w:r w:rsidRPr="00357763">
        <w:rPr>
          <w:rFonts w:ascii="Helvetica" w:hAnsi="Helvetica" w:cs="Helvetica"/>
          <w:color w:val="0000FF"/>
          <w:szCs w:val="21"/>
          <w:shd w:val="clear" w:color="auto" w:fill="FBEDED"/>
        </w:rPr>
        <w:t>effictive</w:t>
      </w:r>
      <w:proofErr w:type="spellEnd"/>
      <w:r w:rsidRPr="00357763">
        <w:rPr>
          <w:rFonts w:ascii="Helvetica" w:hAnsi="Helvetica" w:cs="Helvetica"/>
          <w:color w:val="0000FF"/>
          <w:szCs w:val="21"/>
          <w:shd w:val="clear" w:color="auto" w:fill="FBEDED"/>
        </w:rPr>
        <w:t xml:space="preserve"> java</w:t>
      </w:r>
      <w:r w:rsidRPr="00357763">
        <w:rPr>
          <w:color w:val="0000FF"/>
        </w:rPr>
        <w:t>》</w:t>
      </w:r>
      <w:r w:rsidRPr="00357763">
        <w:rPr>
          <w:rFonts w:hint="eastAsia"/>
          <w:color w:val="0000FF"/>
        </w:rPr>
        <w:t>等</w:t>
      </w:r>
      <w:r w:rsidRPr="00357763">
        <w:rPr>
          <w:color w:val="0000FF"/>
        </w:rPr>
        <w:t>资料</w:t>
      </w:r>
      <w:r>
        <w:rPr>
          <w:rFonts w:hint="eastAsia"/>
          <w:color w:val="0000FF"/>
        </w:rPr>
        <w:t>，解释</w:t>
      </w:r>
      <w:r>
        <w:rPr>
          <w:color w:val="0000FF"/>
        </w:rPr>
        <w:t>如下：</w:t>
      </w:r>
    </w:p>
    <w:p w:rsidR="00357763" w:rsidRPr="00357763" w:rsidRDefault="00357763" w:rsidP="00357763">
      <w:pPr>
        <w:rPr>
          <w:color w:val="0000FF"/>
        </w:rPr>
      </w:pPr>
      <w:proofErr w:type="spellStart"/>
      <w:r w:rsidRPr="00357763">
        <w:rPr>
          <w:rFonts w:hint="eastAsia"/>
          <w:color w:val="0000FF"/>
        </w:rPr>
        <w:t>ArrayList</w:t>
      </w:r>
      <w:proofErr w:type="spellEnd"/>
      <w:r w:rsidRPr="00357763">
        <w:rPr>
          <w:rFonts w:hint="eastAsia"/>
          <w:color w:val="0000FF"/>
        </w:rPr>
        <w:t>内部封装了一个</w:t>
      </w:r>
      <w:r w:rsidRPr="00357763">
        <w:rPr>
          <w:rFonts w:hint="eastAsia"/>
          <w:color w:val="0000FF"/>
        </w:rPr>
        <w:t>Object</w:t>
      </w:r>
      <w:r w:rsidRPr="00357763">
        <w:rPr>
          <w:rFonts w:hint="eastAsia"/>
          <w:color w:val="0000FF"/>
        </w:rPr>
        <w:t>类型的数组，从一般的意义来说，它和数组没有本质的差别。如果没设定泛型的话，也可以添加任意不同的类型的对象到</w:t>
      </w:r>
      <w:proofErr w:type="spellStart"/>
      <w:r w:rsidRPr="00357763">
        <w:rPr>
          <w:rFonts w:hint="eastAsia"/>
          <w:color w:val="0000FF"/>
        </w:rPr>
        <w:t>ArrayList</w:t>
      </w:r>
      <w:proofErr w:type="spellEnd"/>
      <w:r w:rsidRPr="00357763">
        <w:rPr>
          <w:rFonts w:hint="eastAsia"/>
          <w:color w:val="0000FF"/>
        </w:rPr>
        <w:t>中，但是不能添加</w:t>
      </w:r>
      <w:proofErr w:type="spellStart"/>
      <w:r w:rsidRPr="00357763">
        <w:rPr>
          <w:rFonts w:hint="eastAsia"/>
          <w:color w:val="0000FF"/>
        </w:rPr>
        <w:t>int</w:t>
      </w:r>
      <w:proofErr w:type="spellEnd"/>
      <w:r w:rsidRPr="00357763">
        <w:rPr>
          <w:rFonts w:hint="eastAsia"/>
          <w:color w:val="0000FF"/>
        </w:rPr>
        <w:t xml:space="preserve">, long, short, char </w:t>
      </w:r>
      <w:r w:rsidRPr="00357763">
        <w:rPr>
          <w:rFonts w:hint="eastAsia"/>
          <w:color w:val="0000FF"/>
        </w:rPr>
        <w:t>等基本类型，如果一定要添加</w:t>
      </w:r>
      <w:proofErr w:type="spellStart"/>
      <w:r w:rsidRPr="00357763">
        <w:rPr>
          <w:rFonts w:hint="eastAsia"/>
          <w:color w:val="0000FF"/>
        </w:rPr>
        <w:t>int</w:t>
      </w:r>
      <w:proofErr w:type="spellEnd"/>
      <w:r w:rsidRPr="00357763">
        <w:rPr>
          <w:rFonts w:hint="eastAsia"/>
          <w:color w:val="0000FF"/>
        </w:rPr>
        <w:t>类型，可先转换为</w:t>
      </w:r>
      <w:r w:rsidRPr="00357763">
        <w:rPr>
          <w:rFonts w:hint="eastAsia"/>
          <w:color w:val="0000FF"/>
        </w:rPr>
        <w:t>Integer</w:t>
      </w:r>
      <w:r w:rsidRPr="00357763">
        <w:rPr>
          <w:rFonts w:hint="eastAsia"/>
          <w:color w:val="0000FF"/>
        </w:rPr>
        <w:t>等包装类型。</w:t>
      </w:r>
    </w:p>
    <w:p w:rsidR="00357763" w:rsidRPr="00357763" w:rsidRDefault="00357763" w:rsidP="00357763">
      <w:pPr>
        <w:rPr>
          <w:color w:val="0000FF"/>
        </w:rPr>
      </w:pPr>
    </w:p>
    <w:p w:rsidR="00357763" w:rsidRDefault="00357763" w:rsidP="00357763">
      <w:pPr>
        <w:rPr>
          <w:color w:val="0000FF"/>
        </w:rPr>
      </w:pPr>
      <w:r w:rsidRPr="00357763">
        <w:rPr>
          <w:rFonts w:hint="eastAsia"/>
          <w:color w:val="0000FF"/>
        </w:rPr>
        <w:t>不仅仅</w:t>
      </w:r>
      <w:r w:rsidRPr="00357763">
        <w:rPr>
          <w:color w:val="0000FF"/>
        </w:rPr>
        <w:t>是</w:t>
      </w:r>
      <w:proofErr w:type="spellStart"/>
      <w:r w:rsidRPr="00357763">
        <w:rPr>
          <w:rFonts w:hint="eastAsia"/>
          <w:color w:val="0000FF"/>
        </w:rPr>
        <w:t>ArrayList</w:t>
      </w:r>
      <w:proofErr w:type="spellEnd"/>
      <w:r w:rsidRPr="00357763">
        <w:rPr>
          <w:color w:val="0000FF"/>
        </w:rPr>
        <w:t>，</w:t>
      </w:r>
      <w:r w:rsidRPr="00357763">
        <w:rPr>
          <w:rFonts w:hint="eastAsia"/>
          <w:color w:val="0000FF"/>
        </w:rPr>
        <w:t>数组</w:t>
      </w:r>
      <w:r w:rsidRPr="00357763">
        <w:rPr>
          <w:color w:val="0000FF"/>
        </w:rPr>
        <w:t>如</w:t>
      </w:r>
      <w:r w:rsidRPr="00357763">
        <w:rPr>
          <w:rFonts w:hint="eastAsia"/>
          <w:color w:val="0000FF"/>
        </w:rPr>
        <w:t>果</w:t>
      </w:r>
      <w:r w:rsidRPr="00357763">
        <w:rPr>
          <w:color w:val="0000FF"/>
        </w:rPr>
        <w:t>定义成</w:t>
      </w:r>
      <w:r>
        <w:rPr>
          <w:rFonts w:hint="eastAsia"/>
          <w:color w:val="0000FF"/>
        </w:rPr>
        <w:t>Object</w:t>
      </w:r>
      <w:r>
        <w:rPr>
          <w:rFonts w:hint="eastAsia"/>
          <w:color w:val="0000FF"/>
        </w:rPr>
        <w:t>类型</w:t>
      </w:r>
      <w:r>
        <w:rPr>
          <w:color w:val="0000FF"/>
        </w:rPr>
        <w:t>，如</w:t>
      </w:r>
      <w:r w:rsidRPr="00357763">
        <w:rPr>
          <w:rFonts w:hint="eastAsia"/>
          <w:color w:val="0000FF"/>
        </w:rPr>
        <w:t xml:space="preserve">Object[] </w:t>
      </w:r>
      <w:proofErr w:type="spellStart"/>
      <w:r w:rsidRPr="00357763">
        <w:rPr>
          <w:rFonts w:hint="eastAsia"/>
          <w:color w:val="0000FF"/>
        </w:rPr>
        <w:t>objectArray</w:t>
      </w:r>
      <w:proofErr w:type="spellEnd"/>
      <w:r w:rsidRPr="00357763">
        <w:rPr>
          <w:rFonts w:hint="eastAsia"/>
          <w:color w:val="0000FF"/>
        </w:rPr>
        <w:t>就可以添加所有不同的对象</w:t>
      </w:r>
      <w:r>
        <w:rPr>
          <w:rFonts w:hint="eastAsia"/>
          <w:color w:val="0000FF"/>
        </w:rPr>
        <w:t>。</w:t>
      </w:r>
    </w:p>
    <w:p w:rsidR="00357763" w:rsidRDefault="00357763" w:rsidP="00357763">
      <w:pPr>
        <w:rPr>
          <w:color w:val="0000FF"/>
        </w:rPr>
      </w:pPr>
    </w:p>
    <w:p w:rsidR="00357763" w:rsidRPr="00357763" w:rsidRDefault="00357763" w:rsidP="00357763">
      <w:pPr>
        <w:rPr>
          <w:color w:val="0000FF"/>
        </w:rPr>
      </w:pPr>
      <w:r w:rsidRPr="00357763">
        <w:rPr>
          <w:rFonts w:hint="eastAsia"/>
          <w:color w:val="0000FF"/>
        </w:rPr>
        <w:t>但这样的话，数据就不安全，不建议这么做。</w:t>
      </w:r>
    </w:p>
    <w:p w:rsidR="00357763" w:rsidRDefault="00357763" w:rsidP="00357763">
      <w:pPr>
        <w:rPr>
          <w:color w:val="0000FF"/>
        </w:rPr>
      </w:pPr>
    </w:p>
    <w:p w:rsidR="00357763" w:rsidRDefault="00357763" w:rsidP="00357763">
      <w:pPr>
        <w:rPr>
          <w:color w:val="0000FF"/>
        </w:rPr>
      </w:pPr>
      <w:r>
        <w:rPr>
          <w:noProof/>
        </w:rPr>
        <w:drawing>
          <wp:inline distT="0" distB="0" distL="0" distR="0" wp14:anchorId="25AF5B32" wp14:editId="70ECD6B5">
            <wp:extent cx="5274310" cy="1870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>
      <w:pPr>
        <w:rPr>
          <w:color w:val="0000FF"/>
        </w:rPr>
      </w:pPr>
    </w:p>
    <w:p w:rsidR="00357763" w:rsidRDefault="00357763" w:rsidP="00357763">
      <w:pPr>
        <w:rPr>
          <w:color w:val="0000FF"/>
        </w:rPr>
      </w:pPr>
      <w:r>
        <w:rPr>
          <w:noProof/>
        </w:rPr>
        <w:drawing>
          <wp:inline distT="0" distB="0" distL="0" distR="0" wp14:anchorId="7AEA42A3" wp14:editId="4DEABABC">
            <wp:extent cx="5274310" cy="1066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>
      <w:pPr>
        <w:rPr>
          <w:color w:val="0000FF"/>
        </w:rPr>
      </w:pPr>
      <w:r>
        <w:rPr>
          <w:rFonts w:hint="eastAsia"/>
          <w:color w:val="0000FF"/>
        </w:rPr>
        <w:t>即便</w:t>
      </w:r>
      <w:r>
        <w:rPr>
          <w:color w:val="0000FF"/>
        </w:rPr>
        <w:t>声明为</w:t>
      </w:r>
      <w:r>
        <w:rPr>
          <w:color w:val="0000FF"/>
        </w:rPr>
        <w:t>Object</w:t>
      </w:r>
      <w:r>
        <w:rPr>
          <w:color w:val="0000FF"/>
        </w:rPr>
        <w:t>类型，子类也可以在</w:t>
      </w:r>
      <w:proofErr w:type="spellStart"/>
      <w:r>
        <w:rPr>
          <w:color w:val="0000FF"/>
        </w:rPr>
        <w:t>ArrayList</w:t>
      </w:r>
      <w:proofErr w:type="spellEnd"/>
      <w:r>
        <w:rPr>
          <w:color w:val="0000FF"/>
        </w:rPr>
        <w:t>中正确存储</w:t>
      </w:r>
      <w:r>
        <w:rPr>
          <w:rFonts w:hint="eastAsia"/>
          <w:color w:val="0000FF"/>
        </w:rPr>
        <w:t>，</w:t>
      </w:r>
      <w:r>
        <w:rPr>
          <w:color w:val="0000FF"/>
        </w:rPr>
        <w:t>并且可以把</w:t>
      </w:r>
      <w:r>
        <w:rPr>
          <w:rFonts w:hint="eastAsia"/>
          <w:color w:val="0000FF"/>
        </w:rPr>
        <w:t>存储</w:t>
      </w:r>
      <w:r>
        <w:rPr>
          <w:color w:val="0000FF"/>
        </w:rPr>
        <w:t>的子</w:t>
      </w:r>
      <w:proofErr w:type="gramStart"/>
      <w:r>
        <w:rPr>
          <w:color w:val="0000FF"/>
        </w:rPr>
        <w:t>类类型</w:t>
      </w:r>
      <w:proofErr w:type="gramEnd"/>
      <w:r>
        <w:rPr>
          <w:rFonts w:hint="eastAsia"/>
          <w:color w:val="0000FF"/>
        </w:rPr>
        <w:lastRenderedPageBreak/>
        <w:t>对象</w:t>
      </w:r>
      <w:r>
        <w:rPr>
          <w:color w:val="0000FF"/>
        </w:rPr>
        <w:t>取出来。</w:t>
      </w:r>
    </w:p>
    <w:p w:rsidR="00357763" w:rsidRDefault="00357763" w:rsidP="00357763">
      <w:pPr>
        <w:rPr>
          <w:color w:val="0000FF"/>
        </w:rPr>
      </w:pPr>
      <w:r>
        <w:rPr>
          <w:noProof/>
        </w:rPr>
        <w:drawing>
          <wp:inline distT="0" distB="0" distL="0" distR="0" wp14:anchorId="78BCCC56" wp14:editId="4B7ED23F">
            <wp:extent cx="5274310" cy="1694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63" w:rsidRDefault="00357763" w:rsidP="00357763">
      <w:pPr>
        <w:rPr>
          <w:color w:val="0000FF"/>
        </w:rPr>
      </w:pPr>
    </w:p>
    <w:p w:rsidR="00357763" w:rsidRDefault="00357763" w:rsidP="00357763">
      <w:pPr>
        <w:rPr>
          <w:color w:val="0000FF"/>
        </w:rPr>
      </w:pPr>
      <w:r w:rsidRPr="00357763">
        <w:rPr>
          <w:rFonts w:hint="eastAsia"/>
          <w:color w:val="0000FF"/>
        </w:rPr>
        <w:t>如果不指定类型，与使用</w:t>
      </w:r>
      <w:r w:rsidRPr="00357763">
        <w:rPr>
          <w:rFonts w:hint="eastAsia"/>
          <w:color w:val="0000FF"/>
        </w:rPr>
        <w:t>Object</w:t>
      </w:r>
      <w:r w:rsidRPr="00357763">
        <w:rPr>
          <w:rFonts w:hint="eastAsia"/>
          <w:color w:val="0000FF"/>
        </w:rPr>
        <w:t>作为类型相同。如果指定类型，则只能存放该类型以及它的子类型，否则编译器报错。</w:t>
      </w:r>
    </w:p>
    <w:p w:rsidR="00357763" w:rsidRDefault="00357763" w:rsidP="00357763">
      <w:pPr>
        <w:rPr>
          <w:color w:val="0000FF"/>
        </w:rPr>
      </w:pPr>
    </w:p>
    <w:p w:rsidR="00357763" w:rsidRDefault="00357763" w:rsidP="00357763">
      <w:pPr>
        <w:rPr>
          <w:color w:val="0000FF"/>
        </w:rPr>
      </w:pPr>
      <w:r>
        <w:rPr>
          <w:rFonts w:hint="eastAsia"/>
          <w:color w:val="0000FF"/>
        </w:rPr>
        <w:t>一般</w:t>
      </w:r>
      <w:r>
        <w:rPr>
          <w:color w:val="0000FF"/>
        </w:rPr>
        <w:t>情况下，都是采用</w:t>
      </w:r>
      <w:r w:rsidRPr="00357763">
        <w:rPr>
          <w:rFonts w:hint="eastAsia"/>
          <w:color w:val="0000FF"/>
        </w:rPr>
        <w:t>泛型</w:t>
      </w:r>
      <w:r>
        <w:rPr>
          <w:rFonts w:hint="eastAsia"/>
          <w:color w:val="0000FF"/>
        </w:rPr>
        <w:t>定义</w:t>
      </w:r>
      <w:proofErr w:type="spellStart"/>
      <w:r>
        <w:rPr>
          <w:color w:val="0000FF"/>
        </w:rPr>
        <w:t>ArrayList</w:t>
      </w:r>
      <w:proofErr w:type="spellEnd"/>
      <w:r>
        <w:rPr>
          <w:color w:val="0000FF"/>
        </w:rPr>
        <w:t>，因为</w:t>
      </w:r>
      <w:r>
        <w:rPr>
          <w:rFonts w:hint="eastAsia"/>
          <w:color w:val="0000FF"/>
        </w:rPr>
        <w:t>泛型</w:t>
      </w:r>
      <w:r w:rsidRPr="00357763">
        <w:rPr>
          <w:rFonts w:hint="eastAsia"/>
          <w:color w:val="0000FF"/>
        </w:rPr>
        <w:t>的本质是参数化类型，也就是说所操作的数据类型被指定为一个参数</w:t>
      </w:r>
      <w:r w:rsidR="00353035">
        <w:rPr>
          <w:rFonts w:hint="eastAsia"/>
          <w:color w:val="0000FF"/>
        </w:rPr>
        <w:t>，</w:t>
      </w:r>
      <w:r w:rsidRPr="00357763">
        <w:rPr>
          <w:rFonts w:hint="eastAsia"/>
          <w:color w:val="0000FF"/>
        </w:rPr>
        <w:t>保证类型安全</w:t>
      </w:r>
      <w:r>
        <w:rPr>
          <w:rFonts w:hint="eastAsia"/>
          <w:color w:val="0000FF"/>
        </w:rPr>
        <w:t>，</w:t>
      </w:r>
      <w:proofErr w:type="gramStart"/>
      <w:r w:rsidRPr="00357763">
        <w:rPr>
          <w:rFonts w:hint="eastAsia"/>
          <w:color w:val="0000FF"/>
        </w:rPr>
        <w:t>无需强转</w:t>
      </w:r>
      <w:proofErr w:type="gramEnd"/>
      <w:r>
        <w:rPr>
          <w:rFonts w:hint="eastAsia"/>
          <w:color w:val="0000FF"/>
        </w:rPr>
        <w:t>。</w:t>
      </w:r>
    </w:p>
    <w:p w:rsidR="00357763" w:rsidRDefault="00357763" w:rsidP="00357763">
      <w:pPr>
        <w:rPr>
          <w:color w:val="0000FF"/>
        </w:rPr>
      </w:pPr>
    </w:p>
    <w:p w:rsidR="00353035" w:rsidRDefault="00353035" w:rsidP="00357763">
      <w:pPr>
        <w:rPr>
          <w:color w:val="0000FF"/>
        </w:rPr>
      </w:pPr>
    </w:p>
    <w:p w:rsidR="00353035" w:rsidRPr="00353035" w:rsidRDefault="00353035" w:rsidP="00357763">
      <w:pPr>
        <w:rPr>
          <w:color w:val="0000FF"/>
        </w:rPr>
      </w:pPr>
      <w:r>
        <w:rPr>
          <w:rFonts w:hint="eastAsia"/>
          <w:color w:val="0000FF"/>
        </w:rPr>
        <w:t>参考文献</w:t>
      </w:r>
      <w:r>
        <w:rPr>
          <w:color w:val="0000FF"/>
        </w:rPr>
        <w:t>：</w:t>
      </w:r>
    </w:p>
    <w:p w:rsidR="00357763" w:rsidRDefault="00353035" w:rsidP="00357763">
      <w:pPr>
        <w:rPr>
          <w:color w:val="0000FF"/>
        </w:rPr>
      </w:pPr>
      <w:hyperlink r:id="rId14" w:anchor="add" w:history="1">
        <w:r w:rsidR="00357763" w:rsidRPr="008D53DE">
          <w:rPr>
            <w:rStyle w:val="a3"/>
          </w:rPr>
          <w:t>http://www.cnblogs.com/ITtangtang/p/3948555.html#add</w:t>
        </w:r>
      </w:hyperlink>
    </w:p>
    <w:p w:rsidR="00357763" w:rsidRDefault="00357763" w:rsidP="00357763">
      <w:pPr>
        <w:rPr>
          <w:color w:val="0000FF"/>
        </w:rPr>
      </w:pPr>
      <w:proofErr w:type="spellStart"/>
      <w:proofErr w:type="gramStart"/>
      <w:r w:rsidRPr="00357763">
        <w:rPr>
          <w:color w:val="0000FF"/>
        </w:rPr>
        <w:t>effictive</w:t>
      </w:r>
      <w:proofErr w:type="spellEnd"/>
      <w:proofErr w:type="gramEnd"/>
      <w:r w:rsidRPr="00357763">
        <w:rPr>
          <w:color w:val="0000FF"/>
        </w:rPr>
        <w:t xml:space="preserve"> java</w:t>
      </w:r>
    </w:p>
    <w:p w:rsidR="00357763" w:rsidRPr="00357763" w:rsidRDefault="00357763" w:rsidP="00357763">
      <w:pPr>
        <w:rPr>
          <w:color w:val="0000FF"/>
        </w:rPr>
      </w:pPr>
    </w:p>
    <w:sectPr w:rsidR="00357763" w:rsidRPr="0035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83"/>
    <w:rsid w:val="00090B83"/>
    <w:rsid w:val="001A54F6"/>
    <w:rsid w:val="001D6D87"/>
    <w:rsid w:val="002D2562"/>
    <w:rsid w:val="00353035"/>
    <w:rsid w:val="00357763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7BFC-88CB-4538-94D6-E3AE1E1B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cnblogs.com/ITtangtang/p/394855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gdxin@hit.edu.cn</cp:lastModifiedBy>
  <cp:revision>6</cp:revision>
  <dcterms:created xsi:type="dcterms:W3CDTF">2017-10-24T12:18:00Z</dcterms:created>
  <dcterms:modified xsi:type="dcterms:W3CDTF">2019-10-15T13:38:00Z</dcterms:modified>
</cp:coreProperties>
</file>