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61B9" w14:textId="71B9BA9D" w:rsidR="00DB750D" w:rsidRDefault="00DA2F1A" w:rsidP="00064670">
      <w:pPr>
        <w:pStyle w:val="BodyText"/>
        <w:tabs>
          <w:tab w:val="left" w:pos="8550"/>
        </w:tabs>
        <w:spacing w:before="34"/>
        <w:ind w:left="360"/>
      </w:pPr>
      <w:r>
        <w:t>UNIVERSIDAD</w:t>
      </w:r>
      <w:r>
        <w:rPr>
          <w:spacing w:val="-12"/>
        </w:rPr>
        <w:t xml:space="preserve"> </w:t>
      </w:r>
      <w:r>
        <w:t>CATÓLICA</w:t>
      </w:r>
      <w:r>
        <w:rPr>
          <w:spacing w:val="-9"/>
        </w:rPr>
        <w:t xml:space="preserve"> </w:t>
      </w:r>
      <w:r>
        <w:t>BOLIVIANA</w:t>
      </w:r>
      <w:r>
        <w:rPr>
          <w:spacing w:val="-7"/>
        </w:rPr>
        <w:t xml:space="preserve"> </w:t>
      </w:r>
      <w:r>
        <w:t>“SAN</w:t>
      </w:r>
      <w:r>
        <w:rPr>
          <w:spacing w:val="-10"/>
        </w:rPr>
        <w:t xml:space="preserve"> </w:t>
      </w:r>
      <w:r>
        <w:rPr>
          <w:spacing w:val="-2"/>
        </w:rPr>
        <w:t>PABLO”</w:t>
      </w:r>
      <w:r>
        <w:rPr>
          <w:rFonts w:ascii="Times New Roman" w:hAnsi="Times New Roman"/>
        </w:rPr>
        <w:tab/>
      </w:r>
      <w:r w:rsidR="00064670">
        <w:rPr>
          <w:spacing w:val="-2"/>
        </w:rPr>
        <w:t>01/11/2025</w:t>
      </w:r>
    </w:p>
    <w:p w14:paraId="375AE0AE" w14:textId="7F36C05B" w:rsidR="00DB750D" w:rsidRDefault="00064670">
      <w:pPr>
        <w:pStyle w:val="BodyText"/>
        <w:spacing w:before="3"/>
        <w:ind w:left="360"/>
      </w:pPr>
      <w:r>
        <w:t>TÉCNICAS DE CONTROL – DRM-503</w:t>
      </w:r>
    </w:p>
    <w:p w14:paraId="346A5166" w14:textId="77777777" w:rsidR="00DB750D" w:rsidRDefault="00DA2F1A">
      <w:pPr>
        <w:pStyle w:val="BodyText"/>
        <w:spacing w:before="2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716E7D" wp14:editId="2CA88F86">
                <wp:simplePos x="0" y="0"/>
                <wp:positionH relativeFrom="page">
                  <wp:posOffset>914400</wp:posOffset>
                </wp:positionH>
                <wp:positionV relativeFrom="paragraph">
                  <wp:posOffset>109785</wp:posOffset>
                </wp:positionV>
                <wp:extent cx="5906135" cy="14604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613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6135" h="14604">
                              <a:moveTo>
                                <a:pt x="0" y="0"/>
                              </a:moveTo>
                              <a:lnTo>
                                <a:pt x="5906134" y="14604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7BAD1" id="Graphic 1" o:spid="_x0000_s1026" style="position:absolute;margin-left:1in;margin-top:8.65pt;width:465.05pt;height:1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613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" path="m,l5906134,14604e" filled="f" strokeweight=".52914mm">
                <v:path arrowok="t"/>
                <w10:wrap type="topAndBottom" anchorx="page"/>
              </v:shape>
            </w:pict>
          </mc:Fallback>
        </mc:AlternateContent>
      </w:r>
    </w:p>
    <w:p w14:paraId="6DC175E4" w14:textId="7A4A8BC3" w:rsidR="00DB750D" w:rsidRDefault="00064670" w:rsidP="00473DF2">
      <w:pPr>
        <w:pStyle w:val="Heading1"/>
        <w:spacing w:before="111" w:line="384" w:lineRule="auto"/>
        <w:ind w:left="0" w:firstLine="21"/>
        <w:jc w:val="center"/>
      </w:pPr>
      <w:r>
        <w:t xml:space="preserve">Clase 3 – Control PID aplicado a Robot </w:t>
      </w:r>
      <w:proofErr w:type="spellStart"/>
      <w:r>
        <w:t>Uniciclo</w:t>
      </w:r>
      <w:proofErr w:type="spellEnd"/>
    </w:p>
    <w:p w14:paraId="457410B0" w14:textId="3714A4CF" w:rsidR="00DB750D" w:rsidRDefault="00064670" w:rsidP="00473DF2">
      <w:pPr>
        <w:pStyle w:val="BodyText"/>
        <w:spacing w:before="164" w:line="259" w:lineRule="auto"/>
        <w:ind w:left="360" w:right="34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Para este laboratorio se hará uso de la librería </w:t>
      </w:r>
      <w:proofErr w:type="spellStart"/>
      <w:r>
        <w:rPr>
          <w:rFonts w:asciiTheme="minorHAnsi" w:hAnsiTheme="minorHAnsi" w:cstheme="minorHAnsi"/>
        </w:rPr>
        <w:t>Pygame</w:t>
      </w:r>
      <w:proofErr w:type="spellEnd"/>
      <w:r w:rsidR="003D3DC7">
        <w:rPr>
          <w:rFonts w:asciiTheme="minorHAnsi" w:hAnsiTheme="minorHAnsi" w:cstheme="minorHAnsi"/>
        </w:rPr>
        <w:t>.</w:t>
      </w:r>
    </w:p>
    <w:p w14:paraId="01A90542" w14:textId="1A94D5E8" w:rsidR="00C569F7" w:rsidRPr="00C569F7" w:rsidRDefault="00DA2F1A" w:rsidP="00C569F7">
      <w:pPr>
        <w:pStyle w:val="Heading1"/>
        <w:spacing w:before="161"/>
        <w:rPr>
          <w:rFonts w:asciiTheme="minorHAnsi" w:hAnsiTheme="minorHAnsi" w:cstheme="minorHAnsi"/>
          <w:spacing w:val="-2"/>
        </w:rPr>
      </w:pPr>
      <w:r w:rsidRPr="00473DF2">
        <w:rPr>
          <w:rFonts w:asciiTheme="minorHAnsi" w:hAnsiTheme="minorHAnsi" w:cstheme="minorHAnsi"/>
        </w:rPr>
        <w:t>Objetivos</w:t>
      </w:r>
      <w:r w:rsidRPr="00473DF2">
        <w:rPr>
          <w:rFonts w:asciiTheme="minorHAnsi" w:hAnsiTheme="minorHAnsi" w:cstheme="minorHAnsi"/>
          <w:spacing w:val="-11"/>
        </w:rPr>
        <w:t xml:space="preserve"> </w:t>
      </w:r>
      <w:r w:rsidRPr="00473DF2">
        <w:rPr>
          <w:rFonts w:asciiTheme="minorHAnsi" w:hAnsiTheme="minorHAnsi" w:cstheme="minorHAnsi"/>
        </w:rPr>
        <w:t>del</w:t>
      </w:r>
      <w:r w:rsidRPr="00473DF2">
        <w:rPr>
          <w:rFonts w:asciiTheme="minorHAnsi" w:hAnsiTheme="minorHAnsi" w:cstheme="minorHAnsi"/>
          <w:spacing w:val="-12"/>
        </w:rPr>
        <w:t xml:space="preserve"> </w:t>
      </w:r>
      <w:r w:rsidRPr="00473DF2">
        <w:rPr>
          <w:rFonts w:asciiTheme="minorHAnsi" w:hAnsiTheme="minorHAnsi" w:cstheme="minorHAnsi"/>
          <w:spacing w:val="-2"/>
        </w:rPr>
        <w:t>Laboratorio:</w:t>
      </w:r>
    </w:p>
    <w:p w14:paraId="164E5368" w14:textId="77777777" w:rsidR="00064670" w:rsidRDefault="00064670" w:rsidP="00064670">
      <w:pPr>
        <w:pStyle w:val="ListParagraph"/>
        <w:numPr>
          <w:ilvl w:val="0"/>
          <w:numId w:val="3"/>
        </w:numPr>
        <w:tabs>
          <w:tab w:val="left" w:pos="1080"/>
        </w:tabs>
        <w:spacing w:before="23"/>
        <w:rPr>
          <w:rFonts w:asciiTheme="minorHAnsi" w:hAnsiTheme="minorHAnsi" w:cstheme="minorHAnsi"/>
        </w:rPr>
      </w:pPr>
      <w:r w:rsidRPr="00064670">
        <w:rPr>
          <w:rFonts w:asciiTheme="minorHAnsi" w:hAnsiTheme="minorHAnsi" w:cstheme="minorHAnsi"/>
        </w:rPr>
        <w:t>Comprender la aplicación práctica de un controlador PID en un sistema dinámico no lineal.</w:t>
      </w:r>
    </w:p>
    <w:p w14:paraId="73CC44C9" w14:textId="77777777" w:rsidR="00064670" w:rsidRDefault="00064670" w:rsidP="00064670">
      <w:pPr>
        <w:pStyle w:val="ListParagraph"/>
        <w:numPr>
          <w:ilvl w:val="0"/>
          <w:numId w:val="3"/>
        </w:numPr>
        <w:tabs>
          <w:tab w:val="left" w:pos="1080"/>
        </w:tabs>
        <w:spacing w:before="23"/>
        <w:rPr>
          <w:rFonts w:asciiTheme="minorHAnsi" w:hAnsiTheme="minorHAnsi" w:cstheme="minorHAnsi"/>
        </w:rPr>
      </w:pPr>
      <w:r w:rsidRPr="00064670">
        <w:rPr>
          <w:rFonts w:asciiTheme="minorHAnsi" w:hAnsiTheme="minorHAnsi" w:cstheme="minorHAnsi"/>
        </w:rPr>
        <w:t>Implementar y ajustar un controlador PID para el control de orientación (</w:t>
      </w:r>
      <w:proofErr w:type="spellStart"/>
      <w:r w:rsidRPr="00064670">
        <w:rPr>
          <w:rFonts w:asciiTheme="minorHAnsi" w:hAnsiTheme="minorHAnsi" w:cstheme="minorHAnsi"/>
        </w:rPr>
        <w:t>heading</w:t>
      </w:r>
      <w:proofErr w:type="spellEnd"/>
      <w:r w:rsidRPr="00064670">
        <w:rPr>
          <w:rFonts w:asciiTheme="minorHAnsi" w:hAnsiTheme="minorHAnsi" w:cstheme="minorHAnsi"/>
        </w:rPr>
        <w:t>) de un robot</w:t>
      </w:r>
      <w:r>
        <w:rPr>
          <w:rFonts w:asciiTheme="minorHAnsi" w:hAnsiTheme="minorHAnsi" w:cstheme="minorHAnsi"/>
        </w:rPr>
        <w:t xml:space="preserve"> </w:t>
      </w:r>
      <w:r w:rsidRPr="00064670">
        <w:rPr>
          <w:rFonts w:asciiTheme="minorHAnsi" w:hAnsiTheme="minorHAnsi" w:cstheme="minorHAnsi"/>
        </w:rPr>
        <w:t>diferencial.</w:t>
      </w:r>
    </w:p>
    <w:p w14:paraId="43D073B3" w14:textId="77777777" w:rsidR="00064670" w:rsidRDefault="00064670" w:rsidP="00064670">
      <w:pPr>
        <w:pStyle w:val="ListParagraph"/>
        <w:numPr>
          <w:ilvl w:val="0"/>
          <w:numId w:val="3"/>
        </w:numPr>
        <w:tabs>
          <w:tab w:val="left" w:pos="1080"/>
        </w:tabs>
        <w:spacing w:before="23"/>
        <w:rPr>
          <w:rFonts w:asciiTheme="minorHAnsi" w:hAnsiTheme="minorHAnsi" w:cstheme="minorHAnsi"/>
        </w:rPr>
      </w:pPr>
      <w:r w:rsidRPr="00064670">
        <w:rPr>
          <w:rFonts w:asciiTheme="minorHAnsi" w:hAnsiTheme="minorHAnsi" w:cstheme="minorHAnsi"/>
        </w:rPr>
        <w:t xml:space="preserve">Analizar el efecto de las ganancias </w:t>
      </w:r>
      <w:proofErr w:type="spellStart"/>
      <w:r w:rsidRPr="00064670">
        <w:rPr>
          <w:rFonts w:asciiTheme="minorHAnsi" w:hAnsiTheme="minorHAnsi" w:cstheme="minorHAnsi"/>
        </w:rPr>
        <w:t>Kp</w:t>
      </w:r>
      <w:proofErr w:type="spellEnd"/>
      <w:r w:rsidRPr="00064670">
        <w:rPr>
          <w:rFonts w:asciiTheme="minorHAnsi" w:hAnsiTheme="minorHAnsi" w:cstheme="minorHAnsi"/>
        </w:rPr>
        <w:t xml:space="preserve">, Ki, y </w:t>
      </w:r>
      <w:proofErr w:type="spellStart"/>
      <w:r w:rsidRPr="00064670">
        <w:rPr>
          <w:rFonts w:asciiTheme="minorHAnsi" w:hAnsiTheme="minorHAnsi" w:cstheme="minorHAnsi"/>
        </w:rPr>
        <w:t>Kd</w:t>
      </w:r>
      <w:proofErr w:type="spellEnd"/>
      <w:r w:rsidRPr="00064670">
        <w:rPr>
          <w:rFonts w:asciiTheme="minorHAnsi" w:hAnsiTheme="minorHAnsi" w:cstheme="minorHAnsi"/>
        </w:rPr>
        <w:t xml:space="preserve"> en la estabilidad, rapidez y precisión del sistema.</w:t>
      </w:r>
    </w:p>
    <w:p w14:paraId="424E7718" w14:textId="77777777" w:rsidR="00064670" w:rsidRDefault="00064670" w:rsidP="00064670">
      <w:pPr>
        <w:pStyle w:val="ListParagraph"/>
        <w:numPr>
          <w:ilvl w:val="0"/>
          <w:numId w:val="3"/>
        </w:numPr>
        <w:tabs>
          <w:tab w:val="left" w:pos="1080"/>
        </w:tabs>
        <w:spacing w:before="23"/>
        <w:rPr>
          <w:rFonts w:asciiTheme="minorHAnsi" w:hAnsiTheme="minorHAnsi" w:cstheme="minorHAnsi"/>
        </w:rPr>
      </w:pPr>
      <w:r w:rsidRPr="00064670">
        <w:rPr>
          <w:rFonts w:asciiTheme="minorHAnsi" w:hAnsiTheme="minorHAnsi" w:cstheme="minorHAnsi"/>
        </w:rPr>
        <w:t>Explorar la influencia de la saturación del actuador y el anti-</w:t>
      </w:r>
      <w:proofErr w:type="spellStart"/>
      <w:r w:rsidRPr="00064670">
        <w:rPr>
          <w:rFonts w:asciiTheme="minorHAnsi" w:hAnsiTheme="minorHAnsi" w:cstheme="minorHAnsi"/>
        </w:rPr>
        <w:t>windup</w:t>
      </w:r>
      <w:proofErr w:type="spellEnd"/>
      <w:r w:rsidRPr="00064670">
        <w:rPr>
          <w:rFonts w:asciiTheme="minorHAnsi" w:hAnsiTheme="minorHAnsi" w:cstheme="minorHAnsi"/>
        </w:rPr>
        <w:t>.</w:t>
      </w:r>
    </w:p>
    <w:p w14:paraId="772859E1" w14:textId="7E5D2BFA" w:rsidR="00C569F7" w:rsidRPr="00C569F7" w:rsidRDefault="00064670" w:rsidP="00C569F7">
      <w:pPr>
        <w:pStyle w:val="ListParagraph"/>
        <w:numPr>
          <w:ilvl w:val="0"/>
          <w:numId w:val="3"/>
        </w:numPr>
        <w:tabs>
          <w:tab w:val="left" w:pos="1080"/>
        </w:tabs>
        <w:spacing w:before="23"/>
        <w:rPr>
          <w:rFonts w:asciiTheme="minorHAnsi" w:hAnsiTheme="minorHAnsi" w:cstheme="minorHAnsi"/>
        </w:rPr>
      </w:pPr>
      <w:r w:rsidRPr="00064670">
        <w:rPr>
          <w:rFonts w:asciiTheme="minorHAnsi" w:hAnsiTheme="minorHAnsi" w:cstheme="minorHAnsi"/>
        </w:rPr>
        <w:t>Observar experimentalmente la respuesta del sistema ante perturbaciones y ruido.</w:t>
      </w:r>
    </w:p>
    <w:p w14:paraId="181D8762" w14:textId="62A2595F" w:rsidR="00DB750D" w:rsidRPr="00473DF2" w:rsidRDefault="00064670" w:rsidP="00473DF2">
      <w:pPr>
        <w:pStyle w:val="BodyText"/>
        <w:spacing w:before="164" w:line="259" w:lineRule="auto"/>
        <w:ind w:left="360" w:right="341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Teoría</w:t>
      </w:r>
    </w:p>
    <w:p w14:paraId="399CC304" w14:textId="1BD48B5A" w:rsidR="00473DF2" w:rsidRDefault="00064670" w:rsidP="00473DF2">
      <w:pPr>
        <w:pStyle w:val="BodyText"/>
        <w:spacing w:before="164" w:line="259" w:lineRule="auto"/>
        <w:ind w:left="360" w:right="341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El robot tiene el siguiente modelo no lineal:</w:t>
      </w:r>
    </w:p>
    <w:p w14:paraId="51BB0B32" w14:textId="0DF7981E" w:rsidR="00064670" w:rsidRPr="00064670" w:rsidRDefault="0043331D" w:rsidP="00473DF2">
      <w:pPr>
        <w:pStyle w:val="BodyText"/>
        <w:spacing w:before="164" w:line="259" w:lineRule="auto"/>
        <w:ind w:left="360" w:right="341"/>
        <w:rPr>
          <w:rFonts w:asciiTheme="minorHAnsi" w:hAnsiTheme="minorHAnsi" w:cstheme="minorHAnsi"/>
          <w:bCs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hAnsi="Cambria Math" w:cstheme="minorHAnsi"/>
                  <w:bCs/>
                  <w:i/>
                </w:rPr>
              </m:ctrlPr>
            </m:accPr>
            <m:e>
              <m:r>
                <w:rPr>
                  <w:rFonts w:ascii="Cambria Math" w:hAnsi="Cambria Math" w:cstheme="minorHAnsi"/>
                </w:rPr>
                <m:t>x</m:t>
              </m:r>
            </m:e>
          </m:acc>
          <m:r>
            <w:rPr>
              <w:rFonts w:ascii="Cambria Math" w:hAnsi="Cambria Math" w:cstheme="minorHAnsi"/>
              <w:lang w:val="en-US"/>
            </w:rPr>
            <m:t>=vcos</m:t>
          </m:r>
          <m:d>
            <m:dPr>
              <m:ctrlPr>
                <w:rPr>
                  <w:rFonts w:ascii="Cambria Math" w:hAnsi="Cambria Math" w:cstheme="minorHAnsi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  <w:lang w:val="en-US"/>
            </w:rPr>
            <w:br/>
          </m:r>
        </m:oMath>
        <m:oMath>
          <m:r>
            <w:rPr>
              <w:rFonts w:ascii="Cambria Math" w:hAnsi="Cambria Math" w:cstheme="minorHAnsi"/>
              <w:lang w:val="en-US"/>
            </w:rPr>
            <m:t>y=vsin</m:t>
          </m:r>
          <m:d>
            <m:dPr>
              <m:ctrlPr>
                <w:rPr>
                  <w:rFonts w:ascii="Cambria Math" w:hAnsi="Cambria Math" w:cstheme="minorHAnsi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  <w:lang w:val="en-US"/>
            </w:rPr>
            <w:br/>
          </m:r>
        </m:oMath>
        <m:oMath>
          <m:acc>
            <m:accPr>
              <m:chr m:val="̇"/>
              <m:ctrlPr>
                <w:rPr>
                  <w:rFonts w:ascii="Cambria Math" w:hAnsi="Cambria Math" w:cstheme="minorHAnsi"/>
                  <w:bCs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theme="minorHAnsi"/>
                  <w:lang w:val="en-US"/>
                </w:rPr>
                <m:t>θ</m:t>
              </m:r>
            </m:e>
          </m:acc>
          <m:r>
            <w:rPr>
              <w:rFonts w:ascii="Cambria Math" w:hAnsi="Cambria Math" w:cstheme="minorHAnsi"/>
              <w:lang w:val="en-US"/>
            </w:rPr>
            <m:t>=ω</m:t>
          </m:r>
        </m:oMath>
      </m:oMathPara>
    </w:p>
    <w:p w14:paraId="5010CD43" w14:textId="2607EAAF" w:rsidR="00473DF2" w:rsidRDefault="00064670" w:rsidP="00064670">
      <w:pPr>
        <w:pStyle w:val="BodyText"/>
        <w:spacing w:before="164" w:line="259" w:lineRule="auto"/>
        <w:ind w:left="360" w:right="341"/>
        <w:rPr>
          <w:rFonts w:asciiTheme="minorHAnsi" w:hAnsiTheme="minorHAnsi" w:cstheme="minorHAnsi"/>
          <w:lang w:val="es-419"/>
        </w:rPr>
      </w:pPr>
      <w:r>
        <w:rPr>
          <w:rFonts w:asciiTheme="minorHAnsi" w:hAnsiTheme="minorHAnsi" w:cstheme="minorHAnsi"/>
        </w:rPr>
        <w:t xml:space="preserve">El error de </w:t>
      </w:r>
      <w:proofErr w:type="spellStart"/>
      <w:r>
        <w:rPr>
          <w:rFonts w:asciiTheme="minorHAnsi" w:hAnsiTheme="minorHAnsi" w:cstheme="minorHAnsi"/>
        </w:rPr>
        <w:t>orientaci</w:t>
      </w:r>
      <w:r>
        <w:rPr>
          <w:rFonts w:asciiTheme="minorHAnsi" w:hAnsiTheme="minorHAnsi" w:cstheme="minorHAnsi"/>
          <w:lang w:val="es-419"/>
        </w:rPr>
        <w:t>ón</w:t>
      </w:r>
      <w:proofErr w:type="spellEnd"/>
      <w:r>
        <w:rPr>
          <w:rFonts w:asciiTheme="minorHAnsi" w:hAnsiTheme="minorHAnsi" w:cstheme="minorHAnsi"/>
          <w:lang w:val="es-419"/>
        </w:rPr>
        <w:t xml:space="preserve"> es:</w:t>
      </w:r>
    </w:p>
    <w:p w14:paraId="0C8712CC" w14:textId="5498F8BC" w:rsidR="00064670" w:rsidRDefault="0043331D" w:rsidP="00064670">
      <w:pPr>
        <w:pStyle w:val="BodyText"/>
        <w:spacing w:before="164" w:line="259" w:lineRule="auto"/>
        <w:ind w:left="360" w:right="341"/>
        <w:rPr>
          <w:rFonts w:asciiTheme="minorHAnsi" w:hAnsiTheme="minorHAnsi" w:cstheme="minorHAnsi"/>
          <w:iCs/>
          <w:lang w:val="es-419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θ</m:t>
              </m:r>
            </m:sub>
          </m:sSub>
          <m:r>
            <w:rPr>
              <w:rFonts w:ascii="Cambria Math" w:hAnsi="Cambria Math" w:cstheme="minorHAnsi"/>
              <w:lang w:val="es-419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theme="minorHAnsi"/>
                  <w:lang w:val="en-US"/>
                </w:rPr>
                <m:t>atan</m:t>
              </m:r>
            </m:e>
            <m:sup>
              <m:r>
                <w:rPr>
                  <w:rFonts w:ascii="Cambria Math" w:hAnsi="Cambria Math" w:cstheme="minorHAnsi"/>
                  <w:lang w:val="es-419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d</m:t>
                  </m:r>
                </m:sub>
              </m:sSub>
              <m:r>
                <w:rPr>
                  <w:rFonts w:ascii="Cambria Math" w:hAnsi="Cambria Math" w:cstheme="minorHAnsi"/>
                  <w:lang w:val="es-419"/>
                </w:rPr>
                <m:t>-</m:t>
              </m:r>
              <m:r>
                <w:rPr>
                  <w:rFonts w:ascii="Cambria Math" w:hAnsi="Cambria Math" w:cstheme="minorHAnsi"/>
                  <w:lang w:val="en-US"/>
                </w:rPr>
                <m:t>y</m:t>
              </m:r>
              <m:r>
                <w:rPr>
                  <w:rFonts w:ascii="Cambria Math" w:hAnsi="Cambria Math" w:cstheme="minorHAnsi"/>
                  <w:lang w:val="es-419"/>
                </w:rPr>
                <m:t>,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d</m:t>
                  </m:r>
                </m:sub>
              </m:sSub>
              <m:r>
                <w:rPr>
                  <w:rFonts w:ascii="Cambria Math" w:hAnsi="Cambria Math" w:cstheme="minorHAnsi"/>
                  <w:lang w:val="es-419"/>
                </w:rPr>
                <m:t>-</m:t>
              </m:r>
              <m:r>
                <w:rPr>
                  <w:rFonts w:ascii="Cambria Math" w:hAnsi="Cambria Math" w:cstheme="minorHAnsi"/>
                  <w:lang w:val="en-US"/>
                </w:rPr>
                <m:t>x</m:t>
              </m:r>
            </m:e>
          </m:d>
          <m:r>
            <w:rPr>
              <w:rFonts w:ascii="Cambria Math" w:hAnsi="Cambria Math" w:cstheme="minorHAnsi"/>
              <w:lang w:val="es-419"/>
            </w:rPr>
            <m:t>-</m:t>
          </m:r>
          <m:r>
            <w:rPr>
              <w:rFonts w:ascii="Cambria Math" w:hAnsi="Cambria Math" w:cstheme="minorHAnsi"/>
              <w:lang w:val="en-US"/>
            </w:rPr>
            <m:t>θ</m:t>
          </m:r>
          <m:r>
            <w:rPr>
              <w:rFonts w:asciiTheme="minorHAnsi" w:hAnsiTheme="minorHAnsi" w:cstheme="minorHAnsi"/>
              <w:lang w:val="es-419"/>
            </w:rPr>
            <w:br/>
          </m:r>
        </m:oMath>
      </m:oMathPara>
      <w:r w:rsidR="00064670" w:rsidRPr="00064670">
        <w:rPr>
          <w:rFonts w:asciiTheme="minorHAnsi" w:hAnsiTheme="minorHAnsi" w:cstheme="minorHAnsi"/>
          <w:iCs/>
          <w:lang w:val="es-419"/>
        </w:rPr>
        <w:t>La ley de control es</w:t>
      </w:r>
      <w:r w:rsidR="00064670">
        <w:rPr>
          <w:rFonts w:asciiTheme="minorHAnsi" w:hAnsiTheme="minorHAnsi" w:cstheme="minorHAnsi"/>
          <w:iCs/>
          <w:lang w:val="es-419"/>
        </w:rPr>
        <w:t>:</w:t>
      </w:r>
    </w:p>
    <w:p w14:paraId="73019708" w14:textId="7214F93D" w:rsidR="00064670" w:rsidRPr="00064670" w:rsidRDefault="00064670" w:rsidP="00064670">
      <w:pPr>
        <w:pStyle w:val="BodyText"/>
        <w:spacing w:before="164" w:line="259" w:lineRule="auto"/>
        <w:ind w:left="360" w:right="341"/>
        <w:jc w:val="center"/>
        <w:rPr>
          <w:rFonts w:asciiTheme="minorHAnsi" w:hAnsiTheme="minorHAnsi" w:cstheme="minorHAnsi"/>
          <w:iCs/>
          <w:lang w:val="es-419"/>
        </w:rPr>
      </w:pPr>
      <m:oMathPara>
        <m:oMath>
          <m:r>
            <w:rPr>
              <w:rFonts w:ascii="Cambria Math" w:hAnsi="Cambria Math" w:cstheme="minorHAnsi"/>
              <w:lang w:val="es-419"/>
            </w:rPr>
            <m:t>ω</m:t>
          </m:r>
          <m:d>
            <m:dPr>
              <m:ctrlPr>
                <w:rPr>
                  <w:rFonts w:ascii="Cambria Math" w:hAnsi="Cambria Math" w:cstheme="minorHAnsi"/>
                  <w:i/>
                  <w:iCs/>
                  <w:lang w:val="es-419"/>
                </w:rPr>
              </m:ctrlPr>
            </m:dPr>
            <m:e>
              <m:r>
                <w:rPr>
                  <w:rFonts w:ascii="Cambria Math" w:hAnsi="Cambria Math" w:cstheme="minorHAnsi"/>
                  <w:lang w:val="es-419"/>
                </w:rPr>
                <m:t>t</m:t>
              </m:r>
            </m:e>
          </m:d>
          <m:r>
            <w:rPr>
              <w:rFonts w:ascii="Cambria Math" w:hAnsi="Cambria Math" w:cstheme="minorHAnsi"/>
              <w:lang w:val="es-419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  <w:lang w:val="es-419"/>
                </w:rPr>
              </m:ctrlPr>
            </m:sSubPr>
            <m:e>
              <m:r>
                <w:rPr>
                  <w:rFonts w:ascii="Cambria Math" w:hAnsi="Cambria Math" w:cstheme="minorHAnsi"/>
                  <w:lang w:val="es-419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lang w:val="es-419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i/>
                  <w:iCs/>
                  <w:lang w:val="es-419"/>
                </w:rPr>
              </m:ctrlPr>
            </m:sSubPr>
            <m:e>
              <m:r>
                <w:rPr>
                  <w:rFonts w:ascii="Cambria Math" w:hAnsi="Cambria Math" w:cstheme="minorHAnsi"/>
                  <w:lang w:val="es-419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lang w:val="es-419"/>
                </w:rPr>
                <m:t>θ</m:t>
              </m:r>
            </m:sub>
          </m:sSub>
          <m:r>
            <w:rPr>
              <w:rFonts w:ascii="Cambria Math" w:hAnsi="Cambria Math" w:cstheme="minorHAnsi"/>
              <w:lang w:val="es-419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  <w:lang w:val="es-419"/>
                </w:rPr>
              </m:ctrlPr>
            </m:sSubPr>
            <m:e>
              <m:r>
                <w:rPr>
                  <w:rFonts w:ascii="Cambria Math" w:hAnsi="Cambria Math" w:cstheme="minorHAnsi"/>
                  <w:lang w:val="es-419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lang w:val="es-419"/>
                </w:rPr>
                <m:t>i</m:t>
              </m:r>
            </m:sub>
          </m:sSub>
          <m:nary>
            <m:naryPr>
              <m:limLoc m:val="subSup"/>
              <m:ctrlPr>
                <w:rPr>
                  <w:rFonts w:ascii="Cambria Math" w:hAnsi="Cambria Math" w:cstheme="minorHAnsi"/>
                  <w:i/>
                  <w:iCs/>
                  <w:lang w:val="es-419"/>
                </w:rPr>
              </m:ctrlPr>
            </m:naryPr>
            <m:sub>
              <m:r>
                <w:rPr>
                  <w:rFonts w:ascii="Cambria Math" w:hAnsi="Cambria Math" w:cstheme="minorHAnsi"/>
                  <w:lang w:val="es-419"/>
                </w:rPr>
                <m:t>0</m:t>
              </m:r>
            </m:sub>
            <m:sup>
              <m:r>
                <w:rPr>
                  <w:rFonts w:ascii="Cambria Math" w:hAnsi="Cambria Math" w:cstheme="minorHAnsi"/>
                  <w:lang w:val="es-419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lang w:val="es-419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s-419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inorHAnsi"/>
                      <w:lang w:val="es-419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lang w:val="es-419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lang w:val="es-419"/>
                    </w:rPr>
                    <m:t>t</m:t>
                  </m:r>
                </m:e>
              </m:d>
              <m:r>
                <w:rPr>
                  <w:rFonts w:ascii="Cambria Math" w:hAnsi="Cambria Math" w:cstheme="minorHAnsi"/>
                  <w:lang w:val="es-419"/>
                </w:rPr>
                <m:t>dt+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lang w:val="es-419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s-419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s-419"/>
                    </w:rPr>
                    <m:t>d</m:t>
                  </m:r>
                </m:sub>
              </m:sSub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lang w:val="es-419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iCs/>
                          <w:lang w:val="es-419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lang w:val="es-419"/>
                        </w:rPr>
                        <m:t>de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lang w:val="es-419"/>
                        </w:rPr>
                        <m:t>θ</m:t>
                      </m:r>
                    </m:sub>
                  </m:sSub>
                  <m:r>
                    <w:rPr>
                      <w:rFonts w:ascii="Cambria Math" w:hAnsi="Cambria Math" w:cstheme="minorHAnsi"/>
                      <w:lang w:val="es-419"/>
                    </w:rPr>
                    <m:t>(t)</m:t>
                  </m:r>
                </m:num>
                <m:den>
                  <m:r>
                    <w:rPr>
                      <w:rFonts w:ascii="Cambria Math" w:hAnsi="Cambria Math" w:cstheme="minorHAnsi"/>
                      <w:lang w:val="es-419"/>
                    </w:rPr>
                    <m:t>dt</m:t>
                  </m:r>
                </m:den>
              </m:f>
            </m:e>
          </m:nary>
        </m:oMath>
      </m:oMathPara>
    </w:p>
    <w:p w14:paraId="1EC12E9A" w14:textId="77777777" w:rsidR="00473DF2" w:rsidRDefault="00473DF2">
      <w:pPr>
        <w:pStyle w:val="BodyText"/>
        <w:spacing w:line="260" w:lineRule="exact"/>
        <w:ind w:left="11"/>
        <w:jc w:val="center"/>
        <w:rPr>
          <w:rFonts w:asciiTheme="minorHAnsi" w:hAnsiTheme="minorHAnsi" w:cstheme="minorHAnsi"/>
        </w:rPr>
      </w:pPr>
    </w:p>
    <w:p w14:paraId="7D7C356E" w14:textId="6257750B" w:rsidR="00C4638B" w:rsidRDefault="00C4638B" w:rsidP="00C4638B">
      <w:pPr>
        <w:pStyle w:val="BodyText"/>
        <w:spacing w:before="164" w:line="259" w:lineRule="auto"/>
        <w:ind w:left="360" w:right="34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 la velocidad lineal se define proporcionalmente de la distancia al objetivo:</w:t>
      </w:r>
    </w:p>
    <w:p w14:paraId="299060D4" w14:textId="5E0CDFAA" w:rsidR="00C4638B" w:rsidRPr="00C4638B" w:rsidRDefault="00C4638B" w:rsidP="00C4638B">
      <w:pPr>
        <w:pStyle w:val="BodyText"/>
        <w:spacing w:before="164" w:line="259" w:lineRule="auto"/>
        <w:ind w:left="360" w:right="341"/>
        <w:rPr>
          <w:rFonts w:asciiTheme="minorHAnsi" w:hAnsiTheme="minorHAnsi" w:cstheme="minorHAnsi"/>
          <w:i/>
          <w:lang w:val="es-419"/>
        </w:rPr>
      </w:pPr>
      <m:oMathPara>
        <m:oMath>
          <m:r>
            <w:rPr>
              <w:rFonts w:ascii="Cambria Math" w:hAnsi="Cambria Math" w:cstheme="minorHAnsi"/>
            </w:rPr>
            <m:t>v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K</m:t>
              </m:r>
            </m:e>
            <m:sub>
              <m:r>
                <w:rPr>
                  <w:rFonts w:ascii="Cambria Math" w:hAnsi="Cambria Math" w:cstheme="minorHAnsi"/>
                </w:rPr>
                <m:t>v</m:t>
              </m:r>
            </m:sub>
          </m:sSub>
          <m:r>
            <w:rPr>
              <w:rFonts w:ascii="Cambria Math" w:hAnsi="Cambria Math" w:cstheme="minorHAnsi"/>
            </w:rPr>
            <m:t xml:space="preserve"> ||(</m:t>
          </m:r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d</m:t>
              </m:r>
            </m:sub>
          </m:sSub>
          <m:r>
            <w:rPr>
              <w:rFonts w:ascii="Cambria Math" w:hAnsi="Cambria Math" w:cstheme="minorHAnsi"/>
              <w:lang w:val="es-419"/>
            </w:rPr>
            <m:t>-</m:t>
          </m:r>
          <m:r>
            <w:rPr>
              <w:rFonts w:ascii="Cambria Math" w:hAnsi="Cambria Math" w:cstheme="minorHAnsi"/>
              <w:lang w:val="en-US"/>
            </w:rPr>
            <m:t>x</m:t>
          </m:r>
          <m:r>
            <w:rPr>
              <w:rFonts w:ascii="Cambria Math" w:hAnsi="Cambria Math" w:cstheme="minorHAnsi"/>
              <w:lang w:val="es-419"/>
            </w:rPr>
            <m:t>,</m:t>
          </m:r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d</m:t>
              </m:r>
            </m:sub>
          </m:sSub>
          <m:r>
            <w:rPr>
              <w:rFonts w:ascii="Cambria Math" w:hAnsi="Cambria Math" w:cstheme="minorHAnsi"/>
              <w:lang w:val="es-419"/>
            </w:rPr>
            <m:t>-</m:t>
          </m:r>
          <m:r>
            <w:rPr>
              <w:rFonts w:ascii="Cambria Math" w:hAnsi="Cambria Math" w:cstheme="minorHAnsi"/>
              <w:lang w:val="en-US"/>
            </w:rPr>
            <m:t>y</m:t>
          </m:r>
          <m:r>
            <w:rPr>
              <w:rFonts w:ascii="Cambria Math" w:hAnsi="Cambria Math" w:cstheme="minorHAnsi"/>
            </w:rPr>
            <m:t>)||</m:t>
          </m:r>
        </m:oMath>
      </m:oMathPara>
    </w:p>
    <w:p w14:paraId="60B90255" w14:textId="77777777" w:rsidR="00473DF2" w:rsidRDefault="00473DF2">
      <w:pPr>
        <w:pStyle w:val="BodyText"/>
        <w:spacing w:line="260" w:lineRule="exact"/>
        <w:ind w:left="11"/>
        <w:jc w:val="center"/>
        <w:rPr>
          <w:rFonts w:asciiTheme="minorHAnsi" w:hAnsiTheme="minorHAnsi" w:cstheme="minorHAnsi"/>
        </w:rPr>
      </w:pPr>
    </w:p>
    <w:p w14:paraId="5586851F" w14:textId="77777777" w:rsidR="00DB750D" w:rsidRDefault="00DB750D">
      <w:pPr>
        <w:pStyle w:val="BodyText"/>
        <w:spacing w:before="36"/>
        <w:ind w:left="0"/>
      </w:pPr>
    </w:p>
    <w:p w14:paraId="24ADCBD5" w14:textId="0BDAA927" w:rsidR="00DB750D" w:rsidRDefault="00C4638B">
      <w:pPr>
        <w:spacing w:line="254" w:lineRule="auto"/>
        <w:ind w:left="360" w:right="341"/>
        <w:rPr>
          <w:b/>
        </w:rPr>
      </w:pPr>
      <w:r>
        <w:rPr>
          <w:b/>
        </w:rPr>
        <w:t>Instrucciones</w:t>
      </w:r>
    </w:p>
    <w:p w14:paraId="17C57976" w14:textId="5AD6A6C3" w:rsidR="00C4638B" w:rsidRPr="00C4638B" w:rsidRDefault="00C4638B" w:rsidP="00C4638B">
      <w:pPr>
        <w:pStyle w:val="ListParagraph"/>
        <w:numPr>
          <w:ilvl w:val="0"/>
          <w:numId w:val="4"/>
        </w:numPr>
        <w:spacing w:line="254" w:lineRule="auto"/>
        <w:ind w:right="341"/>
        <w:rPr>
          <w:bCs/>
        </w:rPr>
      </w:pPr>
      <w:r w:rsidRPr="00C4638B">
        <w:rPr>
          <w:bCs/>
        </w:rPr>
        <w:t xml:space="preserve">Modifique las ganancias </w:t>
      </w:r>
      <w:proofErr w:type="spellStart"/>
      <w:r w:rsidRPr="00C4638B">
        <w:rPr>
          <w:bCs/>
        </w:rPr>
        <w:t>Kp</w:t>
      </w:r>
      <w:proofErr w:type="spellEnd"/>
      <w:r w:rsidRPr="00C4638B">
        <w:rPr>
          <w:bCs/>
        </w:rPr>
        <w:t xml:space="preserve">, Ki, </w:t>
      </w:r>
      <w:proofErr w:type="spellStart"/>
      <w:r w:rsidRPr="00C4638B">
        <w:rPr>
          <w:bCs/>
        </w:rPr>
        <w:t>Kd</w:t>
      </w:r>
      <w:proofErr w:type="spellEnd"/>
      <w:r w:rsidRPr="00C4638B">
        <w:rPr>
          <w:bCs/>
        </w:rPr>
        <w:t xml:space="preserve"> en tiempo real y observe la respuesta.</w:t>
      </w:r>
    </w:p>
    <w:p w14:paraId="5EB8B34B" w14:textId="2EB0763D" w:rsidR="00C4638B" w:rsidRPr="00C4638B" w:rsidRDefault="00C4638B" w:rsidP="00C4638B">
      <w:pPr>
        <w:pStyle w:val="ListParagraph"/>
        <w:numPr>
          <w:ilvl w:val="0"/>
          <w:numId w:val="4"/>
        </w:numPr>
        <w:spacing w:line="254" w:lineRule="auto"/>
        <w:ind w:right="341"/>
        <w:rPr>
          <w:bCs/>
        </w:rPr>
      </w:pPr>
      <w:r w:rsidRPr="00C4638B">
        <w:rPr>
          <w:bCs/>
        </w:rPr>
        <w:t>Analice el comportamiento de las 3 ganancias por separado.</w:t>
      </w:r>
    </w:p>
    <w:p w14:paraId="60756573" w14:textId="578898CF" w:rsidR="00C4638B" w:rsidRPr="00C4638B" w:rsidRDefault="00C4638B" w:rsidP="00C4638B">
      <w:pPr>
        <w:pStyle w:val="ListParagraph"/>
        <w:numPr>
          <w:ilvl w:val="0"/>
          <w:numId w:val="4"/>
        </w:numPr>
        <w:spacing w:line="254" w:lineRule="auto"/>
        <w:ind w:right="341"/>
        <w:rPr>
          <w:bCs/>
        </w:rPr>
      </w:pPr>
      <w:r w:rsidRPr="00C4638B">
        <w:rPr>
          <w:bCs/>
        </w:rPr>
        <w:t xml:space="preserve">Aplique las 3 técnicas de Anti </w:t>
      </w:r>
      <w:proofErr w:type="spellStart"/>
      <w:r w:rsidRPr="00C4638B">
        <w:rPr>
          <w:bCs/>
        </w:rPr>
        <w:t>wind</w:t>
      </w:r>
      <w:proofErr w:type="spellEnd"/>
      <w:r w:rsidRPr="00C4638B">
        <w:rPr>
          <w:bCs/>
        </w:rPr>
        <w:t>-up</w:t>
      </w:r>
      <w:r>
        <w:rPr>
          <w:bCs/>
        </w:rPr>
        <w:t>.</w:t>
      </w:r>
    </w:p>
    <w:p w14:paraId="20B525BC" w14:textId="6DF19FD3" w:rsidR="00C4638B" w:rsidRDefault="00C4638B" w:rsidP="00C4638B">
      <w:pPr>
        <w:pStyle w:val="ListParagraph"/>
        <w:numPr>
          <w:ilvl w:val="0"/>
          <w:numId w:val="4"/>
        </w:numPr>
        <w:spacing w:line="254" w:lineRule="auto"/>
        <w:ind w:right="341"/>
        <w:rPr>
          <w:bCs/>
        </w:rPr>
      </w:pPr>
      <w:r w:rsidRPr="00C4638B">
        <w:rPr>
          <w:bCs/>
        </w:rPr>
        <w:t>Active el ruido y las perturbaciones para evaluar la robustez del sistema.</w:t>
      </w:r>
    </w:p>
    <w:p w14:paraId="5291AA61" w14:textId="47565F08" w:rsidR="00C4638B" w:rsidRDefault="00C4638B" w:rsidP="00C4638B">
      <w:pPr>
        <w:pStyle w:val="ListParagraph"/>
        <w:numPr>
          <w:ilvl w:val="0"/>
          <w:numId w:val="4"/>
        </w:numPr>
        <w:spacing w:line="254" w:lineRule="auto"/>
        <w:ind w:right="341"/>
        <w:rPr>
          <w:bCs/>
        </w:rPr>
      </w:pPr>
      <w:r>
        <w:rPr>
          <w:bCs/>
        </w:rPr>
        <w:t xml:space="preserve">Grafique la posición de X y </w:t>
      </w:r>
      <w:proofErr w:type="spellStart"/>
      <w:r>
        <w:rPr>
          <w:bCs/>
        </w:rPr>
        <w:t>Y</w:t>
      </w:r>
      <w:proofErr w:type="spellEnd"/>
      <w:r>
        <w:rPr>
          <w:bCs/>
        </w:rPr>
        <w:t xml:space="preserve"> vs el tiempo.</w:t>
      </w:r>
    </w:p>
    <w:p w14:paraId="332A7597" w14:textId="77777777" w:rsidR="00C4638B" w:rsidRDefault="00C4638B" w:rsidP="00C4638B">
      <w:pPr>
        <w:spacing w:line="254" w:lineRule="auto"/>
        <w:ind w:right="341"/>
        <w:rPr>
          <w:bCs/>
        </w:rPr>
      </w:pPr>
    </w:p>
    <w:p w14:paraId="4010D8B7" w14:textId="5CC9EF93" w:rsidR="00C4638B" w:rsidRPr="00C4638B" w:rsidRDefault="00C4638B" w:rsidP="00C4638B">
      <w:pPr>
        <w:spacing w:line="254" w:lineRule="auto"/>
        <w:ind w:left="360" w:right="341"/>
        <w:rPr>
          <w:b/>
        </w:rPr>
      </w:pPr>
      <w:r w:rsidRPr="00C4638B">
        <w:rPr>
          <w:b/>
        </w:rPr>
        <w:t>Complete la siguiente tabla:</w:t>
      </w:r>
    </w:p>
    <w:p w14:paraId="674C877E" w14:textId="77777777" w:rsidR="00C4638B" w:rsidRDefault="00C4638B" w:rsidP="00C4638B">
      <w:pPr>
        <w:spacing w:line="254" w:lineRule="auto"/>
        <w:ind w:left="360" w:right="341"/>
        <w:rPr>
          <w:bCs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201"/>
        <w:gridCol w:w="1201"/>
        <w:gridCol w:w="1195"/>
        <w:gridCol w:w="1201"/>
        <w:gridCol w:w="1210"/>
        <w:gridCol w:w="1518"/>
        <w:gridCol w:w="1204"/>
        <w:gridCol w:w="1206"/>
      </w:tblGrid>
      <w:tr w:rsidR="00C4638B" w14:paraId="4986E75E" w14:textId="6B12C7A5" w:rsidTr="00C4638B">
        <w:tc>
          <w:tcPr>
            <w:tcW w:w="1242" w:type="dxa"/>
          </w:tcPr>
          <w:p w14:paraId="6CF8884E" w14:textId="469F055E" w:rsidR="00C4638B" w:rsidRPr="00C4638B" w:rsidRDefault="00C4638B" w:rsidP="00C4638B">
            <w:pPr>
              <w:spacing w:line="254" w:lineRule="auto"/>
              <w:ind w:right="341"/>
              <w:jc w:val="center"/>
              <w:rPr>
                <w:b/>
              </w:rPr>
            </w:pPr>
            <w:r w:rsidRPr="00C4638B">
              <w:rPr>
                <w:b/>
              </w:rPr>
              <w:t>N°</w:t>
            </w:r>
          </w:p>
        </w:tc>
        <w:tc>
          <w:tcPr>
            <w:tcW w:w="1242" w:type="dxa"/>
          </w:tcPr>
          <w:p w14:paraId="15920CC7" w14:textId="06B12AB8" w:rsidR="00C4638B" w:rsidRPr="00C4638B" w:rsidRDefault="00C4638B" w:rsidP="00C4638B">
            <w:pPr>
              <w:spacing w:line="254" w:lineRule="auto"/>
              <w:ind w:right="341"/>
              <w:jc w:val="center"/>
              <w:rPr>
                <w:b/>
              </w:rPr>
            </w:pPr>
            <w:proofErr w:type="spellStart"/>
            <w:r w:rsidRPr="00C4638B">
              <w:rPr>
                <w:b/>
              </w:rPr>
              <w:t>Kp</w:t>
            </w:r>
            <w:proofErr w:type="spellEnd"/>
          </w:p>
        </w:tc>
        <w:tc>
          <w:tcPr>
            <w:tcW w:w="1242" w:type="dxa"/>
          </w:tcPr>
          <w:p w14:paraId="1F00EC43" w14:textId="53AE00D1" w:rsidR="00C4638B" w:rsidRPr="00C4638B" w:rsidRDefault="00C4638B" w:rsidP="00C4638B">
            <w:pPr>
              <w:spacing w:line="254" w:lineRule="auto"/>
              <w:ind w:right="341"/>
              <w:jc w:val="center"/>
              <w:rPr>
                <w:b/>
              </w:rPr>
            </w:pPr>
            <w:r w:rsidRPr="00C4638B">
              <w:rPr>
                <w:b/>
              </w:rPr>
              <w:t>Ki</w:t>
            </w:r>
          </w:p>
        </w:tc>
        <w:tc>
          <w:tcPr>
            <w:tcW w:w="1242" w:type="dxa"/>
          </w:tcPr>
          <w:p w14:paraId="01748223" w14:textId="345AD72D" w:rsidR="00C4638B" w:rsidRPr="00C4638B" w:rsidRDefault="00C4638B" w:rsidP="00C4638B">
            <w:pPr>
              <w:spacing w:line="254" w:lineRule="auto"/>
              <w:ind w:right="341"/>
              <w:jc w:val="center"/>
              <w:rPr>
                <w:b/>
              </w:rPr>
            </w:pPr>
            <w:proofErr w:type="spellStart"/>
            <w:r w:rsidRPr="00C4638B">
              <w:rPr>
                <w:b/>
              </w:rPr>
              <w:t>Kd</w:t>
            </w:r>
            <w:proofErr w:type="spellEnd"/>
          </w:p>
        </w:tc>
        <w:tc>
          <w:tcPr>
            <w:tcW w:w="1242" w:type="dxa"/>
          </w:tcPr>
          <w:p w14:paraId="6DB12A3D" w14:textId="342EDF67" w:rsidR="00C4638B" w:rsidRPr="00C4638B" w:rsidRDefault="00C4638B" w:rsidP="00C4638B">
            <w:pPr>
              <w:spacing w:line="254" w:lineRule="auto"/>
              <w:ind w:right="341"/>
              <w:jc w:val="center"/>
              <w:rPr>
                <w:b/>
              </w:rPr>
            </w:pPr>
            <w:r w:rsidRPr="00C4638B">
              <w:rPr>
                <w:b/>
              </w:rPr>
              <w:t>Tau</w:t>
            </w:r>
          </w:p>
        </w:tc>
        <w:tc>
          <w:tcPr>
            <w:tcW w:w="1242" w:type="dxa"/>
          </w:tcPr>
          <w:p w14:paraId="40AE68D6" w14:textId="3FA68ED8" w:rsidR="00C4638B" w:rsidRPr="00C4638B" w:rsidRDefault="00C4638B" w:rsidP="00C4638B">
            <w:pPr>
              <w:spacing w:line="254" w:lineRule="auto"/>
              <w:ind w:right="341"/>
              <w:jc w:val="center"/>
              <w:rPr>
                <w:b/>
              </w:rPr>
            </w:pPr>
            <w:proofErr w:type="spellStart"/>
            <w:r w:rsidRPr="00C4638B">
              <w:rPr>
                <w:b/>
              </w:rPr>
              <w:t>Overshoot</w:t>
            </w:r>
            <w:proofErr w:type="spellEnd"/>
          </w:p>
        </w:tc>
        <w:tc>
          <w:tcPr>
            <w:tcW w:w="1242" w:type="dxa"/>
          </w:tcPr>
          <w:p w14:paraId="7DF8B6BA" w14:textId="04D0D3DC" w:rsidR="00C4638B" w:rsidRPr="00C4638B" w:rsidRDefault="00C4638B" w:rsidP="00C4638B">
            <w:pPr>
              <w:spacing w:line="254" w:lineRule="auto"/>
              <w:ind w:right="341"/>
              <w:jc w:val="center"/>
              <w:rPr>
                <w:b/>
              </w:rPr>
            </w:pPr>
            <w:r w:rsidRPr="00C4638B">
              <w:rPr>
                <w:b/>
              </w:rPr>
              <w:t>S.T</w:t>
            </w:r>
          </w:p>
        </w:tc>
        <w:tc>
          <w:tcPr>
            <w:tcW w:w="1242" w:type="dxa"/>
          </w:tcPr>
          <w:p w14:paraId="4A8201D9" w14:textId="41C15E66" w:rsidR="00C4638B" w:rsidRPr="00C4638B" w:rsidRDefault="00C4638B" w:rsidP="00C4638B">
            <w:pPr>
              <w:spacing w:line="254" w:lineRule="auto"/>
              <w:ind w:right="341"/>
              <w:jc w:val="center"/>
              <w:rPr>
                <w:b/>
              </w:rPr>
            </w:pPr>
            <w:r w:rsidRPr="00C4638B">
              <w:rPr>
                <w:b/>
              </w:rPr>
              <w:t>R.T</w:t>
            </w:r>
          </w:p>
        </w:tc>
      </w:tr>
      <w:tr w:rsidR="00C4638B" w14:paraId="51650865" w14:textId="788DB3E0" w:rsidTr="00C4638B">
        <w:tc>
          <w:tcPr>
            <w:tcW w:w="1242" w:type="dxa"/>
          </w:tcPr>
          <w:p w14:paraId="5766ED45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22A94E07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542333D7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65889C04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44D62849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66D44266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780420A3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6F3A949B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</w:tr>
      <w:tr w:rsidR="00C4638B" w14:paraId="0F13C228" w14:textId="3563DE71" w:rsidTr="00C4638B">
        <w:tc>
          <w:tcPr>
            <w:tcW w:w="1242" w:type="dxa"/>
          </w:tcPr>
          <w:p w14:paraId="2BFFFC36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167B5E37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15DA191C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6B01F254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44BA7255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3FC0FD6C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69C6EA34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535970B0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</w:tr>
      <w:tr w:rsidR="00C4638B" w14:paraId="6EE7F208" w14:textId="2944EF66" w:rsidTr="00C4638B">
        <w:tc>
          <w:tcPr>
            <w:tcW w:w="1242" w:type="dxa"/>
          </w:tcPr>
          <w:p w14:paraId="040C3647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638AE8AE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630D3F77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0E48936C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114C4BE3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3707F90A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47E9C99A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54A0DF44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</w:tr>
      <w:tr w:rsidR="00C4638B" w14:paraId="2E041302" w14:textId="3AA20AEC" w:rsidTr="00C4638B">
        <w:tc>
          <w:tcPr>
            <w:tcW w:w="1242" w:type="dxa"/>
          </w:tcPr>
          <w:p w14:paraId="533D1BFC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6A676EC8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1D11DF80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51B7FA1B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1A02B806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755A8C54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2DC65DAA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7589C3B1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</w:tr>
      <w:tr w:rsidR="00C4638B" w14:paraId="68E643D1" w14:textId="412553D6" w:rsidTr="00C4638B">
        <w:tc>
          <w:tcPr>
            <w:tcW w:w="1242" w:type="dxa"/>
          </w:tcPr>
          <w:p w14:paraId="6D59FBCE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301E0400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0A8C38B6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4068673F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004DC085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41DF5F9F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31641E2C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242" w:type="dxa"/>
          </w:tcPr>
          <w:p w14:paraId="500E205E" w14:textId="77777777" w:rsidR="00C4638B" w:rsidRDefault="00C4638B" w:rsidP="00C4638B">
            <w:pPr>
              <w:spacing w:line="254" w:lineRule="auto"/>
              <w:ind w:right="341"/>
              <w:rPr>
                <w:bCs/>
              </w:rPr>
            </w:pPr>
          </w:p>
        </w:tc>
      </w:tr>
    </w:tbl>
    <w:p w14:paraId="44F7CB6A" w14:textId="77777777" w:rsidR="00C4638B" w:rsidRDefault="00C4638B" w:rsidP="00C4638B">
      <w:pPr>
        <w:spacing w:line="254" w:lineRule="auto"/>
        <w:ind w:left="360" w:right="341"/>
        <w:rPr>
          <w:bCs/>
        </w:rPr>
      </w:pPr>
      <w:r>
        <w:rPr>
          <w:bCs/>
        </w:rPr>
        <w:br/>
      </w:r>
      <w:r>
        <w:rPr>
          <w:bCs/>
        </w:rPr>
        <w:br/>
      </w:r>
    </w:p>
    <w:p w14:paraId="01E3078B" w14:textId="428B5F26" w:rsidR="00C4638B" w:rsidRPr="005374BA" w:rsidRDefault="00C4638B" w:rsidP="00C4638B">
      <w:pPr>
        <w:spacing w:line="254" w:lineRule="auto"/>
        <w:ind w:left="360" w:right="341"/>
        <w:rPr>
          <w:b/>
        </w:rPr>
      </w:pPr>
      <w:r w:rsidRPr="005374BA">
        <w:rPr>
          <w:b/>
        </w:rPr>
        <w:t>Responda las siguientes preguntas:</w:t>
      </w:r>
    </w:p>
    <w:p w14:paraId="389B9007" w14:textId="6D24E5AF" w:rsidR="00C4638B" w:rsidRDefault="00C4638B" w:rsidP="00C4638B">
      <w:pPr>
        <w:pStyle w:val="ListParagraph"/>
        <w:numPr>
          <w:ilvl w:val="0"/>
          <w:numId w:val="5"/>
        </w:numPr>
        <w:spacing w:line="254" w:lineRule="auto"/>
        <w:ind w:right="341"/>
        <w:rPr>
          <w:bCs/>
        </w:rPr>
      </w:pPr>
      <w:r>
        <w:rPr>
          <w:bCs/>
        </w:rPr>
        <w:t>¿Porqué el sistema se considera no lineal?</w:t>
      </w:r>
    </w:p>
    <w:p w14:paraId="12D83DD7" w14:textId="2E66FD62" w:rsidR="00C4638B" w:rsidRDefault="00C4638B" w:rsidP="00C4638B">
      <w:pPr>
        <w:pStyle w:val="ListParagraph"/>
        <w:numPr>
          <w:ilvl w:val="0"/>
          <w:numId w:val="5"/>
        </w:numPr>
        <w:spacing w:line="254" w:lineRule="auto"/>
        <w:ind w:right="341"/>
        <w:rPr>
          <w:bCs/>
        </w:rPr>
      </w:pPr>
      <w:r>
        <w:rPr>
          <w:bCs/>
        </w:rPr>
        <w:t>¿Qué diferencia hay entre controlar la velocidad angular y la posición X,Y?</w:t>
      </w:r>
    </w:p>
    <w:p w14:paraId="44F4CC67" w14:textId="0EEA9BDB" w:rsidR="00C4638B" w:rsidRDefault="00C4638B" w:rsidP="00C4638B">
      <w:pPr>
        <w:pStyle w:val="ListParagraph"/>
        <w:numPr>
          <w:ilvl w:val="0"/>
          <w:numId w:val="5"/>
        </w:numPr>
        <w:spacing w:line="254" w:lineRule="auto"/>
        <w:ind w:right="341"/>
        <w:rPr>
          <w:bCs/>
        </w:rPr>
      </w:pPr>
      <w:r>
        <w:rPr>
          <w:bCs/>
        </w:rPr>
        <w:t xml:space="preserve">¿Qué papel cumple el </w:t>
      </w:r>
      <w:proofErr w:type="spellStart"/>
      <w:r>
        <w:rPr>
          <w:bCs/>
        </w:rPr>
        <w:t>Kd</w:t>
      </w:r>
      <w:proofErr w:type="spellEnd"/>
      <w:r>
        <w:rPr>
          <w:bCs/>
        </w:rPr>
        <w:t xml:space="preserve"> en las trayectorias curvas del robot?</w:t>
      </w:r>
    </w:p>
    <w:p w14:paraId="4B5A160E" w14:textId="75799DF1" w:rsidR="00C4638B" w:rsidRDefault="00C4638B" w:rsidP="00C4638B">
      <w:pPr>
        <w:pStyle w:val="ListParagraph"/>
        <w:numPr>
          <w:ilvl w:val="0"/>
          <w:numId w:val="5"/>
        </w:numPr>
        <w:spacing w:line="254" w:lineRule="auto"/>
        <w:ind w:right="341"/>
        <w:rPr>
          <w:bCs/>
        </w:rPr>
      </w:pPr>
      <w:r>
        <w:rPr>
          <w:bCs/>
        </w:rPr>
        <w:t xml:space="preserve">¿Cuál es el efecto del anti </w:t>
      </w:r>
      <w:proofErr w:type="spellStart"/>
      <w:r>
        <w:rPr>
          <w:bCs/>
        </w:rPr>
        <w:t>wind</w:t>
      </w:r>
      <w:proofErr w:type="spellEnd"/>
      <w:r>
        <w:rPr>
          <w:bCs/>
        </w:rPr>
        <w:t>-up y cuál es la mejor técnica para este caso en particular?</w:t>
      </w:r>
    </w:p>
    <w:p w14:paraId="64DC12F7" w14:textId="1E2DE2DD" w:rsidR="00C569F7" w:rsidRPr="00C569F7" w:rsidRDefault="005374BA" w:rsidP="00C569F7">
      <w:pPr>
        <w:pStyle w:val="ListParagraph"/>
        <w:numPr>
          <w:ilvl w:val="0"/>
          <w:numId w:val="5"/>
        </w:numPr>
        <w:spacing w:line="254" w:lineRule="auto"/>
        <w:ind w:right="341"/>
        <w:rPr>
          <w:bCs/>
        </w:rPr>
      </w:pPr>
      <w:r>
        <w:rPr>
          <w:bCs/>
        </w:rPr>
        <w:t>Si el robot tiene ruedas independientes, ¿Qué señales reciben los motores izquierdo y derecho?</w:t>
      </w:r>
    </w:p>
    <w:p w14:paraId="1C96E36C" w14:textId="77777777" w:rsidR="005374BA" w:rsidRDefault="005374BA" w:rsidP="005374BA">
      <w:pPr>
        <w:spacing w:line="254" w:lineRule="auto"/>
        <w:ind w:right="341"/>
        <w:rPr>
          <w:bCs/>
        </w:rPr>
      </w:pPr>
    </w:p>
    <w:p w14:paraId="12E4B377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38DEDC26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05973EDC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0DFA45FE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3FB59325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6C827053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47ADA4D7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03518621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541E0C18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0FF6B010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2809751D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31C5705F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5CCB4BD4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033550D1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1505D39C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10B2AD9F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7E8CDD21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563C9B85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6D45A47A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2885F9BE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1B626678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45E6E8DF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4B8605EE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0B101843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24EF14BD" w14:textId="77777777" w:rsidR="00E7761F" w:rsidRDefault="00E7761F" w:rsidP="005374BA">
      <w:pPr>
        <w:spacing w:line="254" w:lineRule="auto"/>
        <w:ind w:right="341"/>
        <w:rPr>
          <w:bCs/>
        </w:rPr>
      </w:pPr>
    </w:p>
    <w:p w14:paraId="6055B9DC" w14:textId="65AECB5E" w:rsidR="005374BA" w:rsidRPr="005374BA" w:rsidRDefault="005374BA" w:rsidP="005374BA">
      <w:pPr>
        <w:spacing w:line="254" w:lineRule="auto"/>
        <w:ind w:left="360" w:right="341"/>
        <w:rPr>
          <w:b/>
        </w:rPr>
      </w:pPr>
      <w:r w:rsidRPr="005374BA">
        <w:rPr>
          <w:b/>
        </w:rPr>
        <w:t>Rúbrica de Calificación</w:t>
      </w:r>
    </w:p>
    <w:p w14:paraId="56F677DE" w14:textId="77777777" w:rsidR="005374BA" w:rsidRDefault="005374BA" w:rsidP="005374BA">
      <w:pPr>
        <w:spacing w:line="254" w:lineRule="auto"/>
        <w:ind w:right="341"/>
        <w:rPr>
          <w:bCs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954"/>
        <w:gridCol w:w="991"/>
        <w:gridCol w:w="4662"/>
        <w:gridCol w:w="654"/>
      </w:tblGrid>
      <w:tr w:rsidR="005374BA" w:rsidRPr="005374BA" w14:paraId="3878F0D6" w14:textId="437C4A9F" w:rsidTr="00537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C5832" w14:textId="77777777" w:rsidR="005374BA" w:rsidRPr="005374BA" w:rsidRDefault="005374BA" w:rsidP="005374BA">
            <w:pPr>
              <w:spacing w:line="254" w:lineRule="auto"/>
              <w:ind w:right="341"/>
              <w:jc w:val="center"/>
              <w:rPr>
                <w:lang w:val="en-US"/>
              </w:rPr>
            </w:pPr>
            <w:proofErr w:type="spellStart"/>
            <w:r w:rsidRPr="005374BA">
              <w:rPr>
                <w:lang w:val="en-US"/>
              </w:rPr>
              <w:t>Criterio</w:t>
            </w:r>
            <w:proofErr w:type="spellEnd"/>
          </w:p>
        </w:tc>
        <w:tc>
          <w:tcPr>
            <w:tcW w:w="0" w:type="auto"/>
            <w:hideMark/>
          </w:tcPr>
          <w:p w14:paraId="69803B52" w14:textId="77777777" w:rsidR="005374BA" w:rsidRPr="005374BA" w:rsidRDefault="005374BA" w:rsidP="005374BA">
            <w:pPr>
              <w:spacing w:line="254" w:lineRule="auto"/>
              <w:ind w:right="3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374BA">
              <w:rPr>
                <w:lang w:val="en-US"/>
              </w:rPr>
              <w:t>Peso</w:t>
            </w:r>
          </w:p>
        </w:tc>
        <w:tc>
          <w:tcPr>
            <w:tcW w:w="0" w:type="auto"/>
            <w:hideMark/>
          </w:tcPr>
          <w:p w14:paraId="7770ABBA" w14:textId="77777777" w:rsidR="005374BA" w:rsidRPr="005374BA" w:rsidRDefault="005374BA" w:rsidP="005374BA">
            <w:pPr>
              <w:spacing w:line="254" w:lineRule="auto"/>
              <w:ind w:right="3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5374BA">
              <w:rPr>
                <w:lang w:val="en-US"/>
              </w:rPr>
              <w:t>Indicador</w:t>
            </w:r>
            <w:proofErr w:type="spellEnd"/>
          </w:p>
        </w:tc>
        <w:tc>
          <w:tcPr>
            <w:tcW w:w="0" w:type="auto"/>
          </w:tcPr>
          <w:p w14:paraId="1247997F" w14:textId="0F4A21F7" w:rsidR="005374BA" w:rsidRPr="005374BA" w:rsidRDefault="005374BA" w:rsidP="005374BA">
            <w:pPr>
              <w:spacing w:line="25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Nota</w:t>
            </w:r>
          </w:p>
        </w:tc>
      </w:tr>
      <w:tr w:rsidR="005374BA" w:rsidRPr="005374BA" w14:paraId="67CDCDEA" w14:textId="5FD8478B" w:rsidTr="00537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C1BBC" w14:textId="77777777" w:rsidR="005374BA" w:rsidRPr="005374BA" w:rsidRDefault="005374BA" w:rsidP="005374BA">
            <w:pPr>
              <w:spacing w:line="254" w:lineRule="auto"/>
              <w:ind w:right="341"/>
              <w:jc w:val="center"/>
              <w:rPr>
                <w:lang w:val="en-US"/>
              </w:rPr>
            </w:pPr>
            <w:proofErr w:type="spellStart"/>
            <w:r w:rsidRPr="005374BA">
              <w:rPr>
                <w:lang w:val="en-US"/>
              </w:rPr>
              <w:t>Implementación</w:t>
            </w:r>
            <w:proofErr w:type="spellEnd"/>
            <w:r w:rsidRPr="005374BA">
              <w:rPr>
                <w:lang w:val="en-US"/>
              </w:rPr>
              <w:t xml:space="preserve"> </w:t>
            </w:r>
            <w:proofErr w:type="spellStart"/>
            <w:r w:rsidRPr="005374BA">
              <w:rPr>
                <w:lang w:val="en-US"/>
              </w:rPr>
              <w:t>funcional</w:t>
            </w:r>
            <w:proofErr w:type="spellEnd"/>
          </w:p>
        </w:tc>
        <w:tc>
          <w:tcPr>
            <w:tcW w:w="0" w:type="auto"/>
            <w:hideMark/>
          </w:tcPr>
          <w:p w14:paraId="5580B48B" w14:textId="77777777" w:rsidR="005374BA" w:rsidRPr="005374BA" w:rsidRDefault="005374BA" w:rsidP="005374BA">
            <w:pPr>
              <w:spacing w:line="254" w:lineRule="auto"/>
              <w:ind w:right="3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5374BA">
              <w:rPr>
                <w:bCs/>
                <w:lang w:val="en-US"/>
              </w:rPr>
              <w:t>30 %</w:t>
            </w:r>
          </w:p>
        </w:tc>
        <w:tc>
          <w:tcPr>
            <w:tcW w:w="0" w:type="auto"/>
            <w:hideMark/>
          </w:tcPr>
          <w:p w14:paraId="459B09A5" w14:textId="77777777" w:rsidR="005374BA" w:rsidRPr="005374BA" w:rsidRDefault="005374BA" w:rsidP="005374BA">
            <w:pPr>
              <w:spacing w:line="254" w:lineRule="auto"/>
              <w:ind w:right="3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419"/>
              </w:rPr>
            </w:pPr>
            <w:r w:rsidRPr="005374BA">
              <w:rPr>
                <w:bCs/>
                <w:lang w:val="es-419"/>
              </w:rPr>
              <w:t>Simulación ejecuta y responde correctamente</w:t>
            </w:r>
          </w:p>
        </w:tc>
        <w:tc>
          <w:tcPr>
            <w:tcW w:w="0" w:type="auto"/>
          </w:tcPr>
          <w:p w14:paraId="073D985C" w14:textId="77777777" w:rsidR="005374BA" w:rsidRPr="005374BA" w:rsidRDefault="005374BA" w:rsidP="005374BA">
            <w:pPr>
              <w:spacing w:line="254" w:lineRule="auto"/>
              <w:ind w:right="3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419"/>
              </w:rPr>
            </w:pPr>
          </w:p>
        </w:tc>
      </w:tr>
      <w:tr w:rsidR="005374BA" w:rsidRPr="005374BA" w14:paraId="2D80C58D" w14:textId="610AB45F" w:rsidTr="005374B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17514" w14:textId="77777777" w:rsidR="005374BA" w:rsidRPr="005374BA" w:rsidRDefault="005374BA" w:rsidP="005374BA">
            <w:pPr>
              <w:spacing w:line="254" w:lineRule="auto"/>
              <w:ind w:right="341"/>
              <w:jc w:val="center"/>
              <w:rPr>
                <w:lang w:val="en-US"/>
              </w:rPr>
            </w:pPr>
            <w:proofErr w:type="spellStart"/>
            <w:r w:rsidRPr="005374BA">
              <w:rPr>
                <w:lang w:val="en-US"/>
              </w:rPr>
              <w:t>Análisis</w:t>
            </w:r>
            <w:proofErr w:type="spellEnd"/>
            <w:r w:rsidRPr="005374BA">
              <w:rPr>
                <w:lang w:val="en-US"/>
              </w:rPr>
              <w:t xml:space="preserve"> experimental</w:t>
            </w:r>
          </w:p>
        </w:tc>
        <w:tc>
          <w:tcPr>
            <w:tcW w:w="0" w:type="auto"/>
            <w:hideMark/>
          </w:tcPr>
          <w:p w14:paraId="7ED56FC1" w14:textId="77777777" w:rsidR="005374BA" w:rsidRPr="005374BA" w:rsidRDefault="005374BA" w:rsidP="005374BA">
            <w:pPr>
              <w:spacing w:line="254" w:lineRule="auto"/>
              <w:ind w:right="34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5374BA">
              <w:rPr>
                <w:bCs/>
                <w:lang w:val="en-US"/>
              </w:rPr>
              <w:t>30 %</w:t>
            </w:r>
          </w:p>
        </w:tc>
        <w:tc>
          <w:tcPr>
            <w:tcW w:w="0" w:type="auto"/>
            <w:hideMark/>
          </w:tcPr>
          <w:p w14:paraId="5D2D4A1B" w14:textId="77777777" w:rsidR="005374BA" w:rsidRPr="005374BA" w:rsidRDefault="005374BA" w:rsidP="005374BA">
            <w:pPr>
              <w:spacing w:line="254" w:lineRule="auto"/>
              <w:ind w:right="34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proofErr w:type="spellStart"/>
            <w:r w:rsidRPr="005374BA">
              <w:rPr>
                <w:bCs/>
                <w:lang w:val="en-US"/>
              </w:rPr>
              <w:t>Tablas</w:t>
            </w:r>
            <w:proofErr w:type="spellEnd"/>
            <w:r w:rsidRPr="005374BA">
              <w:rPr>
                <w:bCs/>
                <w:lang w:val="en-US"/>
              </w:rPr>
              <w:t xml:space="preserve">, </w:t>
            </w:r>
            <w:proofErr w:type="spellStart"/>
            <w:r w:rsidRPr="005374BA">
              <w:rPr>
                <w:bCs/>
                <w:lang w:val="en-US"/>
              </w:rPr>
              <w:t>tiempos</w:t>
            </w:r>
            <w:proofErr w:type="spellEnd"/>
            <w:r w:rsidRPr="005374BA">
              <w:rPr>
                <w:bCs/>
                <w:lang w:val="en-US"/>
              </w:rPr>
              <w:t xml:space="preserve"> y </w:t>
            </w:r>
            <w:proofErr w:type="spellStart"/>
            <w:r w:rsidRPr="005374BA">
              <w:rPr>
                <w:bCs/>
                <w:lang w:val="en-US"/>
              </w:rPr>
              <w:t>observaciones</w:t>
            </w:r>
            <w:proofErr w:type="spellEnd"/>
          </w:p>
        </w:tc>
        <w:tc>
          <w:tcPr>
            <w:tcW w:w="0" w:type="auto"/>
          </w:tcPr>
          <w:p w14:paraId="72B68E21" w14:textId="77777777" w:rsidR="005374BA" w:rsidRPr="005374BA" w:rsidRDefault="005374BA" w:rsidP="005374BA">
            <w:pPr>
              <w:spacing w:line="254" w:lineRule="auto"/>
              <w:ind w:right="34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</w:p>
        </w:tc>
      </w:tr>
      <w:tr w:rsidR="005374BA" w:rsidRPr="005374BA" w14:paraId="34F388E4" w14:textId="60777E39" w:rsidTr="00537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78099" w14:textId="77777777" w:rsidR="005374BA" w:rsidRPr="005374BA" w:rsidRDefault="005374BA" w:rsidP="005374BA">
            <w:pPr>
              <w:spacing w:line="254" w:lineRule="auto"/>
              <w:ind w:right="341"/>
              <w:jc w:val="center"/>
              <w:rPr>
                <w:lang w:val="en-US"/>
              </w:rPr>
            </w:pPr>
            <w:proofErr w:type="spellStart"/>
            <w:r w:rsidRPr="005374BA">
              <w:rPr>
                <w:lang w:val="en-US"/>
              </w:rPr>
              <w:t>Comprensión</w:t>
            </w:r>
            <w:proofErr w:type="spellEnd"/>
            <w:r w:rsidRPr="005374BA">
              <w:rPr>
                <w:lang w:val="en-US"/>
              </w:rPr>
              <w:t xml:space="preserve"> </w:t>
            </w:r>
            <w:proofErr w:type="spellStart"/>
            <w:r w:rsidRPr="005374BA">
              <w:rPr>
                <w:lang w:val="en-US"/>
              </w:rPr>
              <w:t>teórica</w:t>
            </w:r>
            <w:proofErr w:type="spellEnd"/>
          </w:p>
        </w:tc>
        <w:tc>
          <w:tcPr>
            <w:tcW w:w="0" w:type="auto"/>
            <w:hideMark/>
          </w:tcPr>
          <w:p w14:paraId="467D4745" w14:textId="77777777" w:rsidR="005374BA" w:rsidRPr="005374BA" w:rsidRDefault="005374BA" w:rsidP="005374BA">
            <w:pPr>
              <w:spacing w:line="254" w:lineRule="auto"/>
              <w:ind w:right="3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5374BA">
              <w:rPr>
                <w:bCs/>
                <w:lang w:val="en-US"/>
              </w:rPr>
              <w:t>20 %</w:t>
            </w:r>
          </w:p>
        </w:tc>
        <w:tc>
          <w:tcPr>
            <w:tcW w:w="0" w:type="auto"/>
            <w:hideMark/>
          </w:tcPr>
          <w:p w14:paraId="4F240C2A" w14:textId="77777777" w:rsidR="005374BA" w:rsidRPr="005374BA" w:rsidRDefault="005374BA" w:rsidP="005374BA">
            <w:pPr>
              <w:spacing w:line="254" w:lineRule="auto"/>
              <w:ind w:right="3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proofErr w:type="spellStart"/>
            <w:r w:rsidRPr="005374BA">
              <w:rPr>
                <w:bCs/>
                <w:lang w:val="en-US"/>
              </w:rPr>
              <w:t>Respuestas</w:t>
            </w:r>
            <w:proofErr w:type="spellEnd"/>
            <w:r w:rsidRPr="005374BA">
              <w:rPr>
                <w:bCs/>
                <w:lang w:val="en-US"/>
              </w:rPr>
              <w:t xml:space="preserve"> </w:t>
            </w:r>
            <w:proofErr w:type="spellStart"/>
            <w:r w:rsidRPr="005374BA">
              <w:rPr>
                <w:bCs/>
                <w:lang w:val="en-US"/>
              </w:rPr>
              <w:t>coherentes</w:t>
            </w:r>
            <w:proofErr w:type="spellEnd"/>
            <w:r w:rsidRPr="005374BA">
              <w:rPr>
                <w:bCs/>
                <w:lang w:val="en-US"/>
              </w:rPr>
              <w:t xml:space="preserve"> a </w:t>
            </w:r>
            <w:proofErr w:type="spellStart"/>
            <w:r w:rsidRPr="005374BA">
              <w:rPr>
                <w:bCs/>
                <w:lang w:val="en-US"/>
              </w:rPr>
              <w:t>preguntas</w:t>
            </w:r>
            <w:proofErr w:type="spellEnd"/>
          </w:p>
        </w:tc>
        <w:tc>
          <w:tcPr>
            <w:tcW w:w="0" w:type="auto"/>
          </w:tcPr>
          <w:p w14:paraId="633242D2" w14:textId="77777777" w:rsidR="005374BA" w:rsidRPr="005374BA" w:rsidRDefault="005374BA" w:rsidP="005374BA">
            <w:pPr>
              <w:spacing w:line="254" w:lineRule="auto"/>
              <w:ind w:right="34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</w:p>
        </w:tc>
      </w:tr>
      <w:tr w:rsidR="005374BA" w:rsidRPr="005374BA" w14:paraId="0D0C215C" w14:textId="1A3A64A2" w:rsidTr="005374B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7604D" w14:textId="37854B16" w:rsidR="005374BA" w:rsidRPr="005374BA" w:rsidRDefault="005374BA" w:rsidP="005374BA">
            <w:pPr>
              <w:spacing w:line="254" w:lineRule="auto"/>
              <w:ind w:right="341"/>
              <w:jc w:val="center"/>
              <w:rPr>
                <w:lang w:val="en-US"/>
              </w:rPr>
            </w:pPr>
            <w:r w:rsidRPr="005374BA">
              <w:rPr>
                <w:lang w:val="en-US"/>
              </w:rPr>
              <w:t>Presentación</w:t>
            </w:r>
          </w:p>
        </w:tc>
        <w:tc>
          <w:tcPr>
            <w:tcW w:w="0" w:type="auto"/>
            <w:hideMark/>
          </w:tcPr>
          <w:p w14:paraId="4A966322" w14:textId="77777777" w:rsidR="005374BA" w:rsidRPr="005374BA" w:rsidRDefault="005374BA" w:rsidP="005374BA">
            <w:pPr>
              <w:spacing w:line="254" w:lineRule="auto"/>
              <w:ind w:right="34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5374BA">
              <w:rPr>
                <w:bCs/>
                <w:lang w:val="en-US"/>
              </w:rPr>
              <w:t>20 %</w:t>
            </w:r>
          </w:p>
        </w:tc>
        <w:tc>
          <w:tcPr>
            <w:tcW w:w="0" w:type="auto"/>
            <w:hideMark/>
          </w:tcPr>
          <w:p w14:paraId="0665DE41" w14:textId="77777777" w:rsidR="005374BA" w:rsidRPr="005374BA" w:rsidRDefault="005374BA" w:rsidP="005374BA">
            <w:pPr>
              <w:spacing w:line="254" w:lineRule="auto"/>
              <w:ind w:right="34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proofErr w:type="spellStart"/>
            <w:r w:rsidRPr="005374BA">
              <w:rPr>
                <w:bCs/>
                <w:lang w:val="en-US"/>
              </w:rPr>
              <w:t>Claridad</w:t>
            </w:r>
            <w:proofErr w:type="spellEnd"/>
            <w:r w:rsidRPr="005374BA">
              <w:rPr>
                <w:bCs/>
                <w:lang w:val="en-US"/>
              </w:rPr>
              <w:t xml:space="preserve">, </w:t>
            </w:r>
            <w:proofErr w:type="spellStart"/>
            <w:r w:rsidRPr="005374BA">
              <w:rPr>
                <w:bCs/>
                <w:lang w:val="en-US"/>
              </w:rPr>
              <w:t>organización</w:t>
            </w:r>
            <w:proofErr w:type="spellEnd"/>
            <w:r w:rsidRPr="005374BA">
              <w:rPr>
                <w:bCs/>
                <w:lang w:val="en-US"/>
              </w:rPr>
              <w:t xml:space="preserve"> y </w:t>
            </w:r>
            <w:proofErr w:type="spellStart"/>
            <w:r w:rsidRPr="005374BA">
              <w:rPr>
                <w:bCs/>
                <w:lang w:val="en-US"/>
              </w:rPr>
              <w:t>conclusiones</w:t>
            </w:r>
            <w:proofErr w:type="spellEnd"/>
          </w:p>
        </w:tc>
        <w:tc>
          <w:tcPr>
            <w:tcW w:w="0" w:type="auto"/>
          </w:tcPr>
          <w:p w14:paraId="4D33555F" w14:textId="77777777" w:rsidR="005374BA" w:rsidRPr="005374BA" w:rsidRDefault="005374BA" w:rsidP="005374BA">
            <w:pPr>
              <w:spacing w:line="254" w:lineRule="auto"/>
              <w:ind w:right="34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</w:p>
        </w:tc>
      </w:tr>
    </w:tbl>
    <w:p w14:paraId="3B7582A2" w14:textId="77777777" w:rsidR="005374BA" w:rsidRDefault="005374BA" w:rsidP="005374BA">
      <w:pPr>
        <w:spacing w:line="254" w:lineRule="auto"/>
        <w:ind w:right="341"/>
        <w:rPr>
          <w:bCs/>
        </w:rPr>
      </w:pPr>
    </w:p>
    <w:p w14:paraId="087757A6" w14:textId="3349FA95" w:rsidR="00206838" w:rsidRDefault="00206838" w:rsidP="005374BA">
      <w:pPr>
        <w:spacing w:line="254" w:lineRule="auto"/>
        <w:ind w:right="341"/>
        <w:rPr>
          <w:bCs/>
        </w:rPr>
      </w:pPr>
    </w:p>
    <w:p w14:paraId="3779F003" w14:textId="4FFC9333" w:rsidR="00E7761F" w:rsidRPr="00E7761F" w:rsidRDefault="00E7761F" w:rsidP="00E7761F">
      <w:pPr>
        <w:spacing w:line="254" w:lineRule="auto"/>
        <w:ind w:left="360" w:right="341"/>
        <w:rPr>
          <w:b/>
        </w:rPr>
      </w:pPr>
      <w:r w:rsidRPr="00E7761F">
        <w:rPr>
          <w:b/>
        </w:rPr>
        <w:t>Nombre</w:t>
      </w:r>
      <w:r w:rsidR="00206838">
        <w:rPr>
          <w:b/>
        </w:rPr>
        <w:t xml:space="preserve"> y firma:</w:t>
      </w:r>
    </w:p>
    <w:p w14:paraId="1F5F2E19" w14:textId="77777777" w:rsidR="00E7761F" w:rsidRDefault="00E7761F" w:rsidP="00E7761F">
      <w:pPr>
        <w:spacing w:line="254" w:lineRule="auto"/>
        <w:ind w:left="360" w:right="341"/>
        <w:rPr>
          <w:bCs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938"/>
        <w:gridCol w:w="1998"/>
      </w:tblGrid>
      <w:tr w:rsidR="00206838" w14:paraId="59364F22" w14:textId="77777777" w:rsidTr="00206838">
        <w:tc>
          <w:tcPr>
            <w:tcW w:w="7938" w:type="dxa"/>
          </w:tcPr>
          <w:p w14:paraId="1D7D428C" w14:textId="77777777" w:rsidR="00206838" w:rsidRDefault="00206838" w:rsidP="00E7761F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998" w:type="dxa"/>
          </w:tcPr>
          <w:p w14:paraId="696EC2DC" w14:textId="77777777" w:rsidR="00206838" w:rsidRDefault="00206838" w:rsidP="00E7761F">
            <w:pPr>
              <w:spacing w:line="254" w:lineRule="auto"/>
              <w:ind w:right="341"/>
              <w:rPr>
                <w:bCs/>
              </w:rPr>
            </w:pPr>
          </w:p>
        </w:tc>
      </w:tr>
      <w:tr w:rsidR="00206838" w14:paraId="29902789" w14:textId="77777777" w:rsidTr="00206838">
        <w:tc>
          <w:tcPr>
            <w:tcW w:w="7938" w:type="dxa"/>
          </w:tcPr>
          <w:p w14:paraId="1386A3B2" w14:textId="77777777" w:rsidR="00206838" w:rsidRDefault="00206838" w:rsidP="00E7761F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998" w:type="dxa"/>
          </w:tcPr>
          <w:p w14:paraId="2F429D0F" w14:textId="77777777" w:rsidR="00206838" w:rsidRDefault="00206838" w:rsidP="00E7761F">
            <w:pPr>
              <w:spacing w:line="254" w:lineRule="auto"/>
              <w:ind w:right="341"/>
              <w:rPr>
                <w:bCs/>
              </w:rPr>
            </w:pPr>
          </w:p>
        </w:tc>
      </w:tr>
      <w:tr w:rsidR="00206838" w14:paraId="62A3A53D" w14:textId="77777777" w:rsidTr="00206838">
        <w:tc>
          <w:tcPr>
            <w:tcW w:w="7938" w:type="dxa"/>
          </w:tcPr>
          <w:p w14:paraId="1A497981" w14:textId="77777777" w:rsidR="00206838" w:rsidRDefault="00206838" w:rsidP="00E7761F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998" w:type="dxa"/>
          </w:tcPr>
          <w:p w14:paraId="0FC70F53" w14:textId="77777777" w:rsidR="00206838" w:rsidRDefault="00206838" w:rsidP="00E7761F">
            <w:pPr>
              <w:spacing w:line="254" w:lineRule="auto"/>
              <w:ind w:right="341"/>
              <w:rPr>
                <w:bCs/>
              </w:rPr>
            </w:pPr>
          </w:p>
        </w:tc>
      </w:tr>
      <w:tr w:rsidR="00206838" w14:paraId="46E10C49" w14:textId="77777777" w:rsidTr="00206838">
        <w:tc>
          <w:tcPr>
            <w:tcW w:w="7938" w:type="dxa"/>
          </w:tcPr>
          <w:p w14:paraId="3B06F6F1" w14:textId="77777777" w:rsidR="00206838" w:rsidRDefault="00206838" w:rsidP="00E7761F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998" w:type="dxa"/>
          </w:tcPr>
          <w:p w14:paraId="153C56F7" w14:textId="77777777" w:rsidR="00206838" w:rsidRDefault="00206838" w:rsidP="00E7761F">
            <w:pPr>
              <w:spacing w:line="254" w:lineRule="auto"/>
              <w:ind w:right="341"/>
              <w:rPr>
                <w:bCs/>
              </w:rPr>
            </w:pPr>
          </w:p>
        </w:tc>
      </w:tr>
      <w:tr w:rsidR="00206838" w14:paraId="06A2EC17" w14:textId="77777777" w:rsidTr="00206838">
        <w:tc>
          <w:tcPr>
            <w:tcW w:w="7938" w:type="dxa"/>
          </w:tcPr>
          <w:p w14:paraId="42A11C18" w14:textId="77777777" w:rsidR="00206838" w:rsidRDefault="00206838" w:rsidP="00E7761F">
            <w:pPr>
              <w:spacing w:line="254" w:lineRule="auto"/>
              <w:ind w:right="341"/>
              <w:rPr>
                <w:bCs/>
              </w:rPr>
            </w:pPr>
          </w:p>
        </w:tc>
        <w:tc>
          <w:tcPr>
            <w:tcW w:w="1998" w:type="dxa"/>
          </w:tcPr>
          <w:p w14:paraId="39BF9AD0" w14:textId="77777777" w:rsidR="00206838" w:rsidRDefault="00206838" w:rsidP="00E7761F">
            <w:pPr>
              <w:spacing w:line="254" w:lineRule="auto"/>
              <w:ind w:right="341"/>
              <w:rPr>
                <w:bCs/>
              </w:rPr>
            </w:pPr>
          </w:p>
        </w:tc>
      </w:tr>
    </w:tbl>
    <w:p w14:paraId="1ECB8330" w14:textId="77777777" w:rsidR="00E7761F" w:rsidRPr="005374BA" w:rsidRDefault="00E7761F" w:rsidP="00E7761F">
      <w:pPr>
        <w:spacing w:line="254" w:lineRule="auto"/>
        <w:ind w:left="360" w:right="341"/>
        <w:rPr>
          <w:bCs/>
        </w:rPr>
      </w:pPr>
    </w:p>
    <w:sectPr w:rsidR="00E7761F" w:rsidRPr="005374BA">
      <w:type w:val="continuous"/>
      <w:pgSz w:w="12240" w:h="15840"/>
      <w:pgMar w:top="6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1F82"/>
    <w:multiLevelType w:val="hybridMultilevel"/>
    <w:tmpl w:val="E9ACF4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887BD6"/>
    <w:multiLevelType w:val="hybridMultilevel"/>
    <w:tmpl w:val="4CB87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D04CC"/>
    <w:multiLevelType w:val="hybridMultilevel"/>
    <w:tmpl w:val="369AFED0"/>
    <w:lvl w:ilvl="0" w:tplc="3992E1A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21E946E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E9529336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E65E2462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4608EE1C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5A76F12E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14266DB6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6BF060F0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6FEABF4E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8412A2B"/>
    <w:multiLevelType w:val="hybridMultilevel"/>
    <w:tmpl w:val="EA46FD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19E36F4"/>
    <w:multiLevelType w:val="hybridMultilevel"/>
    <w:tmpl w:val="E14476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9518632">
    <w:abstractNumId w:val="2"/>
  </w:num>
  <w:num w:numId="2" w16cid:durableId="1904557047">
    <w:abstractNumId w:val="1"/>
  </w:num>
  <w:num w:numId="3" w16cid:durableId="612790961">
    <w:abstractNumId w:val="3"/>
  </w:num>
  <w:num w:numId="4" w16cid:durableId="1227911614">
    <w:abstractNumId w:val="4"/>
  </w:num>
  <w:num w:numId="5" w16cid:durableId="1146628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750D"/>
    <w:rsid w:val="00064670"/>
    <w:rsid w:val="00206838"/>
    <w:rsid w:val="002560F4"/>
    <w:rsid w:val="003D3DC7"/>
    <w:rsid w:val="00405CC4"/>
    <w:rsid w:val="0043331D"/>
    <w:rsid w:val="00473DF2"/>
    <w:rsid w:val="004D5F0C"/>
    <w:rsid w:val="005374BA"/>
    <w:rsid w:val="00730328"/>
    <w:rsid w:val="00831373"/>
    <w:rsid w:val="009A465D"/>
    <w:rsid w:val="00A568F5"/>
    <w:rsid w:val="00C4638B"/>
    <w:rsid w:val="00C569F7"/>
    <w:rsid w:val="00DA2F1A"/>
    <w:rsid w:val="00DB0CF7"/>
    <w:rsid w:val="00DB750D"/>
    <w:rsid w:val="00E00CE2"/>
    <w:rsid w:val="00E7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B6A4D"/>
  <w15:docId w15:val="{80DC3B3B-F2A4-4349-AA06-210E58D22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Heading1">
    <w:name w:val="heading 1"/>
    <w:basedOn w:val="Normal"/>
    <w:uiPriority w:val="9"/>
    <w:qFormat/>
    <w:pPr>
      <w:ind w:left="360"/>
      <w:jc w:val="both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</w:style>
  <w:style w:type="paragraph" w:styleId="ListParagraph">
    <w:name w:val="List Paragraph"/>
    <w:basedOn w:val="Normal"/>
    <w:uiPriority w:val="1"/>
    <w:qFormat/>
    <w:pPr>
      <w:spacing w:before="39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473DF2"/>
    <w:rPr>
      <w:color w:val="666666"/>
    </w:rPr>
  </w:style>
  <w:style w:type="table" w:styleId="TableGrid">
    <w:name w:val="Table Grid"/>
    <w:basedOn w:val="TableNormal"/>
    <w:uiPriority w:val="39"/>
    <w:rsid w:val="00C463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374B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374B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Rojas</dc:creator>
  <cp:lastModifiedBy>Gabriel Rojas</cp:lastModifiedBy>
  <cp:revision>2</cp:revision>
  <cp:lastPrinted>2025-11-01T04:52:00Z</cp:lastPrinted>
  <dcterms:created xsi:type="dcterms:W3CDTF">2025-11-01T12:08:00Z</dcterms:created>
  <dcterms:modified xsi:type="dcterms:W3CDTF">2025-11-01T12:08:00Z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2025-10-13T00:00:00Z</vt:filetime>
  </property>
  <property fmtid="{D5CDD505-2E9C-101B-9397-08002B2CF9AE}" pid="5" name="Producer">
    <vt:lpwstr>Microsoft® Word for Microsoft 365</vt:lpwstr>
  </property>
</Properties>
</file>