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5.5543613433838" w:lineRule="auto"/>
        <w:ind w:left="474.8255920410156" w:right="226.29150390625" w:firstLine="16.78085327148437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UNIVERSIDAD CATÓLICA BOLIVIANA “SAN PABLO” 08/11/2025 TÉCNICAS DE CONTROL – DRM-503 </w:t>
      </w:r>
    </w:p>
    <w:p w:rsidR="00000000" w:rsidDel="00000000" w:rsidP="00000000" w:rsidRDefault="00000000" w:rsidRPr="00000000" w14:paraId="00000002">
      <w:pPr>
        <w:widowControl w:val="0"/>
        <w:spacing w:before="311.217041015625" w:line="240" w:lineRule="auto"/>
        <w:ind w:right="2240.596923828125"/>
        <w:jc w:val="right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Clase 6 – Control Óptimo y difuso para distintos plantas </w:t>
      </w:r>
    </w:p>
    <w:p w:rsidR="00000000" w:rsidDel="00000000" w:rsidP="00000000" w:rsidRDefault="00000000" w:rsidRPr="00000000" w14:paraId="00000003">
      <w:pPr>
        <w:widowControl w:val="0"/>
        <w:spacing w:before="337.525634765625" w:line="240" w:lineRule="auto"/>
        <w:ind w:left="491.8272399902344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Para este laboratorio se hará uso del Helicopter y del Crane </w:t>
      </w:r>
    </w:p>
    <w:p w:rsidR="00000000" w:rsidDel="00000000" w:rsidP="00000000" w:rsidRDefault="00000000" w:rsidRPr="00000000" w14:paraId="00000004">
      <w:pPr>
        <w:widowControl w:val="0"/>
        <w:spacing w:before="195.927734375" w:line="240" w:lineRule="auto"/>
        <w:ind w:left="477.033691406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Archivos para el Helicoptero: </w:t>
      </w:r>
    </w:p>
    <w:p w:rsidR="00000000" w:rsidDel="00000000" w:rsidP="00000000" w:rsidRDefault="00000000" w:rsidRPr="00000000" w14:paraId="00000005">
      <w:pPr>
        <w:widowControl w:val="0"/>
        <w:spacing w:before="195.926513671875" w:line="410.7059097290039" w:lineRule="auto"/>
        <w:ind w:left="477.03369140625" w:right="2108.7677001953125" w:firstLine="12.80639648437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color w:val="800080"/>
          <w:sz w:val="22.079999923706055"/>
          <w:szCs w:val="22.079999923706055"/>
          <w:u w:val="single"/>
          <w:rtl w:val="0"/>
        </w:rPr>
        <w:t xml:space="preserve">https://quanserinc.box.com/shared/static/zztk0rpahb06fg6ybj32jafjno9m4zlm.zip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Archivos para el Crane: </w:t>
      </w:r>
    </w:p>
    <w:p w:rsidR="00000000" w:rsidDel="00000000" w:rsidP="00000000" w:rsidRDefault="00000000" w:rsidRPr="00000000" w14:paraId="00000006">
      <w:pPr>
        <w:widowControl w:val="0"/>
        <w:spacing w:before="38.878173828125" w:line="410.7059097290039" w:lineRule="auto"/>
        <w:ind w:left="477.03369140625" w:right="1890.8380126953125" w:firstLine="12.80639648437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color w:val="0000ff"/>
          <w:sz w:val="22.079999923706055"/>
          <w:szCs w:val="22.079999923706055"/>
          <w:u w:val="single"/>
          <w:rtl w:val="0"/>
        </w:rPr>
        <w:t xml:space="preserve">https://quanserinc.box.com/shared/static/jta1y17m8wp2i073dn4pcllj20nw8m4y.zip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Archivo Fuzzy para el Helicopter: </w:t>
      </w:r>
    </w:p>
    <w:p w:rsidR="00000000" w:rsidDel="00000000" w:rsidP="00000000" w:rsidRDefault="00000000" w:rsidRPr="00000000" w14:paraId="00000007">
      <w:pPr>
        <w:widowControl w:val="0"/>
        <w:spacing w:before="166.678466796875" w:line="240" w:lineRule="auto"/>
        <w:ind w:left="489.840087890625" w:firstLine="0"/>
        <w:rPr>
          <w:rFonts w:ascii="Calibri" w:cs="Calibri" w:eastAsia="Calibri" w:hAnsi="Calibri"/>
          <w:color w:val="0000ff"/>
          <w:sz w:val="22.079999923706055"/>
          <w:szCs w:val="22.079999923706055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ff"/>
          <w:sz w:val="22.079999923706055"/>
          <w:szCs w:val="22.079999923706055"/>
          <w:u w:val="single"/>
          <w:rtl w:val="0"/>
        </w:rPr>
        <w:t xml:space="preserve">https://drive.google.com/drive/folders/19oh06eoreAngOFuQE52uBLzyWPP_YfHl?usp=sharing </w:t>
      </w:r>
    </w:p>
    <w:p w:rsidR="00000000" w:rsidDel="00000000" w:rsidP="00000000" w:rsidRDefault="00000000" w:rsidRPr="00000000" w14:paraId="00000008">
      <w:pPr>
        <w:widowControl w:val="0"/>
        <w:spacing w:before="647.1258544921875" w:line="240" w:lineRule="auto"/>
        <w:ind w:left="481.89117431640625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Objetivos del Laboratorio: </w:t>
      </w:r>
    </w:p>
    <w:p w:rsidR="00000000" w:rsidDel="00000000" w:rsidP="00000000" w:rsidRDefault="00000000" w:rsidRPr="00000000" w14:paraId="00000009">
      <w:pPr>
        <w:widowControl w:val="0"/>
        <w:spacing w:before="330.325927734375" w:line="280.32257080078125" w:lineRule="auto"/>
        <w:ind w:left="844.7616577148438" w:right="627.087402343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Comprender el controlador actual utilizado por cada planta no lineal (Helicoptero y Crane). </w:t>
      </w: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Modificar la ganancia LQR del Helicoptero para reducir el overshoot del ángulo pitch en al  menos 15%. </w:t>
      </w:r>
    </w:p>
    <w:p w:rsidR="00000000" w:rsidDel="00000000" w:rsidP="00000000" w:rsidRDefault="00000000" w:rsidRPr="00000000" w14:paraId="0000000A">
      <w:pPr>
        <w:widowControl w:val="0"/>
        <w:spacing w:before="38.829345703125" w:line="303.3204460144043" w:lineRule="auto"/>
        <w:ind w:left="844.7616577148438" w:right="270.7165527343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Implementar un controlador difuso para el helicóptero siguiendo el documento Fuzzy_heli.pdf. </w:t>
      </w: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Ajustar el “LQR” del Crane para obtener un comportamiento más agresivo del Trolley/JIB. </w:t>
      </w: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Ejecutar la simulación y visualizar la respuesta en tiempo real, documentando resultados. </w:t>
      </w:r>
    </w:p>
    <w:p w:rsidR="00000000" w:rsidDel="00000000" w:rsidP="00000000" w:rsidRDefault="00000000" w:rsidRPr="00000000" w14:paraId="0000000B">
      <w:pPr>
        <w:widowControl w:val="0"/>
        <w:spacing w:before="274.471435546875" w:line="240" w:lineRule="auto"/>
        <w:ind w:left="488.5151672363281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Instrucciones: </w:t>
      </w:r>
    </w:p>
    <w:p w:rsidR="00000000" w:rsidDel="00000000" w:rsidP="00000000" w:rsidRDefault="00000000" w:rsidRPr="00000000" w14:paraId="0000000C">
      <w:pPr>
        <w:widowControl w:val="0"/>
        <w:spacing w:before="311.1260986328125" w:line="240" w:lineRule="auto"/>
        <w:ind w:left="488.5151672363281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Helicóptero – LQR  </w:t>
      </w:r>
    </w:p>
    <w:p w:rsidR="00000000" w:rsidDel="00000000" w:rsidP="00000000" w:rsidRDefault="00000000" w:rsidRPr="00000000" w14:paraId="0000000D">
      <w:pPr>
        <w:widowControl w:val="0"/>
        <w:spacing w:before="308.7261962890625" w:line="240" w:lineRule="auto"/>
        <w:ind w:left="481.89117431640625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Complete las siguientes instrucciones para el Helicóptero </w:t>
      </w:r>
    </w:p>
    <w:p w:rsidR="00000000" w:rsidDel="00000000" w:rsidP="00000000" w:rsidRDefault="00000000" w:rsidRPr="00000000" w14:paraId="0000000E">
      <w:pPr>
        <w:widowControl w:val="0"/>
        <w:spacing w:before="361.52587890625" w:line="240" w:lineRule="auto"/>
        <w:ind w:left="844.7616577148438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Identificar el controlador original </w:t>
      </w:r>
    </w:p>
    <w:p w:rsidR="00000000" w:rsidDel="00000000" w:rsidP="00000000" w:rsidRDefault="00000000" w:rsidRPr="00000000" w14:paraId="0000000F">
      <w:pPr>
        <w:widowControl w:val="0"/>
        <w:spacing w:before="66.3262939453125" w:line="240" w:lineRule="auto"/>
        <w:ind w:left="1568.8766479492188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Abrir el archivo del modelo del helicóptero. </w:t>
      </w:r>
    </w:p>
    <w:p w:rsidR="00000000" w:rsidDel="00000000" w:rsidP="00000000" w:rsidRDefault="00000000" w:rsidRPr="00000000" w14:paraId="00000010">
      <w:pPr>
        <w:widowControl w:val="0"/>
        <w:spacing w:before="63.92669677734375" w:line="240" w:lineRule="auto"/>
        <w:ind w:left="1568.8766479492188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Localizar el bloque donde aparece la ley de control típica: </w:t>
      </w:r>
    </w:p>
    <w:p w:rsidR="00000000" w:rsidDel="00000000" w:rsidP="00000000" w:rsidRDefault="00000000" w:rsidRPr="00000000" w14:paraId="00000011">
      <w:pPr>
        <w:widowControl w:val="0"/>
        <w:spacing w:before="69.3267822265625" w:line="240" w:lineRule="auto"/>
        <w:ind w:right="3629.53369140625"/>
        <w:jc w:val="right"/>
        <w:rPr>
          <w:rFonts w:ascii="Cambria Math" w:cs="Cambria Math" w:eastAsia="Cambria Math" w:hAnsi="Cambria Math"/>
          <w:sz w:val="22.079999923706055"/>
          <w:szCs w:val="22.079999923706055"/>
        </w:rPr>
      </w:pPr>
      <w:r w:rsidDel="00000000" w:rsidR="00000000" w:rsidRPr="00000000">
        <w:rPr>
          <w:rFonts w:ascii="Cambria Math" w:cs="Cambria Math" w:eastAsia="Cambria Math" w:hAnsi="Cambria Math"/>
          <w:sz w:val="22.079999923706055"/>
          <w:szCs w:val="22.079999923706055"/>
          <w:rtl w:val="0"/>
        </w:rPr>
        <w:t xml:space="preserve">�� = −���� </w:t>
      </w:r>
    </w:p>
    <w:p w:rsidR="00000000" w:rsidDel="00000000" w:rsidP="00000000" w:rsidRDefault="00000000" w:rsidRPr="00000000" w14:paraId="00000012">
      <w:pPr>
        <w:widowControl w:val="0"/>
        <w:spacing w:before="51.92657470703125" w:line="304.22633171081543" w:lineRule="auto"/>
        <w:ind w:left="844.7616577148438" w:right="1120.584716796875" w:firstLine="724.11499023437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Anotar la matriz de Ganancias original: </w:t>
      </w:r>
    </w:p>
    <w:p w:rsidR="00000000" w:rsidDel="00000000" w:rsidP="00000000" w:rsidRDefault="00000000" w:rsidRPr="00000000" w14:paraId="00000013">
      <w:pPr>
        <w:widowControl w:val="0"/>
        <w:spacing w:before="51.92657470703125" w:line="304.22633171081543" w:lineRule="auto"/>
        <w:ind w:left="844.7616577148438" w:right="1120.584716796875" w:firstLine="724.11499023437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K =</w:t>
      </w:r>
    </w:p>
    <w:p w:rsidR="00000000" w:rsidDel="00000000" w:rsidP="00000000" w:rsidRDefault="00000000" w:rsidRPr="00000000" w14:paraId="00000014">
      <w:pPr>
        <w:widowControl w:val="0"/>
        <w:spacing w:before="51.92657470703125" w:line="304.22633171081543" w:lineRule="auto"/>
        <w:ind w:left="844.7616577148438" w:right="1120.584716796875" w:firstLine="724.11499023437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4.238342285156" w:type="dxa"/>
        <w:jc w:val="left"/>
        <w:tblInd w:w="844.761657714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6.7797927856445"/>
        <w:gridCol w:w="1136.7797927856445"/>
        <w:gridCol w:w="1136.7797927856445"/>
        <w:gridCol w:w="1136.7797927856445"/>
        <w:gridCol w:w="1136.7797927856445"/>
        <w:gridCol w:w="1136.7797927856445"/>
        <w:gridCol w:w="1136.7797927856445"/>
        <w:gridCol w:w="1136.7797927856445"/>
        <w:tblGridChange w:id="0">
          <w:tblGrid>
            <w:gridCol w:w="1136.7797927856445"/>
            <w:gridCol w:w="1136.7797927856445"/>
            <w:gridCol w:w="1136.7797927856445"/>
            <w:gridCol w:w="1136.7797927856445"/>
            <w:gridCol w:w="1136.7797927856445"/>
            <w:gridCol w:w="1136.7797927856445"/>
            <w:gridCol w:w="1136.7797927856445"/>
            <w:gridCol w:w="1136.7797927856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51.9211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16.1899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-16.1293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24.6004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5.2787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-21.2682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14.1421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-1.4142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51.9211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-16.1899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16.1293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24.6004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-5.2787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21.2682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14.1421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1.4142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before="51.92657470703125" w:line="304.22633171081543" w:lineRule="auto"/>
        <w:ind w:left="844.7616577148438" w:right="1120.584716796875" w:firstLine="724.11499023437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51.92657470703125" w:line="304.22633171081543" w:lineRule="auto"/>
        <w:ind w:left="844.7616577148438" w:right="1120.584716796875" w:firstLine="724.11499023437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51.92657470703125" w:line="304.22633171081543" w:lineRule="auto"/>
        <w:ind w:left="844.7616577148438" w:right="1120.584716796875" w:firstLine="724.11499023437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1305115" cy="2473876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5115" cy="2473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1295590" cy="2454001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590" cy="2454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1299156" cy="245764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9156" cy="245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51.92657470703125" w:line="304.22633171081543" w:lineRule="auto"/>
        <w:ind w:left="844.7616577148438" w:right="1120.584716796875" w:firstLine="724.11499023437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Modificación del LQR (Reducción de overshoot) </w:t>
      </w:r>
    </w:p>
    <w:p w:rsidR="00000000" w:rsidDel="00000000" w:rsidP="00000000" w:rsidRDefault="00000000" w:rsidRPr="00000000" w14:paraId="00000029">
      <w:pPr>
        <w:widowControl w:val="0"/>
        <w:spacing w:before="4.8382568359375" w:line="240" w:lineRule="auto"/>
        <w:ind w:left="1568.8766479492188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Abrir el archivo donde se definen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Q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del LQR. </w:t>
      </w:r>
    </w:p>
    <w:p w:rsidR="00000000" w:rsidDel="00000000" w:rsidP="00000000" w:rsidRDefault="00000000" w:rsidRPr="00000000" w14:paraId="0000002A">
      <w:pPr>
        <w:widowControl w:val="0"/>
        <w:spacing w:before="4.8382568359375" w:line="240" w:lineRule="auto"/>
        <w:ind w:left="1568.8766479492188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391340" cy="199227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340" cy="199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66.32659912109375" w:line="240" w:lineRule="auto"/>
        <w:ind w:left="1568.8766479492188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Aumentar selectivamente los pesos asociados a: </w:t>
      </w:r>
    </w:p>
    <w:p w:rsidR="00000000" w:rsidDel="00000000" w:rsidP="00000000" w:rsidRDefault="00000000" w:rsidRPr="00000000" w14:paraId="0000002C">
      <w:pPr>
        <w:widowControl w:val="0"/>
        <w:spacing w:before="66.32659912109375" w:line="240" w:lineRule="auto"/>
        <w:ind w:left="2291.7471313476562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error del ángulo pitch </w:t>
      </w:r>
    </w:p>
    <w:p w:rsidR="00000000" w:rsidDel="00000000" w:rsidP="00000000" w:rsidRDefault="00000000" w:rsidRPr="00000000" w14:paraId="0000002D">
      <w:pPr>
        <w:widowControl w:val="0"/>
        <w:spacing w:before="63.9263916015625" w:line="240" w:lineRule="auto"/>
        <w:ind w:left="2291.7471313476562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velocidad angular pitch </w:t>
      </w:r>
    </w:p>
    <w:p w:rsidR="00000000" w:rsidDel="00000000" w:rsidP="00000000" w:rsidRDefault="00000000" w:rsidRPr="00000000" w14:paraId="0000002E">
      <w:pPr>
        <w:widowControl w:val="0"/>
        <w:spacing w:before="66.246337890625" w:line="240" w:lineRule="auto"/>
        <w:ind w:left="1568.8766479492188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Generar la nueva ganancia: </w:t>
      </w:r>
    </w:p>
    <w:p w:rsidR="00000000" w:rsidDel="00000000" w:rsidP="00000000" w:rsidRDefault="00000000" w:rsidRPr="00000000" w14:paraId="0000002F">
      <w:pPr>
        <w:widowControl w:val="0"/>
        <w:spacing w:before="66.32644653320312" w:line="240" w:lineRule="auto"/>
        <w:ind w:left="2291.7471313476562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K_new = lqr(A, B, Q, R); </w:t>
      </w:r>
    </w:p>
    <w:p w:rsidR="00000000" w:rsidDel="00000000" w:rsidP="00000000" w:rsidRDefault="00000000" w:rsidRPr="00000000" w14:paraId="00000030">
      <w:pPr>
        <w:widowControl w:val="0"/>
        <w:spacing w:before="66.32644653320312" w:line="240" w:lineRule="auto"/>
        <w:ind w:left="2291.7471313476562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K =</w:t>
      </w:r>
    </w:p>
    <w:p w:rsidR="00000000" w:rsidDel="00000000" w:rsidP="00000000" w:rsidRDefault="00000000" w:rsidRPr="00000000" w14:paraId="00000031">
      <w:pPr>
        <w:widowControl w:val="0"/>
        <w:spacing w:before="66.32644653320312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95.0" w:type="dxa"/>
        <w:jc w:val="left"/>
        <w:tblInd w:w="2246.747131347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005"/>
        <w:gridCol w:w="1065"/>
        <w:gridCol w:w="960"/>
        <w:gridCol w:w="1005"/>
        <w:gridCol w:w="1035"/>
        <w:gridCol w:w="990"/>
        <w:gridCol w:w="945"/>
        <w:tblGridChange w:id="0">
          <w:tblGrid>
            <w:gridCol w:w="990"/>
            <w:gridCol w:w="1005"/>
            <w:gridCol w:w="1065"/>
            <w:gridCol w:w="960"/>
            <w:gridCol w:w="1005"/>
            <w:gridCol w:w="1035"/>
            <w:gridCol w:w="990"/>
            <w:gridCol w:w="94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51.9211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33.1897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-16.9101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24.6004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12.5349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-30.3888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14.1421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-1.4142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51.9211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-33.1897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16.9101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24.6004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-12.5349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30.3888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14.1421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1.4142</w:t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before="66.32644653320312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66.32644653320312" w:line="240" w:lineRule="auto"/>
        <w:ind w:left="2291.7471313476562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63.9263916015625" w:line="293.36079597473145" w:lineRule="auto"/>
        <w:ind w:left="1568.8766479492188" w:right="1305.158691406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Reemplazar la ganancia en el modelo Simulink como usted desee. </w:t>
      </w:r>
    </w:p>
    <w:p w:rsidR="00000000" w:rsidDel="00000000" w:rsidP="00000000" w:rsidRDefault="00000000" w:rsidRPr="00000000" w14:paraId="00000045">
      <w:pPr>
        <w:widowControl w:val="0"/>
        <w:spacing w:before="63.9263916015625" w:line="293.36079597473145" w:lineRule="auto"/>
        <w:ind w:left="1568.8766479492188" w:right="1305.158691406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Ejecutar la simulación (añadir capturas de pantallas) y anotar: </w:t>
      </w:r>
    </w:p>
    <w:p w:rsidR="00000000" w:rsidDel="00000000" w:rsidP="00000000" w:rsidRDefault="00000000" w:rsidRPr="00000000" w14:paraId="00000046">
      <w:pPr>
        <w:widowControl w:val="0"/>
        <w:spacing w:before="63.9263916015625" w:line="293.36079597473145" w:lineRule="auto"/>
        <w:ind w:left="1568.8766479492188" w:right="1305.158691406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210365" cy="31386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365" cy="31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63.9263916015625" w:line="293.36079597473145" w:lineRule="auto"/>
        <w:ind w:left="1568.8766479492188" w:right="1305.158691406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200840" cy="5116274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840" cy="5116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17.714385986328125" w:line="240" w:lineRule="auto"/>
        <w:ind w:left="2291.7471313476562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Overshoot original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2291.7471313476562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Overshoot modificado </w:t>
      </w:r>
    </w:p>
    <w:p w:rsidR="00000000" w:rsidDel="00000000" w:rsidP="00000000" w:rsidRDefault="00000000" w:rsidRPr="00000000" w14:paraId="0000004A">
      <w:pPr>
        <w:widowControl w:val="0"/>
        <w:spacing w:before="66.32568359375" w:line="240" w:lineRule="auto"/>
        <w:ind w:left="2291.7471313476562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Tiempo de establecimiento </w:t>
      </w:r>
    </w:p>
    <w:p w:rsidR="00000000" w:rsidDel="00000000" w:rsidP="00000000" w:rsidRDefault="00000000" w:rsidRPr="00000000" w14:paraId="0000004B">
      <w:pPr>
        <w:widowControl w:val="0"/>
        <w:spacing w:before="63.927001953125" w:line="240" w:lineRule="auto"/>
        <w:ind w:right="1344.658203125"/>
        <w:jc w:val="righ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Implemente las nuevas ganancias y adjunte capturas de pantalla del pitch.  </w:t>
      </w:r>
    </w:p>
    <w:p w:rsidR="00000000" w:rsidDel="00000000" w:rsidP="00000000" w:rsidRDefault="00000000" w:rsidRPr="00000000" w14:paraId="0000004C">
      <w:pPr>
        <w:widowControl w:val="0"/>
        <w:spacing w:before="390.726318359375" w:line="240" w:lineRule="auto"/>
        <w:ind w:left="488.5151672363281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Helicóptero – Control Difuso </w:t>
      </w:r>
    </w:p>
    <w:p w:rsidR="00000000" w:rsidDel="00000000" w:rsidP="00000000" w:rsidRDefault="00000000" w:rsidRPr="00000000" w14:paraId="0000004D">
      <w:pPr>
        <w:widowControl w:val="0"/>
        <w:spacing w:before="75.927734375" w:line="240" w:lineRule="auto"/>
        <w:ind w:left="844.7616577148438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Revisar el documento Fuzzy_heli.pdf </w:t>
      </w:r>
    </w:p>
    <w:p w:rsidR="00000000" w:rsidDel="00000000" w:rsidP="00000000" w:rsidRDefault="00000000" w:rsidRPr="00000000" w14:paraId="0000004E">
      <w:pPr>
        <w:widowControl w:val="0"/>
        <w:spacing w:before="66.32568359375" w:line="240" w:lineRule="auto"/>
        <w:ind w:right="1158.350830078125"/>
        <w:jc w:val="righ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Comprender las variables de entrada e y de, la base de reglas y la función de  </w:t>
      </w:r>
    </w:p>
    <w:p w:rsidR="00000000" w:rsidDel="00000000" w:rsidP="00000000" w:rsidRDefault="00000000" w:rsidRPr="00000000" w14:paraId="0000004F">
      <w:pPr>
        <w:widowControl w:val="0"/>
        <w:spacing w:before="27.92724609375" w:line="240" w:lineRule="auto"/>
        <w:ind w:left="1923.5775756835938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defuzzificación utilizada. </w:t>
      </w:r>
    </w:p>
    <w:p w:rsidR="00000000" w:rsidDel="00000000" w:rsidP="00000000" w:rsidRDefault="00000000" w:rsidRPr="00000000" w14:paraId="00000050">
      <w:pPr>
        <w:widowControl w:val="0"/>
        <w:spacing w:before="63.927001953125" w:line="258.5921287536621" w:lineRule="auto"/>
        <w:ind w:left="1929.0975952148438" w:right="644.903564453125" w:hanging="360.22094726562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Realizar la modificación en el modelo del helicóptero real considerando el modelo  utilizado en el artículo. Guarde únicamente el archivo .fis </w:t>
      </w:r>
    </w:p>
    <w:p w:rsidR="00000000" w:rsidDel="00000000" w:rsidP="00000000" w:rsidRDefault="00000000" w:rsidRPr="00000000" w14:paraId="00000051">
      <w:pPr>
        <w:widowControl w:val="0"/>
        <w:spacing w:before="46.822509765625" w:line="240" w:lineRule="auto"/>
        <w:ind w:left="2291.7471313476562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Anote el OS, ST y el RT de la implementación real. </w:t>
      </w:r>
    </w:p>
    <w:p w:rsidR="00000000" w:rsidDel="00000000" w:rsidP="00000000" w:rsidRDefault="00000000" w:rsidRPr="00000000" w14:paraId="00000052">
      <w:pPr>
        <w:widowControl w:val="0"/>
        <w:spacing w:before="66.326904296875" w:line="240" w:lineRule="auto"/>
        <w:ind w:left="481.89117431640625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Crane – LQR Agresivo </w:t>
      </w:r>
    </w:p>
    <w:p w:rsidR="00000000" w:rsidDel="00000000" w:rsidP="00000000" w:rsidRDefault="00000000" w:rsidRPr="00000000" w14:paraId="00000053">
      <w:pPr>
        <w:widowControl w:val="0"/>
        <w:spacing w:before="78.326416015625" w:line="240" w:lineRule="auto"/>
        <w:ind w:left="844.7616577148438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Identificar sistema y controlador base para el Trolley, Cart o JIB </w:t>
      </w:r>
    </w:p>
    <w:p w:rsidR="00000000" w:rsidDel="00000000" w:rsidP="00000000" w:rsidRDefault="00000000" w:rsidRPr="00000000" w14:paraId="00000054">
      <w:pPr>
        <w:widowControl w:val="0"/>
        <w:spacing w:before="64.5263671875" w:line="240" w:lineRule="auto"/>
        <w:ind w:right="1321.9586181640625"/>
        <w:jc w:val="righ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Localizar matrices A, B, matrices de pesado Q y R originales y la ganancia K. </w:t>
      </w:r>
    </w:p>
    <w:p w:rsidR="00000000" w:rsidDel="00000000" w:rsidP="00000000" w:rsidRDefault="00000000" w:rsidRPr="00000000" w14:paraId="00000055">
      <w:pPr>
        <w:widowControl w:val="0"/>
        <w:spacing w:before="64.5263671875" w:line="240" w:lineRule="auto"/>
        <w:ind w:right="1321.9586181640625" w:firstLine="720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3026130" cy="1292716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6130" cy="1292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1513704" cy="1283191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704" cy="1283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1955038" cy="128871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5038" cy="1288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902525" cy="124525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525" cy="1245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64.5263671875" w:line="240" w:lineRule="auto"/>
        <w:ind w:right="1321.9586181640625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2505075" cy="9715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66.326904296875" w:line="240" w:lineRule="auto"/>
        <w:ind w:left="720" w:right="1120.584716796875" w:firstLine="72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Anotar la matriz de Ganancias original: </w:t>
      </w:r>
    </w:p>
    <w:p w:rsidR="00000000" w:rsidDel="00000000" w:rsidP="00000000" w:rsidRDefault="00000000" w:rsidRPr="00000000" w14:paraId="00000058">
      <w:pPr>
        <w:widowControl w:val="0"/>
        <w:spacing w:before="66.326904296875" w:line="240" w:lineRule="auto"/>
        <w:ind w:right="1120.584716796875"/>
        <w:jc w:val="righ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181475" cy="10191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75.926513671875" w:line="240" w:lineRule="auto"/>
        <w:ind w:left="844.7616577148438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Ajuste para comportamiento agresivo </w:t>
      </w:r>
    </w:p>
    <w:p w:rsidR="00000000" w:rsidDel="00000000" w:rsidP="00000000" w:rsidRDefault="00000000" w:rsidRPr="00000000" w14:paraId="0000005A">
      <w:pPr>
        <w:widowControl w:val="0"/>
        <w:spacing w:before="66.3262939453125" w:line="240" w:lineRule="auto"/>
        <w:ind w:left="1568.8766479492188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Reducir R (penaliza menos el esfuerzo → control más rápido) </w:t>
      </w:r>
    </w:p>
    <w:p w:rsidR="00000000" w:rsidDel="00000000" w:rsidP="00000000" w:rsidRDefault="00000000" w:rsidRPr="00000000" w14:paraId="0000005B">
      <w:pPr>
        <w:widowControl w:val="0"/>
        <w:spacing w:before="66.32568359375" w:line="240" w:lineRule="auto"/>
        <w:ind w:left="1568.8766479492188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Aumentar pesos en Q para la posición del trolley y velocidad </w:t>
      </w:r>
    </w:p>
    <w:p w:rsidR="00000000" w:rsidDel="00000000" w:rsidP="00000000" w:rsidRDefault="00000000" w:rsidRPr="00000000" w14:paraId="0000005C">
      <w:pPr>
        <w:widowControl w:val="0"/>
        <w:spacing w:before="75.9259033203125" w:line="240" w:lineRule="auto"/>
        <w:ind w:left="844.7616577148438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Simule el sistema con las nuevas ganancias </w:t>
      </w:r>
    </w:p>
    <w:p w:rsidR="00000000" w:rsidDel="00000000" w:rsidP="00000000" w:rsidRDefault="00000000" w:rsidRPr="00000000" w14:paraId="0000005D">
      <w:pPr>
        <w:widowControl w:val="0"/>
        <w:spacing w:before="66.3262939453125" w:line="240" w:lineRule="auto"/>
        <w:ind w:right="1459.8486328125"/>
        <w:jc w:val="righ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Adjunte capturas de pantalla del sistema controlado con LQR modificado. </w:t>
      </w:r>
    </w:p>
    <w:p w:rsidR="00000000" w:rsidDel="00000000" w:rsidP="00000000" w:rsidRDefault="00000000" w:rsidRPr="00000000" w14:paraId="0000005E">
      <w:pPr>
        <w:widowControl w:val="0"/>
        <w:spacing w:before="66.3262939453125" w:line="240" w:lineRule="auto"/>
        <w:ind w:left="2291.7471313476562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Anote el OS, ST y el RT (con respecto a la posición)</w:t>
      </w:r>
    </w:p>
    <w:p w:rsidR="00000000" w:rsidDel="00000000" w:rsidP="00000000" w:rsidRDefault="00000000" w:rsidRPr="00000000" w14:paraId="0000005F">
      <w:pPr>
        <w:widowControl w:val="0"/>
        <w:spacing w:before="66.3262939453125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520.0" w:type="dxa"/>
        <w:jc w:val="left"/>
        <w:tblInd w:w="2291.747131347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1395"/>
        <w:gridCol w:w="1800"/>
        <w:gridCol w:w="1740"/>
        <w:tblGridChange w:id="0">
          <w:tblGrid>
            <w:gridCol w:w="585"/>
            <w:gridCol w:w="1395"/>
            <w:gridCol w:w="1800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OS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ST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RT 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31.34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5.398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1.006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8.62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2.096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1.121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48.47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4.047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0.925</w:t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spacing w:before="66.3262939453125" w:line="240" w:lineRule="auto"/>
        <w:ind w:left="2291.7471313476562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66.3262939453125" w:line="240" w:lineRule="auto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156308" cy="25200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208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6308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before="66.3262939453125" w:line="240" w:lineRule="auto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090400" cy="2520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04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66.3262939453125" w:line="240" w:lineRule="auto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074892" cy="2520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4892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66.3262939453125" w:line="240" w:lineRule="auto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132055" cy="25200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2055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31</w:t>
      </w:r>
    </w:p>
    <w:p w:rsidR="00000000" w:rsidDel="00000000" w:rsidP="00000000" w:rsidRDefault="00000000" w:rsidRPr="00000000" w14:paraId="00000075">
      <w:pPr>
        <w:widowControl w:val="0"/>
        <w:spacing w:before="311.12548828125" w:line="240" w:lineRule="auto"/>
        <w:ind w:left="488.5151672363281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Rúbrica de Calificación </w:t>
      </w:r>
    </w:p>
    <w:tbl>
      <w:tblPr>
        <w:tblStyle w:val="Table4"/>
        <w:tblW w:w="9263.120574951172" w:type="dxa"/>
        <w:jc w:val="left"/>
        <w:tblInd w:w="5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4.919891357422"/>
        <w:gridCol w:w="991.199951171875"/>
        <w:gridCol w:w="4664.200439453125"/>
        <w:gridCol w:w="652.80029296875"/>
        <w:tblGridChange w:id="0">
          <w:tblGrid>
            <w:gridCol w:w="2954.919891357422"/>
            <w:gridCol w:w="991.199951171875"/>
            <w:gridCol w:w="4664.200439453125"/>
            <w:gridCol w:w="652.80029296875"/>
          </w:tblGrid>
        </w:tblGridChange>
      </w:tblGrid>
      <w:tr>
        <w:trPr>
          <w:cantSplit w:val="0"/>
          <w:trHeight w:val="2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975.731201171875" w:firstLine="0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128.03558349609375" w:firstLine="0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Peso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1748.43505859375" w:firstLine="0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Indicador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Nota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128.03512573242188" w:firstLine="0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shd w:fill="f2f2f2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shd w:fill="f2f2f2" w:val="clear"/>
                <w:rtl w:val="0"/>
              </w:rPr>
              <w:t xml:space="preserve">Implementación funcional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126.240234375" w:firstLine="0"/>
              <w:rPr>
                <w:rFonts w:ascii="Calibri" w:cs="Calibri" w:eastAsia="Calibri" w:hAnsi="Calibri"/>
                <w:sz w:val="22.079999923706055"/>
                <w:szCs w:val="22.079999923706055"/>
                <w:shd w:fill="f2f2f2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shd w:fill="f2f2f2" w:val="clear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120.528564453125" w:firstLine="0"/>
              <w:rPr>
                <w:rFonts w:ascii="Calibri" w:cs="Calibri" w:eastAsia="Calibri" w:hAnsi="Calibri"/>
                <w:sz w:val="22.079999923706055"/>
                <w:szCs w:val="22.079999923706055"/>
                <w:shd w:fill="f2f2f2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shd w:fill="f2f2f2" w:val="clear"/>
                <w:rtl w:val="0"/>
              </w:rPr>
              <w:t xml:space="preserve">Simulación ejecuta y responde correctamente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  <w:shd w:fill="f2f2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328.8287353515625" w:firstLine="0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Análisis experimental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126.240234375" w:firstLine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726.3458251953125" w:firstLine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Tablas, tiempos y 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366.21124267578125" w:firstLine="0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shd w:fill="f2f2f2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shd w:fill="f2f2f2" w:val="clear"/>
                <w:rtl w:val="0"/>
              </w:rPr>
              <w:t xml:space="preserve">Comprensión teórica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127.56500244140625" w:firstLine="0"/>
              <w:rPr>
                <w:rFonts w:ascii="Calibri" w:cs="Calibri" w:eastAsia="Calibri" w:hAnsi="Calibri"/>
                <w:sz w:val="22.079999923706055"/>
                <w:szCs w:val="22.079999923706055"/>
                <w:shd w:fill="f2f2f2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shd w:fill="f2f2f2" w:val="clear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596.9476318359375" w:firstLine="0"/>
              <w:rPr>
                <w:rFonts w:ascii="Calibri" w:cs="Calibri" w:eastAsia="Calibri" w:hAnsi="Calibri"/>
                <w:sz w:val="22.079999923706055"/>
                <w:szCs w:val="22.079999923706055"/>
                <w:shd w:fill="f2f2f2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shd w:fill="f2f2f2" w:val="clear"/>
                <w:rtl w:val="0"/>
              </w:rPr>
              <w:t xml:space="preserve">Respuestas coherentes a preguntas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  <w:shd w:fill="f2f2f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730.355224609375" w:firstLine="0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Presentación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127.56500244140625" w:firstLine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511.9781494140625" w:firstLine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Claridad, organización y conclusiones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ind w:left="488.5151672363281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Nombre y firma:</w:t>
      </w:r>
    </w:p>
    <w:tbl>
      <w:tblPr>
        <w:tblStyle w:val="Table5"/>
        <w:tblW w:w="9938.0001831054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0.600280761719"/>
        <w:gridCol w:w="1997.39990234375"/>
        <w:tblGridChange w:id="0">
          <w:tblGrid>
            <w:gridCol w:w="7940.600280761719"/>
            <w:gridCol w:w="1997.39990234375"/>
          </w:tblGrid>
        </w:tblGridChange>
      </w:tblGrid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Carlos Daniel Aguilar Mancachi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Rolando Fabricio Berdeja Ruiz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Mariel Rosario Fernandez Baldivieso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866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Misael Jhamel Mamani Quiroga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40.8000183105469" w:top="667.200927734375" w:left="967.2000122070312" w:right="133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4.png"/><Relationship Id="rId10" Type="http://schemas.openxmlformats.org/officeDocument/2006/relationships/image" Target="media/image6.png"/><Relationship Id="rId21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8.png"/><Relationship Id="rId18" Type="http://schemas.openxmlformats.org/officeDocument/2006/relationships/image" Target="media/image7.png"/><Relationship Id="rId7" Type="http://schemas.openxmlformats.org/officeDocument/2006/relationships/image" Target="media/image1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