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987F6" w14:textId="24CB6719" w:rsidR="000F62D7" w:rsidRPr="0046327B" w:rsidRDefault="000F62D7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  <w:r w:rsidRPr="0046327B">
        <w:rPr>
          <w:rFonts w:ascii="Agency FB" w:hAnsi="Agency FB" w:cs="Arial"/>
          <w:color w:val="000000" w:themeColor="text1"/>
          <w:sz w:val="32"/>
          <w:szCs w:val="32"/>
        </w:rPr>
        <w:t>BUSCAR EN UN LIBRO DE LA BIBLIOGRAFIA DADA EN CLASE LAS PALABRAS CLAVE DE JAVA</w:t>
      </w:r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 xml:space="preserve"> </w:t>
      </w:r>
      <w:r w:rsidRPr="0046327B">
        <w:rPr>
          <w:rFonts w:ascii="Agency FB" w:hAnsi="Agency FB" w:cs="Arial"/>
          <w:color w:val="000000" w:themeColor="text1"/>
          <w:sz w:val="32"/>
          <w:szCs w:val="32"/>
        </w:rPr>
        <w:t>ANOTAR LAS PALABRAS CLAVE EN UNA TARJETA EN TRELLO</w:t>
      </w:r>
    </w:p>
    <w:p w14:paraId="30397D22" w14:textId="77777777" w:rsidR="003C62F2" w:rsidRPr="0046327B" w:rsidRDefault="003C62F2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</w:p>
    <w:p w14:paraId="6BE9DAD6" w14:textId="77777777" w:rsidR="0046327B" w:rsidRDefault="0046327B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/>
          <w:noProof/>
          <w:color w:val="000000" w:themeColor="text1"/>
          <w:sz w:val="32"/>
          <w:szCs w:val="32"/>
          <w:lang w:val="es-ES_tradnl" w:eastAsia="es-ES_tradnl"/>
        </w:rPr>
      </w:pPr>
    </w:p>
    <w:p w14:paraId="2882598B" w14:textId="1A316FEC" w:rsidR="003C62F2" w:rsidRPr="0046327B" w:rsidRDefault="003C62F2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  <w:r w:rsidRPr="0046327B">
        <w:rPr>
          <w:rFonts w:ascii="Agency FB" w:hAnsi="Agency FB"/>
          <w:noProof/>
          <w:color w:val="000000" w:themeColor="text1"/>
          <w:sz w:val="32"/>
          <w:szCs w:val="32"/>
          <w:lang w:val="es-ES_tradnl" w:eastAsia="es-ES_tradnl"/>
        </w:rPr>
        <w:drawing>
          <wp:inline distT="0" distB="0" distL="0" distR="0" wp14:anchorId="759F7810" wp14:editId="62BE7CA2">
            <wp:extent cx="5397690" cy="27500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670" t="10816" r="22460" b="9048"/>
                    <a:stretch/>
                  </pic:blipFill>
                  <pic:spPr bwMode="auto">
                    <a:xfrm>
                      <a:off x="0" y="0"/>
                      <a:ext cx="5407077" cy="275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A6E40" w14:textId="77777777" w:rsidR="003C62F2" w:rsidRPr="0046327B" w:rsidRDefault="003C62F2" w:rsidP="003C62F2">
      <w:pPr>
        <w:tabs>
          <w:tab w:val="left" w:pos="3013"/>
        </w:tabs>
        <w:rPr>
          <w:rFonts w:ascii="Agency FB" w:hAnsi="Agency FB"/>
          <w:color w:val="000000" w:themeColor="text1"/>
          <w:sz w:val="32"/>
          <w:szCs w:val="32"/>
        </w:rPr>
      </w:pPr>
      <w:r w:rsidRPr="0046327B">
        <w:rPr>
          <w:rFonts w:ascii="Agency FB" w:hAnsi="Agency FB"/>
          <w:color w:val="000000" w:themeColor="text1"/>
          <w:sz w:val="32"/>
          <w:szCs w:val="32"/>
        </w:rPr>
        <w:t>BEGINPDF</w:t>
      </w:r>
    </w:p>
    <w:p w14:paraId="1AD16DB5" w14:textId="77777777" w:rsidR="003C62F2" w:rsidRPr="0046327B" w:rsidRDefault="003C62F2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</w:p>
    <w:p w14:paraId="2BB1FB52" w14:textId="786E8E45" w:rsidR="003C62F2" w:rsidRPr="0046327B" w:rsidRDefault="003C62F2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</w:p>
    <w:p w14:paraId="39D1AC41" w14:textId="77777777" w:rsidR="000F62D7" w:rsidRPr="0046327B" w:rsidRDefault="000F62D7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  <w:r w:rsidRPr="0046327B">
        <w:rPr>
          <w:rFonts w:ascii="Agency FB" w:hAnsi="Agency FB" w:cs="Arial"/>
          <w:color w:val="000000" w:themeColor="text1"/>
          <w:sz w:val="32"/>
          <w:szCs w:val="32"/>
        </w:rPr>
        <w:t>¿ES LO MISMO PALABRA CLAVE QUE PALABRA RESERVADA?</w:t>
      </w:r>
    </w:p>
    <w:p w14:paraId="3BCA02D2" w14:textId="77777777" w:rsidR="000F62D7" w:rsidRPr="0046327B" w:rsidRDefault="000F62D7" w:rsidP="000F62D7">
      <w:pPr>
        <w:pStyle w:val="NormalWeb"/>
        <w:shd w:val="clear" w:color="auto" w:fill="EDEFF0"/>
        <w:spacing w:before="0" w:beforeAutospacing="0" w:after="120" w:afterAutospacing="0"/>
        <w:rPr>
          <w:rFonts w:ascii="Agency FB" w:hAnsi="Agency FB" w:cs="Arial"/>
          <w:color w:val="000000" w:themeColor="text1"/>
          <w:sz w:val="32"/>
          <w:szCs w:val="32"/>
        </w:rPr>
      </w:pPr>
      <w:r w:rsidRPr="0046327B">
        <w:rPr>
          <w:rFonts w:ascii="Agency FB" w:hAnsi="Agency FB" w:cs="Arial"/>
          <w:color w:val="000000" w:themeColor="text1"/>
          <w:sz w:val="32"/>
          <w:szCs w:val="32"/>
        </w:rPr>
        <w:t>BUSCAR AL MENOS 1 PALABRA RESERVADA QUE NO SEA PALABRA CLAVE</w:t>
      </w:r>
    </w:p>
    <w:p w14:paraId="4FDAF786" w14:textId="77777777" w:rsidR="000F62D7" w:rsidRPr="0046327B" w:rsidRDefault="000F62D7" w:rsidP="000F62D7">
      <w:pPr>
        <w:rPr>
          <w:rFonts w:ascii="Agency FB" w:hAnsi="Agency FB"/>
          <w:color w:val="000000" w:themeColor="text1"/>
          <w:sz w:val="32"/>
          <w:szCs w:val="32"/>
        </w:rPr>
      </w:pPr>
    </w:p>
    <w:p w14:paraId="0805BABB" w14:textId="4468DD5E" w:rsidR="0046327B" w:rsidRPr="0046327B" w:rsidRDefault="0046327B" w:rsidP="0046327B">
      <w:pPr>
        <w:pStyle w:val="Prrafodelista"/>
        <w:numPr>
          <w:ilvl w:val="0"/>
          <w:numId w:val="3"/>
        </w:numPr>
        <w:rPr>
          <w:rFonts w:ascii="Agency FB" w:hAnsi="Agency FB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gency FB" w:hAnsi="Agency FB" w:cs="Arial"/>
          <w:color w:val="000000" w:themeColor="text1"/>
          <w:sz w:val="32"/>
          <w:szCs w:val="32"/>
          <w:shd w:val="clear" w:color="auto" w:fill="FFFFFF"/>
        </w:rPr>
        <w:t>Las palabras clave son palabras reservadas predefinida</w:t>
      </w:r>
      <w:r w:rsidRPr="0046327B">
        <w:rPr>
          <w:rFonts w:ascii="Agency FB" w:hAnsi="Agency FB" w:cs="Arial"/>
          <w:color w:val="000000" w:themeColor="text1"/>
          <w:sz w:val="32"/>
          <w:szCs w:val="32"/>
          <w:shd w:val="clear" w:color="auto" w:fill="FFFFFF"/>
        </w:rPr>
        <w:t>s que tienen un significado especial para el compilador Java</w:t>
      </w:r>
      <w:r>
        <w:rPr>
          <w:rFonts w:ascii="Agency FB" w:hAnsi="Agency FB" w:cs="Arial"/>
          <w:color w:val="000000" w:themeColor="text1"/>
          <w:sz w:val="32"/>
          <w:szCs w:val="32"/>
          <w:shd w:val="clear" w:color="auto" w:fill="FFFFFF"/>
        </w:rPr>
        <w:t xml:space="preserve"> y no se pueden utilizar como identificador de variables</w:t>
      </w:r>
      <w:r w:rsidRPr="0046327B">
        <w:rPr>
          <w:rFonts w:ascii="Agency FB" w:hAnsi="Agency FB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0727187D" w14:textId="6E749B08" w:rsidR="000F62D7" w:rsidRPr="0046327B" w:rsidRDefault="007E35DF" w:rsidP="000F62D7">
      <w:pPr>
        <w:rPr>
          <w:rFonts w:ascii="Agency FB" w:hAnsi="Agency FB" w:cs="Arial"/>
          <w:color w:val="000000" w:themeColor="text1"/>
          <w:sz w:val="32"/>
          <w:szCs w:val="32"/>
        </w:rPr>
      </w:pPr>
      <w:r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 xml:space="preserve">No, </w:t>
      </w:r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>true</w:t>
      </w:r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>, </w:t>
      </w:r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>false</w:t>
      </w:r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> y </w:t>
      </w:r>
      <w:proofErr w:type="spellStart"/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>null</w:t>
      </w:r>
      <w:proofErr w:type="spellEnd"/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>class</w:t>
      </w:r>
      <w:proofErr w:type="spellEnd"/>
      <w:r w:rsidR="003C62F2" w:rsidRPr="0046327B">
        <w:rPr>
          <w:rStyle w:val="codigo"/>
          <w:rFonts w:ascii="Agency FB" w:hAnsi="Agency FB" w:cs="Courier New"/>
          <w:b/>
          <w:bCs/>
          <w:color w:val="000000" w:themeColor="text1"/>
          <w:sz w:val="32"/>
          <w:szCs w:val="32"/>
        </w:rPr>
        <w:t xml:space="preserve"> </w:t>
      </w:r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> no son considerados palabras clave de Java</w:t>
      </w:r>
      <w:r w:rsidR="003D3262">
        <w:rPr>
          <w:rFonts w:ascii="Agency FB" w:hAnsi="Agency FB" w:cs="Arial"/>
          <w:color w:val="000000" w:themeColor="text1"/>
          <w:sz w:val="32"/>
          <w:szCs w:val="32"/>
        </w:rPr>
        <w:t xml:space="preserve"> sino palabras reservadas y a su vez literales además de que </w:t>
      </w:r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 xml:space="preserve"> tampoco se pueden utilizar como </w:t>
      </w:r>
      <w:r w:rsidR="003D3262" w:rsidRPr="0046327B">
        <w:rPr>
          <w:rFonts w:ascii="Agency FB" w:hAnsi="Agency FB" w:cs="Arial"/>
          <w:b/>
          <w:color w:val="000000" w:themeColor="text1"/>
          <w:sz w:val="32"/>
          <w:szCs w:val="32"/>
        </w:rPr>
        <w:t>identificadores</w:t>
      </w:r>
      <w:bookmarkStart w:id="0" w:name="_GoBack"/>
      <w:bookmarkEnd w:id="0"/>
      <w:r w:rsidR="003C62F2" w:rsidRPr="0046327B">
        <w:rPr>
          <w:rFonts w:ascii="Agency FB" w:hAnsi="Agency FB" w:cs="Arial"/>
          <w:color w:val="000000" w:themeColor="text1"/>
          <w:sz w:val="32"/>
          <w:szCs w:val="32"/>
        </w:rPr>
        <w:t>.</w:t>
      </w:r>
    </w:p>
    <w:p w14:paraId="6CFCFCF2" w14:textId="66E114C0" w:rsidR="005301D7" w:rsidRDefault="005301D7"/>
    <w:p w14:paraId="5A3E3743" w14:textId="77777777" w:rsidR="005301D7" w:rsidRPr="005301D7" w:rsidRDefault="005301D7" w:rsidP="005301D7"/>
    <w:p w14:paraId="2D349C6A" w14:textId="4454DB36" w:rsidR="005301D7" w:rsidRPr="005301D7" w:rsidRDefault="0046327B" w:rsidP="005301D7">
      <w:r>
        <w:rPr>
          <w:noProof/>
          <w:lang w:val="es-ES_tradnl" w:eastAsia="es-ES_tradnl"/>
        </w:rPr>
        <w:lastRenderedPageBreak/>
        <w:drawing>
          <wp:inline distT="0" distB="0" distL="0" distR="0" wp14:anchorId="066A810F" wp14:editId="2D1CFC2C">
            <wp:extent cx="5400040" cy="20681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B4EA" w14:textId="2273DD32" w:rsidR="002B50C6" w:rsidRDefault="002B50C6" w:rsidP="005301D7">
      <w:pPr>
        <w:ind w:firstLine="708"/>
      </w:pPr>
    </w:p>
    <w:p w14:paraId="47E0BDB0" w14:textId="77777777" w:rsidR="002B50C6" w:rsidRPr="002B50C6" w:rsidRDefault="002B50C6" w:rsidP="002B50C6"/>
    <w:p w14:paraId="29031C49" w14:textId="77777777" w:rsidR="002B50C6" w:rsidRPr="002B50C6" w:rsidRDefault="002B50C6" w:rsidP="002B50C6"/>
    <w:p w14:paraId="115238A4" w14:textId="7960C2CB" w:rsidR="00FE710A" w:rsidRDefault="00FE710A" w:rsidP="002B50C6">
      <w:pPr>
        <w:tabs>
          <w:tab w:val="left" w:pos="3013"/>
        </w:tabs>
      </w:pPr>
    </w:p>
    <w:p w14:paraId="5B7F341F" w14:textId="454C4A76" w:rsidR="00F64C54" w:rsidRPr="002B50C6" w:rsidRDefault="002B50C6" w:rsidP="002B50C6">
      <w:pPr>
        <w:tabs>
          <w:tab w:val="left" w:pos="3013"/>
        </w:tabs>
      </w:pPr>
      <w:r>
        <w:tab/>
      </w:r>
    </w:p>
    <w:sectPr w:rsidR="00F64C54" w:rsidRPr="002B5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2EA0"/>
    <w:multiLevelType w:val="hybridMultilevel"/>
    <w:tmpl w:val="0B9E1B7E"/>
    <w:lvl w:ilvl="0" w:tplc="8DA217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82BA4"/>
    <w:multiLevelType w:val="hybridMultilevel"/>
    <w:tmpl w:val="93EA2514"/>
    <w:lvl w:ilvl="0" w:tplc="5E1CC9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C5F95"/>
    <w:multiLevelType w:val="hybridMultilevel"/>
    <w:tmpl w:val="E11C9CBC"/>
    <w:lvl w:ilvl="0" w:tplc="60EA5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FB"/>
    <w:rsid w:val="000F62D7"/>
    <w:rsid w:val="001B6139"/>
    <w:rsid w:val="00256629"/>
    <w:rsid w:val="002B50C6"/>
    <w:rsid w:val="003C62F2"/>
    <w:rsid w:val="003D3262"/>
    <w:rsid w:val="00454679"/>
    <w:rsid w:val="0046327B"/>
    <w:rsid w:val="005301D7"/>
    <w:rsid w:val="005660D8"/>
    <w:rsid w:val="006271D8"/>
    <w:rsid w:val="006B485E"/>
    <w:rsid w:val="006B7F7A"/>
    <w:rsid w:val="007E35DF"/>
    <w:rsid w:val="008028FB"/>
    <w:rsid w:val="00804CD1"/>
    <w:rsid w:val="00B54478"/>
    <w:rsid w:val="00B802F1"/>
    <w:rsid w:val="00D51F45"/>
    <w:rsid w:val="00EF0527"/>
    <w:rsid w:val="00F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5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cuadrcula3-nfasis41">
    <w:name w:val="Tabla de cuadrícula 3 - Énfasis 41"/>
    <w:basedOn w:val="Tablanormal"/>
    <w:uiPriority w:val="48"/>
    <w:rsid w:val="005301D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530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B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0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710A"/>
    <w:pPr>
      <w:ind w:left="720"/>
      <w:contextualSpacing/>
    </w:pPr>
  </w:style>
  <w:style w:type="character" w:customStyle="1" w:styleId="codigo">
    <w:name w:val="codigo"/>
    <w:basedOn w:val="Fuentedeprrafopredeter"/>
    <w:rsid w:val="003C6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cuadrcula3-nfasis41">
    <w:name w:val="Tabla de cuadrícula 3 - Énfasis 41"/>
    <w:basedOn w:val="Tablanormal"/>
    <w:uiPriority w:val="48"/>
    <w:rsid w:val="005301D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530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B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0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710A"/>
    <w:pPr>
      <w:ind w:left="720"/>
      <w:contextualSpacing/>
    </w:pPr>
  </w:style>
  <w:style w:type="character" w:customStyle="1" w:styleId="codigo">
    <w:name w:val="codigo"/>
    <w:basedOn w:val="Fuentedeprrafopredeter"/>
    <w:rsid w:val="003C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7A90-4B22-438D-98EE-C28E70FF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20</cp:revision>
  <dcterms:created xsi:type="dcterms:W3CDTF">2017-11-14T11:44:00Z</dcterms:created>
  <dcterms:modified xsi:type="dcterms:W3CDTF">2018-10-19T20:18:00Z</dcterms:modified>
</cp:coreProperties>
</file>