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A8DB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36D58EFC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39DB2094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267DAF19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3EB32A0C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7A60F1A3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7422EDE7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7B0DA223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55121638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31EB45C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29E09832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283B72C8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0BAF3A7A" w14:textId="77777777" w:rsidR="000E4CB7" w:rsidRPr="0096569F" w:rsidRDefault="000E4CB7" w:rsidP="000E4CB7">
      <w:pPr>
        <w:rPr>
          <w:rFonts w:ascii="Times New Roman" w:hAnsi="Times New Roman"/>
          <w:sz w:val="24"/>
          <w:szCs w:val="24"/>
        </w:rPr>
      </w:pPr>
    </w:p>
    <w:p w14:paraId="5C63094D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5E68A48A" w14:textId="77777777" w:rsidR="000E4CB7" w:rsidRPr="0096569F" w:rsidRDefault="000E4CB7" w:rsidP="000E4CB7">
      <w:pPr>
        <w:rPr>
          <w:rFonts w:ascii="Times New Roman" w:hAnsi="Times New Roman"/>
          <w:iCs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   REPORT OF THE IMPLEMENATIO OF THE CPU THROUGH LOG</w:t>
      </w:r>
      <w:r w:rsidRPr="0096569F">
        <w:rPr>
          <w:rFonts w:ascii="Times New Roman" w:hAnsi="Times New Roman"/>
          <w:iCs/>
          <w:sz w:val="28"/>
          <w:szCs w:val="28"/>
        </w:rPr>
        <w:t>ISIM</w:t>
      </w:r>
    </w:p>
    <w:p w14:paraId="6F7D2C9A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3025146B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98D2C1C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57E1DC7A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0ED417E7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79A5BBC0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6620B5D9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0FED44D7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C769B03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0D2590B1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752C9E87" w14:textId="77777777" w:rsidR="000E4CB7" w:rsidRDefault="000E4CB7" w:rsidP="000E4CB7">
      <w:pPr>
        <w:rPr>
          <w:rFonts w:ascii="Times New Roman" w:hAnsi="Times New Roman"/>
          <w:sz w:val="28"/>
          <w:szCs w:val="28"/>
        </w:rPr>
      </w:pPr>
    </w:p>
    <w:p w14:paraId="4BCAA524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b/>
          <w:bCs/>
          <w:sz w:val="28"/>
          <w:szCs w:val="28"/>
        </w:rPr>
        <w:lastRenderedPageBreak/>
        <w:t>Strategy</w:t>
      </w:r>
      <w:r w:rsidRPr="0096569F">
        <w:rPr>
          <w:rFonts w:ascii="Times New Roman" w:hAnsi="Times New Roman"/>
          <w:sz w:val="28"/>
          <w:szCs w:val="28"/>
        </w:rPr>
        <w:t>:</w:t>
      </w:r>
    </w:p>
    <w:p w14:paraId="382E38E9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Overall, followed schematic in the notes. Some of the controls were different,</w:t>
      </w:r>
    </w:p>
    <w:p w14:paraId="604A0C8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particularly the jumps and branches. </w:t>
      </w:r>
    </w:p>
    <w:p w14:paraId="13CF4E45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2FA5B8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Control Signals:</w:t>
      </w:r>
    </w:p>
    <w:p w14:paraId="2995EED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b/>
          <w:bCs/>
          <w:sz w:val="28"/>
          <w:szCs w:val="28"/>
        </w:rPr>
        <w:t>INPUTS</w:t>
      </w:r>
      <w:r w:rsidRPr="0096569F">
        <w:rPr>
          <w:rFonts w:ascii="Times New Roman" w:hAnsi="Times New Roman"/>
          <w:sz w:val="28"/>
          <w:szCs w:val="28"/>
        </w:rPr>
        <w:t>:</w:t>
      </w:r>
    </w:p>
    <w:p w14:paraId="77F84255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Opcode &amp; Subop from read instruction. Split w/ splitter.</w:t>
      </w:r>
    </w:p>
    <w:p w14:paraId="0A15B8BC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Schematic Design for The ALU</w:t>
      </w:r>
      <w:r w:rsidRPr="0096569F">
        <w:rPr>
          <w:rFonts w:ascii="Times New Roman" w:hAnsi="Times New Roman"/>
          <w:sz w:val="28"/>
          <w:szCs w:val="28"/>
        </w:rPr>
        <w:br/>
      </w:r>
    </w:p>
    <w:p w14:paraId="7E5CAF87" w14:textId="7A7584DC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86284D" wp14:editId="597862DC">
            <wp:extent cx="576262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C6D4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8C6855D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2F70C2B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2A9A76C2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02CABF9B" w14:textId="77777777" w:rsidR="000E4CB7" w:rsidRPr="0096569F" w:rsidRDefault="000E4CB7" w:rsidP="000E4CB7">
      <w:pPr>
        <w:rPr>
          <w:rFonts w:ascii="Times New Roman" w:hAnsi="Times New Roman"/>
          <w:b/>
          <w:bCs/>
          <w:sz w:val="28"/>
          <w:szCs w:val="28"/>
        </w:rPr>
      </w:pPr>
      <w:r w:rsidRPr="0096569F">
        <w:rPr>
          <w:rFonts w:ascii="Times New Roman" w:hAnsi="Times New Roman"/>
          <w:b/>
          <w:bCs/>
          <w:sz w:val="28"/>
          <w:szCs w:val="28"/>
        </w:rPr>
        <w:lastRenderedPageBreak/>
        <w:t>Schematic Design For The Register Unit</w:t>
      </w:r>
    </w:p>
    <w:p w14:paraId="37254998" w14:textId="26DD126D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C4D1F5" wp14:editId="48B6C62A">
            <wp:extent cx="58959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0D1C" w14:textId="77777777" w:rsidR="000E4CB7" w:rsidRDefault="000E4CB7" w:rsidP="000E4CB7">
      <w:pPr>
        <w:rPr>
          <w:rFonts w:ascii="Times New Roman" w:hAnsi="Times New Roman"/>
          <w:sz w:val="28"/>
          <w:szCs w:val="28"/>
        </w:rPr>
      </w:pPr>
    </w:p>
    <w:p w14:paraId="0754C131" w14:textId="77777777" w:rsidR="000E4CB7" w:rsidRDefault="000E4CB7" w:rsidP="000E4CB7">
      <w:pPr>
        <w:rPr>
          <w:rFonts w:ascii="Times New Roman" w:hAnsi="Times New Roman"/>
          <w:sz w:val="28"/>
          <w:szCs w:val="28"/>
        </w:rPr>
      </w:pPr>
    </w:p>
    <w:p w14:paraId="59843C5B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b/>
          <w:bCs/>
          <w:sz w:val="28"/>
          <w:szCs w:val="28"/>
        </w:rPr>
        <w:t>OUTPUTS</w:t>
      </w:r>
      <w:r w:rsidRPr="0096569F">
        <w:rPr>
          <w:rFonts w:ascii="Times New Roman" w:hAnsi="Times New Roman"/>
          <w:sz w:val="28"/>
          <w:szCs w:val="28"/>
        </w:rPr>
        <w:t>:</w:t>
      </w:r>
    </w:p>
    <w:p w14:paraId="410C5ACE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JAL: True on jal instruction. Selects PC+1 as WriteData0, sets PC to the immediate.</w:t>
      </w:r>
    </w:p>
    <w:p w14:paraId="12047252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Jump: True on j instruction. Sets PC to immediate</w:t>
      </w:r>
    </w:p>
    <w:p w14:paraId="4FA27354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JR: True on jr instruction. Sets PC to $rs.</w:t>
      </w:r>
    </w:p>
    <w:p w14:paraId="262F388E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MemToReg: True on LW. Selects memory output as WriteData0.</w:t>
      </w:r>
    </w:p>
    <w:p w14:paraId="7C996DA8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lastRenderedPageBreak/>
        <w:t>MemWrite: True on SW. Enables memory store.</w:t>
      </w:r>
    </w:p>
    <w:p w14:paraId="2510D093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ALUSrc: Controls source for ALU input B. True for immediate arithmetic. </w:t>
      </w:r>
    </w:p>
    <w:p w14:paraId="111E6BB3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RegWrite: Enables Write0. True for anything that sets $rs.</w:t>
      </w:r>
    </w:p>
    <w:p w14:paraId="571672C4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RegWriteB: Enables Write1. True only for div and mul. </w:t>
      </w:r>
    </w:p>
    <w:p w14:paraId="133DA0A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ALUOp: Selects ALU operation. 3 bits. </w:t>
      </w:r>
    </w:p>
    <w:p w14:paraId="3E48B2CF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AddZero?: Used in combination with ALU add, sets input A to Zero to allow immediates</w:t>
      </w:r>
    </w:p>
    <w:p w14:paraId="06007303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to pass thru ALU unchanged. (Perhaps could've been eliminated with another immediate</w:t>
      </w:r>
    </w:p>
    <w:p w14:paraId="5A48FC53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tunnel and MUX port.)</w:t>
      </w:r>
    </w:p>
    <w:p w14:paraId="3D04EBDF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put: True on put instruction. Updates display register. </w:t>
      </w:r>
    </w:p>
    <w:p w14:paraId="00D99D30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halt: True on halt instruction. Disables PC and instruction memory. Lights LED.</w:t>
      </w:r>
    </w:p>
    <w:p w14:paraId="376FDF61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BranchCase: Controls branching. 1 on bp, 2 on bn, 3 on bx, 4 on bz. </w:t>
      </w:r>
    </w:p>
    <w:p w14:paraId="59D954C5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Goes into BranchControl subcircuit along with ALU comparators.</w:t>
      </w:r>
    </w:p>
    <w:p w14:paraId="0195E848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BranchTrue: Output from BranchControl. True if the branch condition is true. Sets PC</w:t>
      </w:r>
    </w:p>
    <w:p w14:paraId="6EFCB60B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to immediate. </w:t>
      </w:r>
    </w:p>
    <w:p w14:paraId="6FE0C46C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CDC555A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4BC329BF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9256C3D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b/>
          <w:bCs/>
          <w:sz w:val="28"/>
          <w:szCs w:val="28"/>
        </w:rPr>
        <w:t>Notes</w:t>
      </w:r>
      <w:r w:rsidRPr="0096569F">
        <w:rPr>
          <w:rFonts w:ascii="Times New Roman" w:hAnsi="Times New Roman"/>
          <w:sz w:val="28"/>
          <w:szCs w:val="28"/>
        </w:rPr>
        <w:t>:</w:t>
      </w:r>
    </w:p>
    <w:p w14:paraId="4BB6308F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The second MUX on ALU input B ensures that rt is not read in as an immmediate</w:t>
      </w:r>
    </w:p>
    <w:p w14:paraId="2771B3F8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on stores. </w:t>
      </w:r>
    </w:p>
    <w:p w14:paraId="5011F8A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5C7CE40D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I didn't have the control distinguish between r and i. </w:t>
      </w:r>
    </w:p>
    <w:p w14:paraId="3E45A834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1152B8CC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lastRenderedPageBreak/>
        <w:t xml:space="preserve">Branch controlling is done in a subcircuit that takes a BranchCase signal from the </w:t>
      </w:r>
    </w:p>
    <w:p w14:paraId="2D881EC9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main control and the comparisons from the ALU, and outputs a binary BranchTrue signal.</w:t>
      </w:r>
    </w:p>
    <w:p w14:paraId="5A11D318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78DC23E5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Jumps have a separate control signal for each kind. In retrospect, I could've consolidated</w:t>
      </w:r>
    </w:p>
    <w:p w14:paraId="305A02C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them into a subcircuit, but separate controls work nicely because each jump</w:t>
      </w:r>
    </w:p>
    <w:p w14:paraId="08294611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>does different things with the registers</w:t>
      </w:r>
    </w:p>
    <w:p w14:paraId="3271AF60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4E61CE5D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The MUX on ALU input A is my way of allowing data to pass thru the ALU unchanged. </w:t>
      </w:r>
    </w:p>
    <w:p w14:paraId="1936B37C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If I want the passthru, I singal AddZero. </w:t>
      </w:r>
    </w:p>
    <w:p w14:paraId="62904C8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I ended up adding a DataA tunnel right out of the registers for the JR instruction, </w:t>
      </w:r>
    </w:p>
    <w:p w14:paraId="54D49E8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and I probably could've consolidated the two passthru methods, but hey, it works. </w:t>
      </w:r>
    </w:p>
    <w:p w14:paraId="7BD25F74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50A4F11B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  <w:r w:rsidRPr="0096569F">
        <w:rPr>
          <w:rFonts w:ascii="Times New Roman" w:hAnsi="Times New Roman"/>
          <w:sz w:val="28"/>
          <w:szCs w:val="28"/>
        </w:rPr>
        <w:t xml:space="preserve">The main control should be self-explanatory. Just note that Loads and Stores trigger  the AddZero passthru, and BranchCase is a 3-bit output. </w:t>
      </w:r>
    </w:p>
    <w:p w14:paraId="62C27E56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5A7587CD" w14:textId="77777777" w:rsidR="000E4CB7" w:rsidRPr="0096569F" w:rsidRDefault="000E4CB7" w:rsidP="000E4CB7">
      <w:pPr>
        <w:rPr>
          <w:rFonts w:ascii="Times New Roman" w:hAnsi="Times New Roman"/>
          <w:sz w:val="28"/>
          <w:szCs w:val="28"/>
        </w:rPr>
      </w:pPr>
    </w:p>
    <w:p w14:paraId="6E5F9DC5" w14:textId="77777777" w:rsidR="00876FAF" w:rsidRDefault="00876FAF"/>
    <w:sectPr w:rsidR="00876F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D"/>
    <w:rsid w:val="000E4CB7"/>
    <w:rsid w:val="0033299D"/>
    <w:rsid w:val="008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39424-A91F-49D6-AFAE-26FF5E93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B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2021-12-03T05:16:00Z</dcterms:created>
  <dcterms:modified xsi:type="dcterms:W3CDTF">2021-12-03T05:17:00Z</dcterms:modified>
</cp:coreProperties>
</file>