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E5B" w:rsidRDefault="000D4900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09648" cy="447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5B" w:rsidRDefault="000D4900">
      <w:pPr>
        <w:pStyle w:val="BodyText"/>
        <w:spacing w:before="1"/>
        <w:rPr>
          <w:rFonts w:ascii="Times New Roman"/>
        </w:rPr>
      </w:pPr>
      <w:r>
        <w:rPr>
          <w:noProof/>
        </w:rPr>
      </w:r>
      <w:r w:rsidR="000D4900">
        <w:rPr>
          <w:noProof/>
        </w:rPr>
        <w:pict w14:anchorId="71404D3B">
          <v:group id="docshapegroup2" o:spid="_x0000_s1031" style="position:absolute;margin-left:61.65pt;margin-top:15.1pt;width:470.9pt;height:244.55pt;z-index:-251649024;mso-wrap-distance-left:0;mso-wrap-distance-right:0;mso-position-horizontal-relative:page" coordorigin="1233,301" coordsize="9418,4891">
            <v:shape id="docshape3" o:spid="_x0000_s1034" style="position:absolute;left:1246;top:314;width:9393;height:4866" coordorigin="1246,314" coordsize="9393,4866" path="m1246,1125r3,-74l1259,980r16,-71l1297,842r28,-64l1357,716r38,-59l1437,603r47,-51l1535,505r55,-43l1649,424r62,-32l1776,365r67,-22l1913,327r72,-10l2059,314r7767,l9900,317r73,10l10043,343r66,22l10174,392r62,32l10295,462r55,43l10401,552r47,51l10490,657r38,59l10561,778r27,64l10610,909r16,71l10636,1051r3,74l10639,4369r-3,74l10626,4515r-16,70l10588,4652r-27,64l10528,4778r-38,59l10448,4891r-47,51l10350,4989r-55,43l10236,5070r-62,32l10109,5129r-66,22l9973,5167r-73,10l9826,5180r-7767,l1985,5177r-72,-10l1843,5151r-67,-22l1711,5102r-62,-32l1590,5032r-55,-43l1484,4942r-47,-51l1395,4837r-38,-59l1325,4716r-28,-64l1275,4585r-16,-70l1249,4443r-3,-74l1246,1125xe" filled="f" strokeweight="1.2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3" type="#_x0000_t202" style="position:absolute;left:3651;top:643;width:4620;height:913" filled="f" stroked="f">
              <v:textbox inset="0,0,0,0">
                <w:txbxContent>
                  <w:p w:rsidR="002B6E5B" w:rsidRDefault="000D4900">
                    <w:pPr>
                      <w:spacing w:line="447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CC0000"/>
                        <w:sz w:val="40"/>
                      </w:rPr>
                      <w:t>Business</w:t>
                    </w:r>
                    <w:r>
                      <w:rPr>
                        <w:b/>
                        <w:color w:val="CC0000"/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40"/>
                      </w:rPr>
                      <w:t>and Marketing</w:t>
                    </w:r>
                  </w:p>
                  <w:p w:rsidR="002B6E5B" w:rsidRDefault="000D4900">
                    <w:pPr>
                      <w:spacing w:before="5"/>
                      <w:ind w:left="14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CC0000"/>
                        <w:sz w:val="40"/>
                      </w:rPr>
                      <w:t>Business</w:t>
                    </w:r>
                    <w:r>
                      <w:rPr>
                        <w:b/>
                        <w:color w:val="CC0000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40"/>
                      </w:rPr>
                      <w:t>Mathematics</w:t>
                    </w:r>
                  </w:p>
                </w:txbxContent>
              </v:textbox>
            </v:shape>
            <v:shape id="docshape5" o:spid="_x0000_s1032" type="#_x0000_t202" style="position:absolute;left:2801;top:2023;width:6322;height:2289" filled="f" stroked="f">
              <v:textbox inset="0,0,0,0">
                <w:txbxContent>
                  <w:p w:rsidR="002B6E5B" w:rsidRDefault="000D4900">
                    <w:pPr>
                      <w:spacing w:line="559" w:lineRule="exact"/>
                      <w:ind w:left="305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CC0000"/>
                        <w:sz w:val="50"/>
                      </w:rPr>
                      <w:t>Summative</w:t>
                    </w:r>
                    <w:r>
                      <w:rPr>
                        <w:b/>
                        <w:color w:val="CC0000"/>
                        <w:spacing w:val="-3"/>
                        <w:sz w:val="5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50"/>
                      </w:rPr>
                      <w:t>Coursework</w:t>
                    </w:r>
                  </w:p>
                  <w:p w:rsidR="002B6E5B" w:rsidRDefault="000D4900">
                    <w:pPr>
                      <w:spacing w:before="5"/>
                      <w:ind w:right="17" w:firstLine="1726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CC0000"/>
                        <w:sz w:val="50"/>
                      </w:rPr>
                      <w:t>Assignment</w:t>
                    </w:r>
                    <w:r>
                      <w:rPr>
                        <w:b/>
                        <w:color w:val="CC0000"/>
                        <w:spacing w:val="1"/>
                        <w:sz w:val="5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50"/>
                      </w:rPr>
                      <w:t>(Statistics</w:t>
                    </w:r>
                    <w:r>
                      <w:rPr>
                        <w:b/>
                        <w:color w:val="CC0000"/>
                        <w:spacing w:val="-14"/>
                        <w:sz w:val="5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50"/>
                      </w:rPr>
                      <w:t>and</w:t>
                    </w:r>
                    <w:r>
                      <w:rPr>
                        <w:b/>
                        <w:color w:val="CC0000"/>
                        <w:spacing w:val="-8"/>
                        <w:sz w:val="5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50"/>
                      </w:rPr>
                      <w:t>Probability)</w:t>
                    </w:r>
                  </w:p>
                  <w:p w:rsidR="002B6E5B" w:rsidRDefault="000D4900">
                    <w:pPr>
                      <w:ind w:left="2170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CC0000"/>
                        <w:sz w:val="50"/>
                      </w:rPr>
                      <w:t>2020</w:t>
                    </w:r>
                    <w:r>
                      <w:rPr>
                        <w:b/>
                        <w:color w:val="CC0000"/>
                        <w:spacing w:val="2"/>
                        <w:sz w:val="5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50"/>
                      </w:rPr>
                      <w:t>–</w:t>
                    </w:r>
                    <w:r>
                      <w:rPr>
                        <w:b/>
                        <w:color w:val="CC0000"/>
                        <w:spacing w:val="-3"/>
                        <w:sz w:val="50"/>
                      </w:rPr>
                      <w:t xml:space="preserve"> </w:t>
                    </w:r>
                    <w:r>
                      <w:rPr>
                        <w:b/>
                        <w:color w:val="CC0000"/>
                        <w:sz w:val="50"/>
                      </w:rPr>
                      <w:t>21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0D4900">
        <w:rPr>
          <w:noProof/>
        </w:rPr>
        <w:pict w14:anchorId="072E70B9">
          <v:shape id="docshape6" o:spid="_x0000_s1030" style="position:absolute;margin-left:42.75pt;margin-top:276.1pt;width:501.75pt;height:.1pt;z-index:-251648000;mso-wrap-distance-left:0;mso-wrap-distance-right:0;mso-position-horizontal-relative:page" coordorigin="855,5522" coordsize="10035,0" path="m855,5522r10035,e" filled="f" strokeweight="3pt">
            <v:path arrowok="t"/>
            <w10:wrap type="topAndBottom" anchorx="page"/>
          </v:shape>
        </w:pict>
      </w:r>
    </w:p>
    <w:p w:rsidR="002B6E5B" w:rsidRDefault="002B6E5B">
      <w:pPr>
        <w:pStyle w:val="BodyText"/>
        <w:spacing w:before="6"/>
        <w:rPr>
          <w:rFonts w:ascii="Times New Roman"/>
          <w:sz w:val="26"/>
        </w:rPr>
      </w:pPr>
    </w:p>
    <w:p w:rsidR="002B6E5B" w:rsidRDefault="002B6E5B">
      <w:pPr>
        <w:pStyle w:val="BodyText"/>
        <w:spacing w:before="9"/>
        <w:rPr>
          <w:rFonts w:ascii="Times New Roman"/>
          <w:sz w:val="29"/>
        </w:rPr>
      </w:pPr>
    </w:p>
    <w:p w:rsidR="002B6E5B" w:rsidRDefault="000D4900">
      <w:pPr>
        <w:pStyle w:val="Title"/>
      </w:pPr>
      <w:r>
        <w:t>Overview</w:t>
      </w:r>
    </w:p>
    <w:p w:rsidR="002B6E5B" w:rsidRDefault="002B6E5B">
      <w:pPr>
        <w:pStyle w:val="BodyText"/>
        <w:spacing w:before="10"/>
        <w:rPr>
          <w:b/>
          <w:sz w:val="23"/>
        </w:rPr>
      </w:pPr>
    </w:p>
    <w:p w:rsidR="002B6E5B" w:rsidRDefault="000D4900">
      <w:pPr>
        <w:pStyle w:val="BodyText"/>
        <w:ind w:left="400" w:right="371"/>
      </w:pPr>
      <w:r>
        <w:t>You will undertake several statistical investigations using appropriate software and present your</w:t>
      </w:r>
      <w:r>
        <w:rPr>
          <w:spacing w:val="-64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document.</w:t>
      </w: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2B6E5B">
      <w:pPr>
        <w:pStyle w:val="BodyText"/>
        <w:rPr>
          <w:sz w:val="20"/>
        </w:rPr>
      </w:pPr>
    </w:p>
    <w:p w:rsidR="002B6E5B" w:rsidRDefault="000D49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5610225</wp:posOffset>
            </wp:positionH>
            <wp:positionV relativeFrom="paragraph">
              <wp:posOffset>223931</wp:posOffset>
            </wp:positionV>
            <wp:extent cx="1528500" cy="6800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5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6E5B" w:rsidRDefault="002B6E5B">
      <w:pPr>
        <w:rPr>
          <w:sz w:val="28"/>
        </w:rPr>
        <w:sectPr w:rsidR="002B6E5B">
          <w:footerReference w:type="default" r:id="rId9"/>
          <w:type w:val="continuous"/>
          <w:pgSz w:w="11910" w:h="16840"/>
          <w:pgMar w:top="600" w:right="520" w:bottom="120" w:left="46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pgNumType w:start="1"/>
          <w:cols w:space="720"/>
        </w:sectPr>
      </w:pP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6"/>
        <w:gridCol w:w="1711"/>
        <w:gridCol w:w="1831"/>
        <w:gridCol w:w="1665"/>
        <w:gridCol w:w="1871"/>
        <w:gridCol w:w="1651"/>
      </w:tblGrid>
      <w:tr w:rsidR="002B6E5B">
        <w:trPr>
          <w:trHeight w:val="295"/>
        </w:trPr>
        <w:tc>
          <w:tcPr>
            <w:tcW w:w="10295" w:type="dxa"/>
            <w:gridSpan w:val="6"/>
            <w:shd w:val="clear" w:color="auto" w:fill="000000"/>
          </w:tcPr>
          <w:p w:rsidR="002B6E5B" w:rsidRDefault="000D4900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Assessment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Details:</w:t>
            </w:r>
          </w:p>
        </w:tc>
      </w:tr>
      <w:tr w:rsidR="002B6E5B">
        <w:trPr>
          <w:trHeight w:val="555"/>
        </w:trPr>
        <w:tc>
          <w:tcPr>
            <w:tcW w:w="1566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0D4900">
            <w:pPr>
              <w:pStyle w:val="TableParagraph"/>
              <w:spacing w:line="26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</w:p>
          <w:p w:rsidR="002B6E5B" w:rsidRDefault="000D4900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0D49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01/07/2021</w:t>
            </w: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0D4900">
            <w:pPr>
              <w:pStyle w:val="TableParagraph"/>
              <w:spacing w:line="26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</w:p>
          <w:p w:rsidR="002B6E5B" w:rsidRDefault="000D4900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65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0D49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14/07/2021</w:t>
            </w:r>
          </w:p>
        </w:tc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0D4900">
            <w:pPr>
              <w:pStyle w:val="TableParagraph"/>
              <w:spacing w:line="26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  <w:p w:rsidR="002B6E5B" w:rsidRDefault="000D4900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</w:p>
        </w:tc>
        <w:tc>
          <w:tcPr>
            <w:tcW w:w="1651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0D4900"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  <w:tr w:rsidR="002B6E5B">
        <w:trPr>
          <w:trHeight w:val="295"/>
        </w:trPr>
        <w:tc>
          <w:tcPr>
            <w:tcW w:w="10295" w:type="dxa"/>
            <w:gridSpan w:val="6"/>
            <w:shd w:val="clear" w:color="auto" w:fill="000000"/>
          </w:tcPr>
          <w:p w:rsidR="002B6E5B" w:rsidRDefault="000D4900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Instructions:</w:t>
            </w:r>
          </w:p>
        </w:tc>
      </w:tr>
      <w:tr w:rsidR="002B6E5B">
        <w:trPr>
          <w:trHeight w:val="13823"/>
        </w:trPr>
        <w:tc>
          <w:tcPr>
            <w:tcW w:w="102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E5B" w:rsidRDefault="002B6E5B">
            <w:pPr>
              <w:pStyle w:val="TableParagraph"/>
              <w:spacing w:before="5"/>
              <w:rPr>
                <w:sz w:val="23"/>
              </w:rPr>
            </w:pPr>
          </w:p>
          <w:p w:rsidR="002B6E5B" w:rsidRDefault="000D4900">
            <w:pPr>
              <w:pStyle w:val="TableParagraph"/>
              <w:spacing w:before="1" w:line="480" w:lineRule="auto"/>
              <w:ind w:left="110" w:right="96"/>
              <w:jc w:val="both"/>
              <w:rPr>
                <w:sz w:val="24"/>
              </w:rPr>
            </w:pPr>
            <w:r>
              <w:rPr>
                <w:sz w:val="24"/>
              </w:rPr>
              <w:t>Prepare a report using an appropriate word processing package e.g. Microsoft Word,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 images and results of the work done (calculations and Excel/</w:t>
            </w:r>
            <w:proofErr w:type="spellStart"/>
            <w:r>
              <w:rPr>
                <w:sz w:val="24"/>
              </w:rPr>
              <w:t>Geogebra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>to 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reported findings. Your completed work should be uploaded to study smart in a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word-processed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</w:p>
          <w:p w:rsidR="002B6E5B" w:rsidRDefault="002B6E5B">
            <w:pPr>
              <w:pStyle w:val="TableParagraph"/>
              <w:spacing w:before="5"/>
              <w:rPr>
                <w:sz w:val="24"/>
              </w:rPr>
            </w:pPr>
          </w:p>
          <w:p w:rsidR="002B6E5B" w:rsidRDefault="000D49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" w:line="237" w:lineRule="auto"/>
              <w:ind w:right="576"/>
              <w:rPr>
                <w:sz w:val="24"/>
              </w:rPr>
            </w:pPr>
            <w:r>
              <w:rPr>
                <w:sz w:val="24"/>
              </w:rPr>
              <w:t xml:space="preserve">The maximum mark for this assessment is 37 and will comprise </w:t>
            </w:r>
            <w:r>
              <w:rPr>
                <w:b/>
                <w:sz w:val="24"/>
              </w:rPr>
              <w:t xml:space="preserve">25% </w:t>
            </w:r>
            <w:r>
              <w:rPr>
                <w:sz w:val="24"/>
              </w:rPr>
              <w:t>of your overall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spacing w:before="3"/>
              <w:rPr>
                <w:sz w:val="21"/>
              </w:rPr>
            </w:pPr>
          </w:p>
          <w:p w:rsidR="002B6E5B" w:rsidRDefault="000D49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348" w:lineRule="auto"/>
              <w:ind w:left="1200" w:right="5804" w:hanging="731"/>
              <w:rPr>
                <w:sz w:val="24"/>
              </w:rPr>
            </w:pPr>
            <w:r>
              <w:rPr>
                <w:b/>
                <w:sz w:val="24"/>
              </w:rPr>
              <w:t>Learning outcomes assessed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Knowledge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Understanding</w:t>
            </w:r>
          </w:p>
          <w:p w:rsidR="002B6E5B" w:rsidRDefault="000D4900">
            <w:pPr>
              <w:pStyle w:val="TableParagraph"/>
              <w:spacing w:before="27" w:line="362" w:lineRule="auto"/>
              <w:ind w:left="1550" w:right="103" w:hanging="355"/>
            </w:pPr>
            <w:r>
              <w:rPr>
                <w:noProof/>
              </w:rPr>
              <w:drawing>
                <wp:inline distT="0" distB="0" distL="0" distR="0">
                  <wp:extent cx="95427" cy="11743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27" cy="11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r>
              <w:rPr>
                <w:position w:val="2"/>
              </w:rPr>
              <w:t>KU2: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position w:val="2"/>
              </w:rPr>
              <w:t>Evaluate</w:t>
            </w:r>
            <w:r>
              <w:rPr>
                <w:spacing w:val="16"/>
                <w:position w:val="2"/>
              </w:rPr>
              <w:t xml:space="preserve"> </w:t>
            </w:r>
            <w:r>
              <w:rPr>
                <w:position w:val="2"/>
              </w:rPr>
              <w:t>the</w:t>
            </w:r>
            <w:r>
              <w:rPr>
                <w:spacing w:val="14"/>
                <w:position w:val="2"/>
              </w:rPr>
              <w:t xml:space="preserve"> </w:t>
            </w:r>
            <w:r>
              <w:rPr>
                <w:position w:val="2"/>
              </w:rPr>
              <w:t>strengths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position w:val="2"/>
              </w:rPr>
              <w:t>and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position w:val="2"/>
              </w:rPr>
              <w:t>weaknesses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position w:val="2"/>
              </w:rPr>
              <w:t>of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position w:val="2"/>
              </w:rPr>
              <w:t>alternative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position w:val="2"/>
              </w:rPr>
              <w:t>models,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position w:val="2"/>
              </w:rPr>
              <w:t>and</w:t>
            </w:r>
            <w:r>
              <w:rPr>
                <w:spacing w:val="14"/>
                <w:position w:val="2"/>
              </w:rPr>
              <w:t xml:space="preserve"> </w:t>
            </w:r>
            <w:r>
              <w:rPr>
                <w:position w:val="2"/>
              </w:rPr>
              <w:t>consequently,</w:t>
            </w:r>
            <w:r>
              <w:rPr>
                <w:spacing w:val="-58"/>
                <w:position w:val="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conclusions</w:t>
            </w:r>
            <w:r>
              <w:rPr>
                <w:spacing w:val="-6"/>
              </w:rPr>
              <w:t xml:space="preserve"> </w:t>
            </w:r>
            <w:r>
              <w:t>drawn.</w:t>
            </w:r>
          </w:p>
          <w:p w:rsidR="002B6E5B" w:rsidRDefault="000D4900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  <w:u w:val="single"/>
              </w:rPr>
              <w:t>Subject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Specific Skills</w:t>
            </w:r>
          </w:p>
          <w:p w:rsidR="002B6E5B" w:rsidRDefault="000D4900">
            <w:pPr>
              <w:pStyle w:val="TableParagraph"/>
              <w:spacing w:before="148" w:line="355" w:lineRule="auto"/>
              <w:ind w:left="1550" w:right="103" w:hanging="10"/>
            </w:pPr>
            <w:r>
              <w:t>SS3:</w:t>
            </w:r>
            <w:r>
              <w:rPr>
                <w:spacing w:val="7"/>
              </w:rPr>
              <w:t xml:space="preserve"> </w:t>
            </w:r>
            <w:r>
              <w:t>Identify,</w:t>
            </w:r>
            <w:r>
              <w:rPr>
                <w:spacing w:val="8"/>
              </w:rPr>
              <w:t xml:space="preserve"> </w:t>
            </w:r>
            <w:r>
              <w:t>simplify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abstract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underlying</w:t>
            </w:r>
            <w:r>
              <w:rPr>
                <w:spacing w:val="7"/>
              </w:rPr>
              <w:t xml:space="preserve"> </w:t>
            </w:r>
            <w:r>
              <w:t>mathematical</w:t>
            </w:r>
            <w:r>
              <w:rPr>
                <w:spacing w:val="10"/>
              </w:rPr>
              <w:t xml:space="preserve"> </w:t>
            </w:r>
            <w:r>
              <w:t>structure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business</w:t>
            </w:r>
            <w:r>
              <w:rPr>
                <w:spacing w:val="-58"/>
              </w:rPr>
              <w:t xml:space="preserve"> </w:t>
            </w:r>
            <w:r>
              <w:t>situation</w:t>
            </w:r>
            <w:r>
              <w:rPr>
                <w:spacing w:val="2"/>
              </w:rPr>
              <w:t xml:space="preserve"> </w:t>
            </w:r>
            <w:r>
              <w:t>allowing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business-related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modelled.</w:t>
            </w:r>
          </w:p>
          <w:p w:rsidR="002B6E5B" w:rsidRDefault="000D4900">
            <w:pPr>
              <w:pStyle w:val="TableParagraph"/>
              <w:tabs>
                <w:tab w:val="left" w:pos="2236"/>
                <w:tab w:val="left" w:pos="3001"/>
                <w:tab w:val="left" w:pos="3336"/>
                <w:tab w:val="left" w:pos="4106"/>
                <w:tab w:val="left" w:pos="4501"/>
                <w:tab w:val="left" w:pos="6332"/>
                <w:tab w:val="left" w:pos="7453"/>
                <w:tab w:val="left" w:pos="8218"/>
                <w:tab w:val="left" w:pos="9988"/>
              </w:tabs>
              <w:spacing w:before="1" w:line="355" w:lineRule="auto"/>
              <w:ind w:left="1550" w:right="103" w:hanging="10"/>
            </w:pPr>
            <w:r>
              <w:t>SS4:</w:t>
            </w:r>
            <w:r>
              <w:tab/>
              <w:t>Solve</w:t>
            </w:r>
            <w:r>
              <w:tab/>
              <w:t>a</w:t>
            </w:r>
            <w:r>
              <w:tab/>
              <w:t>range</w:t>
            </w:r>
            <w:r>
              <w:tab/>
              <w:t>of</w:t>
            </w:r>
            <w:r>
              <w:tab/>
              <w:t>business-related</w:t>
            </w:r>
            <w:r>
              <w:tab/>
              <w:t>problems</w:t>
            </w:r>
            <w:r>
              <w:tab/>
              <w:t>either</w:t>
            </w:r>
            <w:r>
              <w:tab/>
              <w:t>deterministically</w:t>
            </w:r>
            <w:r>
              <w:tab/>
            </w:r>
            <w:r>
              <w:rPr>
                <w:spacing w:val="-5"/>
              </w:rPr>
              <w:t>or</w:t>
            </w:r>
            <w:r>
              <w:rPr>
                <w:spacing w:val="-59"/>
              </w:rPr>
              <w:t xml:space="preserve"> </w:t>
            </w:r>
            <w:r>
              <w:t>probabilistically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appropriate.</w:t>
            </w:r>
          </w:p>
          <w:p w:rsidR="002B6E5B" w:rsidRDefault="000D4900">
            <w:pPr>
              <w:pStyle w:val="TableParagraph"/>
              <w:spacing w:before="6" w:line="360" w:lineRule="auto"/>
              <w:ind w:left="1550" w:right="103" w:hanging="10"/>
            </w:pPr>
            <w:r>
              <w:t>SS5:</w:t>
            </w:r>
            <w:r>
              <w:rPr>
                <w:spacing w:val="40"/>
              </w:rPr>
              <w:t xml:space="preserve"> </w:t>
            </w:r>
            <w:r>
              <w:t>Choose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5"/>
              </w:rPr>
              <w:t xml:space="preserve"> </w:t>
            </w:r>
            <w:r>
              <w:t>apply</w:t>
            </w:r>
            <w:r>
              <w:rPr>
                <w:spacing w:val="37"/>
              </w:rPr>
              <w:t xml:space="preserve"> </w:t>
            </w:r>
            <w:r>
              <w:t>appropriate</w:t>
            </w:r>
            <w:r>
              <w:rPr>
                <w:spacing w:val="46"/>
              </w:rPr>
              <w:t xml:space="preserve"> </w:t>
            </w:r>
            <w:r>
              <w:t>techniques</w:t>
            </w:r>
            <w:r>
              <w:rPr>
                <w:spacing w:val="38"/>
              </w:rPr>
              <w:t xml:space="preserve"> </w:t>
            </w:r>
            <w:r>
              <w:t>in</w:t>
            </w:r>
            <w:r>
              <w:rPr>
                <w:spacing w:val="39"/>
              </w:rPr>
              <w:t xml:space="preserve"> </w:t>
            </w:r>
            <w:r>
              <w:t>algebra</w:t>
            </w:r>
            <w:r>
              <w:rPr>
                <w:spacing w:val="46"/>
              </w:rPr>
              <w:t xml:space="preserve"> </w:t>
            </w:r>
            <w:r>
              <w:t>and</w:t>
            </w:r>
            <w:r>
              <w:rPr>
                <w:spacing w:val="44"/>
              </w:rPr>
              <w:t xml:space="preserve"> </w:t>
            </w:r>
            <w:r>
              <w:t>calculus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4"/>
              </w:rPr>
              <w:t xml:space="preserve"> </w:t>
            </w:r>
            <w:r>
              <w:t>finding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solution 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problem.</w:t>
            </w:r>
          </w:p>
          <w:p w:rsidR="002B6E5B" w:rsidRDefault="000D4900">
            <w:pPr>
              <w:pStyle w:val="TableParagraph"/>
              <w:spacing w:before="153"/>
              <w:ind w:left="1200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Key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Employability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Skills</w:t>
            </w:r>
          </w:p>
          <w:p w:rsidR="002B6E5B" w:rsidRDefault="000D4900">
            <w:pPr>
              <w:pStyle w:val="TableParagraph"/>
              <w:spacing w:before="143" w:line="360" w:lineRule="auto"/>
              <w:ind w:left="1550" w:right="103" w:hanging="10"/>
            </w:pPr>
            <w:r>
              <w:t>KE6: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range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packages,</w:t>
            </w:r>
            <w:r>
              <w:rPr>
                <w:spacing w:val="3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calculators,</w:t>
            </w:r>
            <w:r>
              <w:rPr>
                <w:spacing w:val="3"/>
              </w:rPr>
              <w:t xml:space="preserve"> </w:t>
            </w:r>
            <w:r>
              <w:t>spreadsheets,</w:t>
            </w:r>
            <w:r>
              <w:rPr>
                <w:spacing w:val="3"/>
              </w:rPr>
              <w:t xml:space="preserve"> </w:t>
            </w:r>
            <w:r>
              <w:t>word</w:t>
            </w:r>
            <w:r>
              <w:rPr>
                <w:spacing w:val="5"/>
              </w:rPr>
              <w:t xml:space="preserve"> </w:t>
            </w:r>
            <w:r>
              <w:t>processors</w:t>
            </w:r>
            <w:r>
              <w:rPr>
                <w:spacing w:val="-58"/>
              </w:rPr>
              <w:t xml:space="preserve"> </w:t>
            </w:r>
            <w:r>
              <w:t>and skills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business problems.</w:t>
            </w:r>
          </w:p>
        </w:tc>
      </w:tr>
    </w:tbl>
    <w:p w:rsidR="002B6E5B" w:rsidRDefault="000D49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5967872" behindDoc="1" locked="0" layoutInCell="1" allowOverlap="1">
            <wp:simplePos x="0" y="0"/>
            <wp:positionH relativeFrom="page">
              <wp:posOffset>1250839</wp:posOffset>
            </wp:positionH>
            <wp:positionV relativeFrom="page">
              <wp:posOffset>5480101</wp:posOffset>
            </wp:positionV>
            <wp:extent cx="86896" cy="1020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9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968384" behindDoc="1" locked="0" layoutInCell="1" allowOverlap="1">
            <wp:simplePos x="0" y="0"/>
            <wp:positionH relativeFrom="page">
              <wp:posOffset>1250839</wp:posOffset>
            </wp:positionH>
            <wp:positionV relativeFrom="page">
              <wp:posOffset>5957240</wp:posOffset>
            </wp:positionV>
            <wp:extent cx="86896" cy="102012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9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968896" behindDoc="1" locked="0" layoutInCell="1" allowOverlap="1">
            <wp:simplePos x="0" y="0"/>
            <wp:positionH relativeFrom="page">
              <wp:posOffset>1250839</wp:posOffset>
            </wp:positionH>
            <wp:positionV relativeFrom="page">
              <wp:posOffset>6437554</wp:posOffset>
            </wp:positionV>
            <wp:extent cx="86896" cy="102012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9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969408" behindDoc="1" locked="0" layoutInCell="1" allowOverlap="1">
            <wp:simplePos x="0" y="0"/>
            <wp:positionH relativeFrom="page">
              <wp:posOffset>1250839</wp:posOffset>
            </wp:positionH>
            <wp:positionV relativeFrom="page">
              <wp:posOffset>7282993</wp:posOffset>
            </wp:positionV>
            <wp:extent cx="86896" cy="102012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9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6E5B" w:rsidRDefault="002B6E5B">
      <w:pPr>
        <w:rPr>
          <w:sz w:val="2"/>
          <w:szCs w:val="2"/>
        </w:rPr>
        <w:sectPr w:rsidR="002B6E5B">
          <w:pgSz w:w="11910" w:h="16840"/>
          <w:pgMar w:top="1000" w:right="520" w:bottom="714" w:left="46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4"/>
      </w:tblGrid>
      <w:tr w:rsidR="002B6E5B">
        <w:trPr>
          <w:trHeight w:val="295"/>
        </w:trPr>
        <w:tc>
          <w:tcPr>
            <w:tcW w:w="10294" w:type="dxa"/>
            <w:shd w:val="clear" w:color="auto" w:fill="000000"/>
          </w:tcPr>
          <w:p w:rsidR="002B6E5B" w:rsidRDefault="000D4900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Evidence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for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Assessment:</w:t>
            </w:r>
          </w:p>
        </w:tc>
      </w:tr>
      <w:tr w:rsidR="002B6E5B">
        <w:trPr>
          <w:trHeight w:val="1655"/>
        </w:trPr>
        <w:tc>
          <w:tcPr>
            <w:tcW w:w="10294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spacing w:before="2"/>
            </w:pPr>
          </w:p>
          <w:p w:rsidR="002B6E5B" w:rsidRDefault="000D49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 package.</w:t>
            </w:r>
          </w:p>
        </w:tc>
      </w:tr>
      <w:tr w:rsidR="002B6E5B">
        <w:trPr>
          <w:trHeight w:val="300"/>
        </w:trPr>
        <w:tc>
          <w:tcPr>
            <w:tcW w:w="10294" w:type="dxa"/>
            <w:shd w:val="clear" w:color="auto" w:fill="000000"/>
          </w:tcPr>
          <w:p w:rsidR="002B6E5B" w:rsidRDefault="000D49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Submission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Details:</w:t>
            </w:r>
          </w:p>
        </w:tc>
      </w:tr>
      <w:tr w:rsidR="002B6E5B">
        <w:trPr>
          <w:trHeight w:val="4690"/>
        </w:trPr>
        <w:tc>
          <w:tcPr>
            <w:tcW w:w="10294" w:type="dxa"/>
            <w:tcBorders>
              <w:left w:val="single" w:sz="4" w:space="0" w:color="000000"/>
              <w:right w:val="single" w:sz="4" w:space="0" w:color="000000"/>
            </w:tcBorders>
          </w:tcPr>
          <w:p w:rsidR="002B6E5B" w:rsidRDefault="002B6E5B">
            <w:pPr>
              <w:pStyle w:val="TableParagraph"/>
              <w:spacing w:before="10"/>
              <w:rPr>
                <w:sz w:val="23"/>
              </w:rPr>
            </w:pPr>
          </w:p>
          <w:p w:rsidR="002B6E5B" w:rsidRDefault="000D4900">
            <w:pPr>
              <w:pStyle w:val="TableParagraph"/>
              <w:ind w:left="110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deadline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submission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report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color w:val="FF0000"/>
                <w:sz w:val="24"/>
                <w:u w:val="thick" w:color="FF0000"/>
              </w:rPr>
              <w:t>14/07/2021.</w:t>
            </w:r>
          </w:p>
          <w:p w:rsidR="002B6E5B" w:rsidRDefault="002B6E5B">
            <w:pPr>
              <w:pStyle w:val="TableParagraph"/>
              <w:spacing w:before="3"/>
              <w:rPr>
                <w:sz w:val="24"/>
              </w:rPr>
            </w:pPr>
          </w:p>
          <w:p w:rsidR="002B6E5B" w:rsidRDefault="000D4900">
            <w:pPr>
              <w:pStyle w:val="TableParagraph"/>
              <w:spacing w:line="242" w:lineRule="auto"/>
              <w:ind w:left="110" w:right="1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On completion, your report should be uploaded, using only your Student ID, to the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Assessment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Tab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on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Study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Smart.</w:t>
            </w:r>
            <w:r>
              <w:rPr>
                <w:b/>
                <w:i/>
                <w:spacing w:val="5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must</w:t>
            </w:r>
            <w:r>
              <w:rPr>
                <w:b/>
                <w:i/>
                <w:spacing w:val="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not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your</w:t>
            </w:r>
            <w:r>
              <w:rPr>
                <w:b/>
                <w:i/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on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submission,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either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within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document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when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uploading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TurnItIn</w:t>
            </w:r>
            <w:proofErr w:type="spellEnd"/>
            <w:r>
              <w:rPr>
                <w:b/>
                <w:i/>
                <w:sz w:val="24"/>
              </w:rPr>
              <w:t>.</w:t>
            </w:r>
          </w:p>
          <w:p w:rsidR="002B6E5B" w:rsidRDefault="002B6E5B">
            <w:pPr>
              <w:pStyle w:val="TableParagraph"/>
              <w:rPr>
                <w:sz w:val="23"/>
              </w:rPr>
            </w:pPr>
          </w:p>
          <w:p w:rsidR="002B6E5B" w:rsidRDefault="000D4900">
            <w:pPr>
              <w:pStyle w:val="TableParagraph"/>
              <w:ind w:left="110" w:right="353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All submissions will be processed </w:t>
            </w:r>
            <w:proofErr w:type="spellStart"/>
            <w:r>
              <w:rPr>
                <w:b/>
                <w:i/>
                <w:sz w:val="24"/>
              </w:rPr>
              <w:t>utilising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TurnitIn</w:t>
            </w:r>
            <w:proofErr w:type="spellEnd"/>
            <w:r>
              <w:rPr>
                <w:b/>
                <w:i/>
                <w:sz w:val="24"/>
              </w:rPr>
              <w:t xml:space="preserve"> and compared with documents on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Internet.</w:t>
            </w:r>
          </w:p>
          <w:p w:rsidR="002B6E5B" w:rsidRDefault="002B6E5B">
            <w:pPr>
              <w:pStyle w:val="TableParagraph"/>
              <w:spacing w:before="2"/>
              <w:rPr>
                <w:sz w:val="24"/>
              </w:rPr>
            </w:pPr>
          </w:p>
          <w:p w:rsidR="002B6E5B" w:rsidRDefault="000D4900">
            <w:pPr>
              <w:pStyle w:val="TableParagraph"/>
              <w:spacing w:before="1"/>
              <w:ind w:left="110" w:right="442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Your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report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needs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original. If</w:t>
            </w:r>
            <w:r>
              <w:rPr>
                <w:b/>
                <w:i/>
                <w:spacing w:val="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believed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from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TurnitIn</w:t>
            </w:r>
            <w:proofErr w:type="spellEnd"/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report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otherwise,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that your assignment is too similar to another work, you will be asked to explain your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report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during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live viva.</w:t>
            </w:r>
          </w:p>
        </w:tc>
      </w:tr>
      <w:tr w:rsidR="002B6E5B">
        <w:trPr>
          <w:trHeight w:val="270"/>
        </w:trPr>
        <w:tc>
          <w:tcPr>
            <w:tcW w:w="10294" w:type="dxa"/>
            <w:shd w:val="clear" w:color="auto" w:fill="000000"/>
          </w:tcPr>
          <w:p w:rsidR="002B6E5B" w:rsidRDefault="000D49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  <w:color w:val="FFFFFF"/>
              </w:rPr>
              <w:t>Academic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Impropriety:</w:t>
            </w:r>
          </w:p>
        </w:tc>
      </w:tr>
      <w:tr w:rsidR="002B6E5B">
        <w:trPr>
          <w:trHeight w:val="3546"/>
        </w:trPr>
        <w:tc>
          <w:tcPr>
            <w:tcW w:w="10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E5B" w:rsidRDefault="002B6E5B">
            <w:pPr>
              <w:pStyle w:val="TableParagraph"/>
              <w:spacing w:before="1"/>
            </w:pPr>
          </w:p>
          <w:p w:rsidR="002B6E5B" w:rsidRDefault="000D4900">
            <w:pPr>
              <w:pStyle w:val="TableParagraph"/>
              <w:spacing w:before="1"/>
              <w:ind w:left="110" w:right="1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You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are</w:t>
            </w:r>
            <w:r>
              <w:rPr>
                <w:b/>
                <w:i/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reminded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that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plagiarism</w:t>
            </w:r>
            <w:r>
              <w:rPr>
                <w:b/>
                <w:i/>
                <w:spacing w:val="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unreferenced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other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people’s</w:t>
            </w:r>
            <w:r>
              <w:rPr>
                <w:b/>
                <w:i/>
                <w:spacing w:val="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work</w:t>
            </w:r>
            <w:r>
              <w:rPr>
                <w:b/>
                <w:i/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or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your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own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previous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work.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This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could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include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visual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images,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sound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recordings,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diagrams,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 well as written text. You can however use other people’s work as examples,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supporting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evidence 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inspiration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 long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referenced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appropriately.</w:t>
            </w:r>
          </w:p>
          <w:p w:rsidR="002B6E5B" w:rsidRDefault="002B6E5B">
            <w:pPr>
              <w:pStyle w:val="TableParagraph"/>
              <w:rPr>
                <w:sz w:val="24"/>
              </w:rPr>
            </w:pPr>
          </w:p>
          <w:p w:rsidR="002B6E5B" w:rsidRDefault="000D4900">
            <w:pPr>
              <w:pStyle w:val="TableParagraph"/>
              <w:spacing w:line="242" w:lineRule="auto"/>
              <w:ind w:left="110" w:right="1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Academic Impropriety also includes copying or using other people’s work and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presenting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this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your</w:t>
            </w:r>
            <w:r>
              <w:rPr>
                <w:b/>
                <w:i/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own.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This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could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include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work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produced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by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family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members,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friends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or unknown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people on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Internet.</w:t>
            </w:r>
          </w:p>
          <w:p w:rsidR="002B6E5B" w:rsidRDefault="002B6E5B">
            <w:pPr>
              <w:pStyle w:val="TableParagraph"/>
              <w:spacing w:before="4"/>
              <w:rPr>
                <w:sz w:val="23"/>
              </w:rPr>
            </w:pPr>
          </w:p>
          <w:p w:rsidR="002B6E5B" w:rsidRDefault="000D4900">
            <w:pPr>
              <w:pStyle w:val="TableParagraph"/>
              <w:spacing w:before="1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If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guilty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Academic Impropriety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are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likely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have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your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grade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assignment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reduced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zero.</w:t>
            </w:r>
          </w:p>
        </w:tc>
      </w:tr>
    </w:tbl>
    <w:p w:rsidR="002B6E5B" w:rsidRDefault="002B6E5B">
      <w:pPr>
        <w:rPr>
          <w:sz w:val="24"/>
        </w:rPr>
        <w:sectPr w:rsidR="002B6E5B">
          <w:type w:val="continuous"/>
          <w:pgSz w:w="11910" w:h="16840"/>
          <w:pgMar w:top="720" w:right="520" w:bottom="120" w:left="46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141"/>
        <w:gridCol w:w="2101"/>
        <w:gridCol w:w="2441"/>
        <w:gridCol w:w="180"/>
        <w:gridCol w:w="1556"/>
      </w:tblGrid>
      <w:tr w:rsidR="002B6E5B">
        <w:trPr>
          <w:trHeight w:val="550"/>
        </w:trPr>
        <w:tc>
          <w:tcPr>
            <w:tcW w:w="10500" w:type="dxa"/>
            <w:gridSpan w:val="6"/>
            <w:shd w:val="clear" w:color="auto" w:fill="D9D9D9"/>
          </w:tcPr>
          <w:p w:rsidR="002B6E5B" w:rsidRDefault="000D4900">
            <w:pPr>
              <w:pStyle w:val="TableParagraph"/>
              <w:spacing w:before="4"/>
              <w:ind w:left="115"/>
              <w:rPr>
                <w:b/>
              </w:rPr>
            </w:pPr>
            <w:r>
              <w:rPr>
                <w:b/>
              </w:rPr>
              <w:lastRenderedPageBreak/>
              <w:t>Investigation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2B6E5B">
        <w:trPr>
          <w:trHeight w:val="2211"/>
        </w:trPr>
        <w:tc>
          <w:tcPr>
            <w:tcW w:w="10500" w:type="dxa"/>
            <w:gridSpan w:val="6"/>
            <w:tcBorders>
              <w:bottom w:val="nil"/>
            </w:tcBorders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spacing w:before="9"/>
              <w:rPr>
                <w:sz w:val="21"/>
              </w:rPr>
            </w:pPr>
          </w:p>
          <w:p w:rsidR="002B6E5B" w:rsidRDefault="000D4900">
            <w:pPr>
              <w:pStyle w:val="TableParagraph"/>
              <w:spacing w:line="477" w:lineRule="auto"/>
              <w:ind w:left="115" w:right="362"/>
              <w:rPr>
                <w:sz w:val="24"/>
              </w:rPr>
            </w:pPr>
            <w:r>
              <w:rPr>
                <w:sz w:val="24"/>
              </w:rPr>
              <w:t xml:space="preserve">The airline company </w:t>
            </w: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z w:val="24"/>
              </w:rPr>
              <w:t xml:space="preserve"> collected passenger data to investigate the demand in premium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seats.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flights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B6E5B" w:rsidRDefault="000D4900">
            <w:pPr>
              <w:pStyle w:val="TableParagraph"/>
              <w:spacing w:before="7"/>
              <w:ind w:left="11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period.</w:t>
            </w:r>
          </w:p>
        </w:tc>
      </w:tr>
      <w:tr w:rsidR="002B6E5B">
        <w:trPr>
          <w:trHeight w:val="534"/>
        </w:trPr>
        <w:tc>
          <w:tcPr>
            <w:tcW w:w="2081" w:type="dxa"/>
            <w:vMerge w:val="restart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1" w:type="dxa"/>
            <w:shd w:val="clear" w:color="auto" w:fill="C5D9EF"/>
          </w:tcPr>
          <w:p w:rsidR="002B6E5B" w:rsidRDefault="002B6E5B">
            <w:pPr>
              <w:pStyle w:val="TableParagraph"/>
              <w:spacing w:before="6"/>
            </w:pPr>
          </w:p>
          <w:p w:rsidR="002B6E5B" w:rsidRDefault="000D4900">
            <w:pPr>
              <w:pStyle w:val="TableParagraph"/>
              <w:spacing w:line="254" w:lineRule="exact"/>
              <w:ind w:left="194"/>
              <w:rPr>
                <w:rFonts w:ascii="Calibri"/>
              </w:rPr>
            </w:pPr>
            <w:r>
              <w:rPr>
                <w:rFonts w:ascii="Calibri"/>
              </w:rPr>
              <w:t>Flight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Length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</w:t>
            </w:r>
            <w:proofErr w:type="spellStart"/>
            <w:r>
              <w:rPr>
                <w:rFonts w:ascii="Calibri"/>
              </w:rPr>
              <w:t>mins</w:t>
            </w:r>
            <w:proofErr w:type="spellEnd"/>
            <w:r>
              <w:rPr>
                <w:rFonts w:ascii="Calibri"/>
              </w:rPr>
              <w:t>)</w:t>
            </w:r>
          </w:p>
        </w:tc>
        <w:tc>
          <w:tcPr>
            <w:tcW w:w="2101" w:type="dxa"/>
            <w:shd w:val="clear" w:color="auto" w:fill="C5D9EF"/>
          </w:tcPr>
          <w:p w:rsidR="002B6E5B" w:rsidRDefault="002B6E5B">
            <w:pPr>
              <w:pStyle w:val="TableParagraph"/>
              <w:spacing w:before="6"/>
            </w:pPr>
          </w:p>
          <w:p w:rsidR="002B6E5B" w:rsidRDefault="000D4900">
            <w:pPr>
              <w:pStyle w:val="TableParagraph"/>
              <w:spacing w:line="254" w:lineRule="exact"/>
              <w:ind w:left="538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passengers</w:t>
            </w:r>
          </w:p>
        </w:tc>
        <w:tc>
          <w:tcPr>
            <w:tcW w:w="2441" w:type="dxa"/>
            <w:shd w:val="clear" w:color="auto" w:fill="C5D9EF"/>
          </w:tcPr>
          <w:p w:rsidR="002B6E5B" w:rsidRDefault="002B6E5B">
            <w:pPr>
              <w:pStyle w:val="TableParagraph"/>
              <w:spacing w:before="6"/>
            </w:pPr>
          </w:p>
          <w:p w:rsidR="002B6E5B" w:rsidRDefault="000D4900">
            <w:pPr>
              <w:pStyle w:val="TableParagraph"/>
              <w:spacing w:line="254" w:lineRule="exact"/>
              <w:ind w:left="275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Economy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passengers</w:t>
            </w:r>
          </w:p>
        </w:tc>
        <w:tc>
          <w:tcPr>
            <w:tcW w:w="1736" w:type="dxa"/>
            <w:gridSpan w:val="2"/>
            <w:vMerge w:val="restart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1" w:line="249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-60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1" w:line="249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359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1" w:line="249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382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1" w:line="249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-90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1" w:line="249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385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1" w:line="249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379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1" w:line="249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-120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1" w:line="249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326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1" w:line="249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360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1" w:line="249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-150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1" w:line="249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314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1" w:line="249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323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1" w:line="249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-180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1" w:line="249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371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1" w:line="249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327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1" w:line="249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-210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1" w:line="249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365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1" w:line="249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341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2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1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-240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1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312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1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315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29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-270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29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350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29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376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29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-300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29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360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29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385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29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-330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29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324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29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392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29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-360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29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310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29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388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0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-390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0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301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0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371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0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-420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0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338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0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392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00"/>
        </w:trPr>
        <w:tc>
          <w:tcPr>
            <w:tcW w:w="2081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</w:tcPr>
          <w:p w:rsidR="002B6E5B" w:rsidRDefault="000D4900">
            <w:pPr>
              <w:pStyle w:val="TableParagraph"/>
              <w:spacing w:before="30" w:line="250" w:lineRule="exact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-450</w:t>
            </w:r>
          </w:p>
        </w:tc>
        <w:tc>
          <w:tcPr>
            <w:tcW w:w="2101" w:type="dxa"/>
          </w:tcPr>
          <w:p w:rsidR="002B6E5B" w:rsidRDefault="000D4900">
            <w:pPr>
              <w:pStyle w:val="TableParagraph"/>
              <w:spacing w:before="30" w:line="250" w:lineRule="exact"/>
              <w:ind w:left="537" w:right="5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373</w:t>
            </w:r>
          </w:p>
        </w:tc>
        <w:tc>
          <w:tcPr>
            <w:tcW w:w="2441" w:type="dxa"/>
          </w:tcPr>
          <w:p w:rsidR="002B6E5B" w:rsidRDefault="000D4900">
            <w:pPr>
              <w:pStyle w:val="TableParagraph"/>
              <w:spacing w:before="30" w:line="250" w:lineRule="exact"/>
              <w:ind w:left="274" w:right="2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399</w:t>
            </w:r>
          </w:p>
        </w:tc>
        <w:tc>
          <w:tcPr>
            <w:tcW w:w="1736" w:type="dxa"/>
            <w:gridSpan w:val="2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3590"/>
        </w:trPr>
        <w:tc>
          <w:tcPr>
            <w:tcW w:w="10500" w:type="dxa"/>
            <w:gridSpan w:val="6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0D4900">
            <w:pPr>
              <w:pStyle w:val="TableParagraph"/>
              <w:spacing w:before="232" w:line="480" w:lineRule="auto"/>
              <w:ind w:left="115" w:firstLine="65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in-flight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customers.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provide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AlpineAir</w:t>
            </w:r>
            <w:proofErr w:type="spellEnd"/>
            <w:r>
              <w:rPr>
                <w:b/>
                <w:sz w:val="24"/>
              </w:rPr>
              <w:t xml:space="preserve"> board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premium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economy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economy seat sales considering the flight durations. Write a report using statistical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interpret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 findings.</w:t>
            </w:r>
          </w:p>
        </w:tc>
      </w:tr>
      <w:tr w:rsidR="002B6E5B">
        <w:trPr>
          <w:trHeight w:val="550"/>
        </w:trPr>
        <w:tc>
          <w:tcPr>
            <w:tcW w:w="8944" w:type="dxa"/>
            <w:gridSpan w:val="5"/>
            <w:shd w:val="clear" w:color="auto" w:fill="D9D9D9"/>
          </w:tcPr>
          <w:p w:rsidR="002B6E5B" w:rsidRDefault="000D49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 (Maximum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10 Marks)</w:t>
            </w:r>
          </w:p>
        </w:tc>
        <w:tc>
          <w:tcPr>
            <w:tcW w:w="1556" w:type="dxa"/>
            <w:shd w:val="clear" w:color="auto" w:fill="D9D9D9"/>
          </w:tcPr>
          <w:p w:rsidR="002B6E5B" w:rsidRDefault="000D4900">
            <w:pPr>
              <w:pStyle w:val="TableParagraph"/>
              <w:spacing w:before="3" w:line="242" w:lineRule="auto"/>
              <w:ind w:left="109" w:right="46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3316"/>
        </w:trPr>
        <w:tc>
          <w:tcPr>
            <w:tcW w:w="8944" w:type="dxa"/>
            <w:gridSpan w:val="5"/>
          </w:tcPr>
          <w:p w:rsidR="002B6E5B" w:rsidRDefault="000D4900">
            <w:pPr>
              <w:pStyle w:val="TableParagraph"/>
              <w:spacing w:line="480" w:lineRule="auto"/>
              <w:ind w:left="115" w:right="36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calculate: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Deviation, and Variance for both regions. Create box plot diagrams. Compare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 contrast both economy and premium economy class sales’ figures based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 your findings, and the box plot diagram. Include your tables/ formulae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boxplot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</w:t>
            </w:r>
            <w:r>
              <w:rPr>
                <w:sz w:val="24"/>
              </w:rPr>
              <w:t>rt.</w:t>
            </w:r>
          </w:p>
        </w:tc>
        <w:tc>
          <w:tcPr>
            <w:tcW w:w="1556" w:type="dxa"/>
          </w:tcPr>
          <w:p w:rsidR="002B6E5B" w:rsidRDefault="000D4900">
            <w:pPr>
              <w:pStyle w:val="TableParagraph"/>
              <w:spacing w:line="242" w:lineRule="auto"/>
              <w:ind w:left="109" w:right="966"/>
              <w:jc w:val="both"/>
              <w:rPr>
                <w:sz w:val="24"/>
              </w:rPr>
            </w:pPr>
            <w:r>
              <w:rPr>
                <w:sz w:val="24"/>
              </w:rPr>
              <w:t>KU2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SS5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</w:tr>
    </w:tbl>
    <w:p w:rsidR="002B6E5B" w:rsidRDefault="000D4900">
      <w:pPr>
        <w:rPr>
          <w:sz w:val="2"/>
          <w:szCs w:val="2"/>
        </w:rPr>
      </w:pPr>
      <w:r>
        <w:rPr>
          <w:noProof/>
        </w:rPr>
      </w:r>
      <w:r w:rsidR="000D4900">
        <w:rPr>
          <w:noProof/>
        </w:rPr>
        <w:pict w14:anchorId="6FA2C5AE">
          <v:shape id="docshape7" o:spid="_x0000_s1029" type="#_x0000_t202" style="position:absolute;margin-left:260.1pt;margin-top:177.55pt;width:67.75pt;height:11pt;z-index:-251652096;mso-position-horizontal-relative:page;mso-position-vertical-relative:page" filled="f" stroked="f">
            <v:textbox inset="0,0,0,0">
              <w:txbxContent>
                <w:p w:rsidR="002B6E5B" w:rsidRDefault="000D4900">
                  <w:pPr>
                    <w:spacing w:line="22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>No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of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Economy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D4900">
        <w:rPr>
          <w:noProof/>
        </w:rPr>
        <w:pict w14:anchorId="0E495F1D">
          <v:shape id="docshape8" o:spid="_x0000_s1028" type="#_x0000_t202" style="position:absolute;margin-left:375.15pt;margin-top:177.55pt;width:67.8pt;height:11pt;z-index:-251651072;mso-position-horizontal-relative:page;mso-position-vertical-relative:page" filled="f" stroked="f">
            <v:textbox inset="0,0,0,0">
              <w:txbxContent>
                <w:p w:rsidR="002B6E5B" w:rsidRDefault="000D4900">
                  <w:pPr>
                    <w:spacing w:line="22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No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11"/>
                    </w:rPr>
                    <w:t xml:space="preserve"> </w:t>
                  </w:r>
                  <w:r>
                    <w:rPr>
                      <w:rFonts w:ascii="Calibri"/>
                    </w:rPr>
                    <w:t>Premium</w:t>
                  </w:r>
                </w:p>
              </w:txbxContent>
            </v:textbox>
            <w10:wrap anchorx="page" anchory="page"/>
          </v:shape>
        </w:pict>
      </w:r>
    </w:p>
    <w:p w:rsidR="002B6E5B" w:rsidRDefault="002B6E5B">
      <w:pPr>
        <w:rPr>
          <w:sz w:val="2"/>
          <w:szCs w:val="2"/>
        </w:rPr>
        <w:sectPr w:rsidR="002B6E5B">
          <w:pgSz w:w="11910" w:h="16840"/>
          <w:pgMar w:top="720" w:right="520" w:bottom="681" w:left="46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2597"/>
        <w:gridCol w:w="625"/>
        <w:gridCol w:w="626"/>
        <w:gridCol w:w="627"/>
        <w:gridCol w:w="626"/>
        <w:gridCol w:w="621"/>
        <w:gridCol w:w="626"/>
        <w:gridCol w:w="627"/>
        <w:gridCol w:w="626"/>
        <w:gridCol w:w="626"/>
        <w:gridCol w:w="462"/>
        <w:gridCol w:w="160"/>
        <w:gridCol w:w="627"/>
        <w:gridCol w:w="626"/>
        <w:gridCol w:w="147"/>
      </w:tblGrid>
      <w:tr w:rsidR="002B6E5B">
        <w:trPr>
          <w:trHeight w:val="550"/>
        </w:trPr>
        <w:tc>
          <w:tcPr>
            <w:tcW w:w="8955" w:type="dxa"/>
            <w:gridSpan w:val="12"/>
            <w:shd w:val="clear" w:color="auto" w:fill="D9D9D9"/>
          </w:tcPr>
          <w:p w:rsidR="002B6E5B" w:rsidRDefault="000D49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lastRenderedPageBreak/>
              <w:t>Task 2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 Marks)</w:t>
            </w:r>
          </w:p>
        </w:tc>
        <w:tc>
          <w:tcPr>
            <w:tcW w:w="1560" w:type="dxa"/>
            <w:gridSpan w:val="4"/>
            <w:shd w:val="clear" w:color="auto" w:fill="D9D9D9"/>
          </w:tcPr>
          <w:p w:rsidR="002B6E5B" w:rsidRDefault="000D4900">
            <w:pPr>
              <w:pStyle w:val="TableParagraph"/>
              <w:spacing w:before="6" w:line="237" w:lineRule="auto"/>
              <w:ind w:left="98" w:right="478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3311"/>
        </w:trPr>
        <w:tc>
          <w:tcPr>
            <w:tcW w:w="8955" w:type="dxa"/>
            <w:gridSpan w:val="12"/>
          </w:tcPr>
          <w:p w:rsidR="002B6E5B" w:rsidRDefault="000D4900">
            <w:pPr>
              <w:pStyle w:val="TableParagraph"/>
              <w:spacing w:line="477" w:lineRule="auto"/>
              <w:ind w:left="115" w:right="53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inflight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flights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Europe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inclusive.</w:t>
            </w:r>
          </w:p>
          <w:p w:rsidR="002B6E5B" w:rsidRDefault="000D4900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before="2" w:line="482" w:lineRule="auto"/>
              <w:ind w:right="1181"/>
              <w:rPr>
                <w:sz w:val="24"/>
              </w:rPr>
            </w:pPr>
            <w:r>
              <w:rPr>
                <w:sz w:val="24"/>
              </w:rPr>
              <w:t>Estimate the number of passengers flying economy and premium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</w:p>
          <w:p w:rsidR="002B6E5B" w:rsidRDefault="000D4900">
            <w:pPr>
              <w:pStyle w:val="TableParagraph"/>
              <w:numPr>
                <w:ilvl w:val="0"/>
                <w:numId w:val="2"/>
              </w:numPr>
              <w:tabs>
                <w:tab w:val="left" w:pos="900"/>
              </w:tabs>
              <w:spacing w:line="272" w:lineRule="exact"/>
              <w:ind w:left="900" w:hanging="42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 suggest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inflight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</w:p>
          <w:p w:rsidR="002B6E5B" w:rsidRDefault="002B6E5B">
            <w:pPr>
              <w:pStyle w:val="TableParagraph"/>
              <w:spacing w:before="10"/>
              <w:rPr>
                <w:sz w:val="23"/>
              </w:rPr>
            </w:pPr>
          </w:p>
          <w:p w:rsidR="002B6E5B" w:rsidRDefault="000D4900">
            <w:pPr>
              <w:pStyle w:val="TableParagraph"/>
              <w:ind w:left="835"/>
              <w:rPr>
                <w:sz w:val="24"/>
              </w:rPr>
            </w:pPr>
            <w:r>
              <w:rPr>
                <w:sz w:val="24"/>
              </w:rPr>
              <w:t>the number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</w:p>
        </w:tc>
        <w:tc>
          <w:tcPr>
            <w:tcW w:w="1560" w:type="dxa"/>
            <w:gridSpan w:val="4"/>
          </w:tcPr>
          <w:p w:rsidR="002B6E5B" w:rsidRDefault="000D4900">
            <w:pPr>
              <w:pStyle w:val="TableParagraph"/>
              <w:ind w:left="98" w:right="996"/>
              <w:jc w:val="both"/>
              <w:rPr>
                <w:sz w:val="24"/>
              </w:rPr>
            </w:pPr>
            <w:r>
              <w:rPr>
                <w:sz w:val="24"/>
              </w:rPr>
              <w:t>SS3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SS4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SS5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</w:tr>
      <w:tr w:rsidR="002B6E5B">
        <w:trPr>
          <w:trHeight w:val="550"/>
        </w:trPr>
        <w:tc>
          <w:tcPr>
            <w:tcW w:w="10515" w:type="dxa"/>
            <w:gridSpan w:val="16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Investigation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2B6E5B">
        <w:trPr>
          <w:trHeight w:val="1380"/>
        </w:trPr>
        <w:tc>
          <w:tcPr>
            <w:tcW w:w="10515" w:type="dxa"/>
            <w:gridSpan w:val="16"/>
            <w:tcBorders>
              <w:bottom w:val="nil"/>
            </w:tcBorders>
          </w:tcPr>
          <w:p w:rsidR="002B6E5B" w:rsidRDefault="000D4900">
            <w:pPr>
              <w:pStyle w:val="TableParagraph"/>
              <w:spacing w:before="6" w:line="550" w:lineRule="atLeast"/>
              <w:ind w:left="115" w:right="17"/>
              <w:rPr>
                <w:sz w:val="24"/>
              </w:rPr>
            </w:pP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collected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</w:p>
        </w:tc>
      </w:tr>
      <w:tr w:rsidR="002B6E5B">
        <w:trPr>
          <w:trHeight w:val="510"/>
        </w:trPr>
        <w:tc>
          <w:tcPr>
            <w:tcW w:w="266" w:type="dxa"/>
            <w:vMerge w:val="restart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7" w:type="dxa"/>
            <w:shd w:val="clear" w:color="auto" w:fill="C5D9EF"/>
          </w:tcPr>
          <w:p w:rsidR="002B6E5B" w:rsidRDefault="000D4900">
            <w:pPr>
              <w:pStyle w:val="TableParagraph"/>
              <w:spacing w:before="120"/>
              <w:ind w:left="221" w:right="20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2020</w:t>
            </w:r>
          </w:p>
        </w:tc>
        <w:tc>
          <w:tcPr>
            <w:tcW w:w="625" w:type="dxa"/>
          </w:tcPr>
          <w:p w:rsidR="002B6E5B" w:rsidRDefault="000D4900">
            <w:pPr>
              <w:pStyle w:val="TableParagraph"/>
              <w:spacing w:before="120"/>
              <w:ind w:left="152" w:right="1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Jan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20"/>
              <w:ind w:left="120" w:right="10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Feb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20"/>
              <w:ind w:left="112" w:right="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Mar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20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Apr</w:t>
            </w:r>
          </w:p>
        </w:tc>
        <w:tc>
          <w:tcPr>
            <w:tcW w:w="621" w:type="dxa"/>
          </w:tcPr>
          <w:p w:rsidR="002B6E5B" w:rsidRDefault="000D4900">
            <w:pPr>
              <w:pStyle w:val="TableParagraph"/>
              <w:spacing w:before="120"/>
              <w:ind w:left="90" w:right="8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May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20"/>
              <w:ind w:left="120" w:right="1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Jun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20"/>
              <w:ind w:left="193"/>
              <w:rPr>
                <w:rFonts w:ascii="Calibri"/>
              </w:rPr>
            </w:pPr>
            <w:r>
              <w:rPr>
                <w:rFonts w:ascii="Calibri"/>
              </w:rPr>
              <w:t>Jul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20"/>
              <w:ind w:left="120" w:right="10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Aug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20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Sep</w:t>
            </w:r>
          </w:p>
        </w:tc>
        <w:tc>
          <w:tcPr>
            <w:tcW w:w="622" w:type="dxa"/>
            <w:gridSpan w:val="2"/>
          </w:tcPr>
          <w:p w:rsidR="002B6E5B" w:rsidRDefault="000D4900">
            <w:pPr>
              <w:pStyle w:val="TableParagraph"/>
              <w:spacing w:before="120"/>
              <w:ind w:left="155"/>
              <w:rPr>
                <w:rFonts w:ascii="Calibri"/>
              </w:rPr>
            </w:pPr>
            <w:r>
              <w:rPr>
                <w:rFonts w:ascii="Calibri"/>
              </w:rPr>
              <w:t>Oct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20"/>
              <w:ind w:left="133"/>
              <w:rPr>
                <w:rFonts w:ascii="Calibri"/>
              </w:rPr>
            </w:pPr>
            <w:r>
              <w:rPr>
                <w:rFonts w:ascii="Calibri"/>
              </w:rPr>
              <w:t>Nov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20"/>
              <w:ind w:left="114" w:right="10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Dec</w:t>
            </w:r>
          </w:p>
        </w:tc>
        <w:tc>
          <w:tcPr>
            <w:tcW w:w="147" w:type="dxa"/>
            <w:vMerge w:val="restart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</w:tr>
      <w:tr w:rsidR="002B6E5B">
        <w:trPr>
          <w:trHeight w:val="599"/>
        </w:trPr>
        <w:tc>
          <w:tcPr>
            <w:tcW w:w="266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597" w:type="dxa"/>
            <w:shd w:val="clear" w:color="auto" w:fill="C5D9EF"/>
          </w:tcPr>
          <w:p w:rsidR="002B6E5B" w:rsidRDefault="002B6E5B">
            <w:pPr>
              <w:pStyle w:val="TableParagraph"/>
              <w:spacing w:before="6"/>
              <w:rPr>
                <w:sz w:val="26"/>
              </w:rPr>
            </w:pPr>
          </w:p>
          <w:p w:rsidR="002B6E5B" w:rsidRDefault="000D4900">
            <w:pPr>
              <w:pStyle w:val="TableParagraph"/>
              <w:ind w:left="221" w:right="19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(in 100s)</w:t>
            </w:r>
          </w:p>
        </w:tc>
        <w:tc>
          <w:tcPr>
            <w:tcW w:w="625" w:type="dxa"/>
          </w:tcPr>
          <w:p w:rsidR="002B6E5B" w:rsidRDefault="000D4900">
            <w:pPr>
              <w:pStyle w:val="TableParagraph"/>
              <w:spacing w:before="136"/>
              <w:ind w:left="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36"/>
              <w:ind w:left="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36"/>
              <w:ind w:left="101" w:right="9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36"/>
              <w:ind w:left="18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621" w:type="dxa"/>
          </w:tcPr>
          <w:p w:rsidR="002B6E5B" w:rsidRDefault="000D4900">
            <w:pPr>
              <w:pStyle w:val="TableParagraph"/>
              <w:spacing w:before="136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36"/>
              <w:ind w:lef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36"/>
              <w:ind w:left="25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36"/>
              <w:ind w:left="1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36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622" w:type="dxa"/>
            <w:gridSpan w:val="2"/>
          </w:tcPr>
          <w:p w:rsidR="002B6E5B" w:rsidRDefault="000D4900">
            <w:pPr>
              <w:pStyle w:val="TableParagraph"/>
              <w:spacing w:before="136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36"/>
              <w:ind w:left="18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36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47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623"/>
        </w:trPr>
        <w:tc>
          <w:tcPr>
            <w:tcW w:w="266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2597" w:type="dxa"/>
            <w:shd w:val="clear" w:color="auto" w:fill="C5D9EF"/>
          </w:tcPr>
          <w:p w:rsidR="002B6E5B" w:rsidRDefault="000D4900">
            <w:pPr>
              <w:pStyle w:val="TableParagraph"/>
              <w:spacing w:before="166"/>
              <w:ind w:left="221" w:right="2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Business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Class (in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100s)</w:t>
            </w:r>
          </w:p>
        </w:tc>
        <w:tc>
          <w:tcPr>
            <w:tcW w:w="625" w:type="dxa"/>
          </w:tcPr>
          <w:p w:rsidR="002B6E5B" w:rsidRDefault="000D4900">
            <w:pPr>
              <w:pStyle w:val="TableParagraph"/>
              <w:spacing w:before="147"/>
              <w:ind w:left="142" w:right="1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47"/>
              <w:ind w:left="120" w:right="10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47"/>
              <w:ind w:left="1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47"/>
              <w:ind w:left="2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621" w:type="dxa"/>
          </w:tcPr>
          <w:p w:rsidR="002B6E5B" w:rsidRDefault="000D4900">
            <w:pPr>
              <w:pStyle w:val="TableParagraph"/>
              <w:spacing w:before="147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47"/>
              <w:ind w:left="112" w:right="10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47"/>
              <w:ind w:left="18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47"/>
              <w:ind w:left="1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47"/>
              <w:ind w:left="24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622" w:type="dxa"/>
            <w:gridSpan w:val="2"/>
          </w:tcPr>
          <w:p w:rsidR="002B6E5B" w:rsidRDefault="000D4900">
            <w:pPr>
              <w:pStyle w:val="TableParagraph"/>
              <w:spacing w:before="147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627" w:type="dxa"/>
          </w:tcPr>
          <w:p w:rsidR="002B6E5B" w:rsidRDefault="000D4900">
            <w:pPr>
              <w:pStyle w:val="TableParagraph"/>
              <w:spacing w:before="147"/>
              <w:ind w:left="1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626" w:type="dxa"/>
          </w:tcPr>
          <w:p w:rsidR="002B6E5B" w:rsidRDefault="000D4900">
            <w:pPr>
              <w:pStyle w:val="TableParagraph"/>
              <w:spacing w:before="147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47" w:type="dxa"/>
            <w:vMerge/>
            <w:tcBorders>
              <w:top w:val="nil"/>
              <w:bottom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1097"/>
        </w:trPr>
        <w:tc>
          <w:tcPr>
            <w:tcW w:w="10515" w:type="dxa"/>
            <w:gridSpan w:val="16"/>
            <w:tcBorders>
              <w:top w:val="nil"/>
            </w:tcBorders>
          </w:tcPr>
          <w:p w:rsidR="002B6E5B" w:rsidRDefault="002B6E5B">
            <w:pPr>
              <w:pStyle w:val="TableParagraph"/>
              <w:spacing w:before="4"/>
            </w:pPr>
          </w:p>
          <w:p w:rsidR="002B6E5B" w:rsidRDefault="000D4900">
            <w:pPr>
              <w:pStyle w:val="TableParagraph"/>
              <w:spacing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are asked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advise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</w:p>
        </w:tc>
      </w:tr>
      <w:tr w:rsidR="002B6E5B">
        <w:trPr>
          <w:trHeight w:val="550"/>
        </w:trPr>
        <w:tc>
          <w:tcPr>
            <w:tcW w:w="8955" w:type="dxa"/>
            <w:gridSpan w:val="12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Task 3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 Marks)</w:t>
            </w:r>
          </w:p>
        </w:tc>
        <w:tc>
          <w:tcPr>
            <w:tcW w:w="1560" w:type="dxa"/>
            <w:gridSpan w:val="4"/>
            <w:shd w:val="clear" w:color="auto" w:fill="D9D9D9"/>
          </w:tcPr>
          <w:p w:rsidR="002B6E5B" w:rsidRDefault="000D4900">
            <w:pPr>
              <w:pStyle w:val="TableParagraph"/>
              <w:spacing w:before="5" w:line="237" w:lineRule="auto"/>
              <w:ind w:left="98" w:right="478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1655"/>
        </w:trPr>
        <w:tc>
          <w:tcPr>
            <w:tcW w:w="8955" w:type="dxa"/>
            <w:gridSpan w:val="12"/>
          </w:tcPr>
          <w:p w:rsidR="002B6E5B" w:rsidRDefault="000D49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Investigate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B6E5B" w:rsidRDefault="000D4900">
            <w:pPr>
              <w:pStyle w:val="TableParagraph"/>
              <w:spacing w:before="10" w:line="55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Provide 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findings.</w:t>
            </w:r>
          </w:p>
        </w:tc>
        <w:tc>
          <w:tcPr>
            <w:tcW w:w="1560" w:type="dxa"/>
            <w:gridSpan w:val="4"/>
          </w:tcPr>
          <w:p w:rsidR="002B6E5B" w:rsidRDefault="000D4900">
            <w:pPr>
              <w:pStyle w:val="TableParagraph"/>
              <w:spacing w:before="5" w:line="242" w:lineRule="auto"/>
              <w:ind w:left="98" w:right="981"/>
              <w:jc w:val="both"/>
              <w:rPr>
                <w:sz w:val="24"/>
              </w:rPr>
            </w:pPr>
            <w:r>
              <w:rPr>
                <w:sz w:val="24"/>
              </w:rPr>
              <w:t>KU2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SS5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</w:tr>
      <w:tr w:rsidR="002B6E5B">
        <w:trPr>
          <w:trHeight w:val="549"/>
        </w:trPr>
        <w:tc>
          <w:tcPr>
            <w:tcW w:w="8955" w:type="dxa"/>
            <w:gridSpan w:val="12"/>
            <w:shd w:val="clear" w:color="auto" w:fill="D9D9D9"/>
          </w:tcPr>
          <w:p w:rsidR="002B6E5B" w:rsidRDefault="000D49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Task 4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 Marks)</w:t>
            </w:r>
          </w:p>
        </w:tc>
        <w:tc>
          <w:tcPr>
            <w:tcW w:w="1560" w:type="dxa"/>
            <w:gridSpan w:val="4"/>
            <w:shd w:val="clear" w:color="auto" w:fill="D9D9D9"/>
          </w:tcPr>
          <w:p w:rsidR="002B6E5B" w:rsidRDefault="000D4900">
            <w:pPr>
              <w:pStyle w:val="TableParagraph"/>
              <w:spacing w:before="9"/>
              <w:ind w:left="98" w:right="478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3316"/>
        </w:trPr>
        <w:tc>
          <w:tcPr>
            <w:tcW w:w="8955" w:type="dxa"/>
            <w:gridSpan w:val="12"/>
          </w:tcPr>
          <w:p w:rsidR="002B6E5B" w:rsidRDefault="000D4900">
            <w:pPr>
              <w:pStyle w:val="TableParagraph"/>
              <w:spacing w:line="480" w:lineRule="auto"/>
              <w:ind w:left="115" w:right="539"/>
              <w:rPr>
                <w:sz w:val="24"/>
              </w:rPr>
            </w:pP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z w:val="24"/>
              </w:rPr>
              <w:t xml:space="preserve"> is planning to release 1250 and 1400 premium economy seats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next two months. Your task is to estimate the number of Business Class seats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made 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advise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</w:tc>
        <w:tc>
          <w:tcPr>
            <w:tcW w:w="1560" w:type="dxa"/>
            <w:gridSpan w:val="4"/>
          </w:tcPr>
          <w:p w:rsidR="002B6E5B" w:rsidRDefault="000D4900">
            <w:pPr>
              <w:pStyle w:val="TableParagraph"/>
              <w:spacing w:before="5" w:line="242" w:lineRule="auto"/>
              <w:ind w:left="98" w:right="996"/>
              <w:jc w:val="both"/>
              <w:rPr>
                <w:sz w:val="24"/>
              </w:rPr>
            </w:pPr>
            <w:r>
              <w:rPr>
                <w:sz w:val="24"/>
              </w:rPr>
              <w:t>SS3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SS5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</w:tr>
    </w:tbl>
    <w:p w:rsidR="002B6E5B" w:rsidRDefault="000D4900">
      <w:pPr>
        <w:rPr>
          <w:sz w:val="2"/>
          <w:szCs w:val="2"/>
        </w:rPr>
      </w:pPr>
      <w:r>
        <w:rPr>
          <w:noProof/>
        </w:rPr>
      </w:r>
      <w:r w:rsidR="000D4900">
        <w:rPr>
          <w:noProof/>
        </w:rPr>
        <w:pict w14:anchorId="592EA9E1">
          <v:shape id="docshape9" o:spid="_x0000_s1027" type="#_x0000_t202" style="position:absolute;margin-left:53.05pt;margin-top:357.6pt;width:111.15pt;height:11pt;z-index:-251650048;mso-position-horizontal-relative:page;mso-position-vertical-relative:page" filled="f" stroked="f">
            <v:textbox inset="0,0,0,0">
              <w:txbxContent>
                <w:p w:rsidR="002B6E5B" w:rsidRDefault="000D4900">
                  <w:pPr>
                    <w:spacing w:line="220" w:lineRule="exact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Premium</w:t>
                  </w:r>
                  <w:r>
                    <w:rPr>
                      <w:rFonts w:ascii="Calibri"/>
                      <w:b/>
                      <w:spacing w:val="-1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Economy</w:t>
                  </w:r>
                  <w:r>
                    <w:rPr>
                      <w:rFonts w:ascii="Calibri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Class</w:t>
                  </w:r>
                </w:p>
              </w:txbxContent>
            </v:textbox>
            <w10:wrap anchorx="page" anchory="page"/>
          </v:shape>
        </w:pict>
      </w:r>
    </w:p>
    <w:p w:rsidR="002B6E5B" w:rsidRDefault="002B6E5B">
      <w:pPr>
        <w:rPr>
          <w:sz w:val="2"/>
          <w:szCs w:val="2"/>
        </w:rPr>
        <w:sectPr w:rsidR="002B6E5B">
          <w:type w:val="continuous"/>
          <w:pgSz w:w="11910" w:h="16840"/>
          <w:pgMar w:top="720" w:right="520" w:bottom="1019" w:left="46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890"/>
        <w:gridCol w:w="670"/>
        <w:gridCol w:w="565"/>
        <w:gridCol w:w="571"/>
        <w:gridCol w:w="565"/>
        <w:gridCol w:w="570"/>
        <w:gridCol w:w="705"/>
        <w:gridCol w:w="571"/>
        <w:gridCol w:w="565"/>
        <w:gridCol w:w="565"/>
        <w:gridCol w:w="710"/>
        <w:gridCol w:w="576"/>
        <w:gridCol w:w="565"/>
        <w:gridCol w:w="565"/>
        <w:gridCol w:w="175"/>
        <w:gridCol w:w="533"/>
        <w:gridCol w:w="574"/>
        <w:gridCol w:w="451"/>
      </w:tblGrid>
      <w:tr w:rsidR="002B6E5B">
        <w:trPr>
          <w:trHeight w:val="550"/>
        </w:trPr>
        <w:tc>
          <w:tcPr>
            <w:tcW w:w="10501" w:type="dxa"/>
            <w:gridSpan w:val="19"/>
            <w:shd w:val="clear" w:color="auto" w:fill="D9D9D9"/>
          </w:tcPr>
          <w:p w:rsidR="002B6E5B" w:rsidRDefault="000D4900">
            <w:pPr>
              <w:pStyle w:val="TableParagraph"/>
              <w:spacing w:before="4"/>
              <w:ind w:left="115"/>
              <w:rPr>
                <w:b/>
              </w:rPr>
            </w:pPr>
            <w:r>
              <w:rPr>
                <w:b/>
              </w:rPr>
              <w:lastRenderedPageBreak/>
              <w:t>Investigation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2B6E5B">
        <w:trPr>
          <w:trHeight w:val="2485"/>
        </w:trPr>
        <w:tc>
          <w:tcPr>
            <w:tcW w:w="10501" w:type="dxa"/>
            <w:gridSpan w:val="19"/>
          </w:tcPr>
          <w:p w:rsidR="002B6E5B" w:rsidRDefault="002B6E5B">
            <w:pPr>
              <w:pStyle w:val="TableParagraph"/>
              <w:spacing w:before="10"/>
              <w:rPr>
                <w:sz w:val="23"/>
              </w:rPr>
            </w:pPr>
          </w:p>
          <w:p w:rsidR="002B6E5B" w:rsidRDefault="000D4900">
            <w:pPr>
              <w:pStyle w:val="TableParagraph"/>
              <w:spacing w:line="480" w:lineRule="auto"/>
              <w:ind w:left="115" w:right="337"/>
              <w:rPr>
                <w:sz w:val="24"/>
              </w:rPr>
            </w:pPr>
            <w:proofErr w:type="spellStart"/>
            <w:r>
              <w:rPr>
                <w:sz w:val="24"/>
              </w:rPr>
              <w:t>AlpineAir’s</w:t>
            </w:r>
            <w:proofErr w:type="spellEnd"/>
            <w:r>
              <w:rPr>
                <w:sz w:val="24"/>
              </w:rPr>
              <w:t xml:space="preserve"> data over the four years shows the demand in flights at different times of the day.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Afternoon,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flights.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board 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</w:t>
            </w:r>
            <w:r>
              <w:rPr>
                <w:sz w:val="24"/>
              </w:rPr>
              <w:t>pineAir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revise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pricing 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tickets.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investigating the</w:t>
            </w:r>
          </w:p>
          <w:p w:rsidR="002B6E5B" w:rsidRDefault="000D49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below.</w:t>
            </w:r>
          </w:p>
        </w:tc>
      </w:tr>
      <w:tr w:rsidR="002B6E5B">
        <w:trPr>
          <w:trHeight w:val="365"/>
        </w:trPr>
        <w:tc>
          <w:tcPr>
            <w:tcW w:w="115" w:type="dxa"/>
            <w:tcBorders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:rsidR="002B6E5B" w:rsidRDefault="000D4900">
            <w:pPr>
              <w:pStyle w:val="TableParagraph"/>
              <w:spacing w:before="59"/>
              <w:ind w:left="174" w:right="1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Year</w:t>
            </w:r>
          </w:p>
        </w:tc>
        <w:tc>
          <w:tcPr>
            <w:tcW w:w="2371" w:type="dxa"/>
            <w:gridSpan w:val="4"/>
          </w:tcPr>
          <w:p w:rsidR="002B6E5B" w:rsidRDefault="000D4900">
            <w:pPr>
              <w:pStyle w:val="TableParagraph"/>
              <w:spacing w:before="59"/>
              <w:ind w:left="957" w:right="9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2017</w:t>
            </w:r>
          </w:p>
        </w:tc>
        <w:tc>
          <w:tcPr>
            <w:tcW w:w="2411" w:type="dxa"/>
            <w:gridSpan w:val="4"/>
          </w:tcPr>
          <w:p w:rsidR="002B6E5B" w:rsidRDefault="000D4900">
            <w:pPr>
              <w:pStyle w:val="TableParagraph"/>
              <w:spacing w:before="59"/>
              <w:ind w:left="982" w:right="9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2018</w:t>
            </w:r>
          </w:p>
        </w:tc>
        <w:tc>
          <w:tcPr>
            <w:tcW w:w="2416" w:type="dxa"/>
            <w:gridSpan w:val="4"/>
          </w:tcPr>
          <w:p w:rsidR="002B6E5B" w:rsidRDefault="000D4900">
            <w:pPr>
              <w:pStyle w:val="TableParagraph"/>
              <w:spacing w:before="59"/>
              <w:ind w:left="982" w:right="9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2019</w:t>
            </w:r>
          </w:p>
        </w:tc>
        <w:tc>
          <w:tcPr>
            <w:tcW w:w="2298" w:type="dxa"/>
            <w:gridSpan w:val="5"/>
          </w:tcPr>
          <w:p w:rsidR="002B6E5B" w:rsidRDefault="000D4900">
            <w:pPr>
              <w:pStyle w:val="TableParagraph"/>
              <w:spacing w:before="59"/>
              <w:ind w:left="982" w:right="85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2020</w:t>
            </w:r>
          </w:p>
        </w:tc>
      </w:tr>
      <w:tr w:rsidR="002B6E5B">
        <w:trPr>
          <w:trHeight w:val="365"/>
        </w:trPr>
        <w:tc>
          <w:tcPr>
            <w:tcW w:w="11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:rsidR="002B6E5B" w:rsidRDefault="000D4900">
            <w:pPr>
              <w:pStyle w:val="TableParagraph"/>
              <w:spacing w:before="60"/>
              <w:ind w:left="157" w:right="1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Slots</w:t>
            </w:r>
          </w:p>
        </w:tc>
        <w:tc>
          <w:tcPr>
            <w:tcW w:w="670" w:type="dxa"/>
          </w:tcPr>
          <w:p w:rsidR="002B6E5B" w:rsidRDefault="000D4900">
            <w:pPr>
              <w:pStyle w:val="TableParagraph"/>
              <w:spacing w:before="73"/>
              <w:ind w:left="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M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73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71" w:type="dxa"/>
          </w:tcPr>
          <w:p w:rsidR="002B6E5B" w:rsidRDefault="000D4900">
            <w:pPr>
              <w:pStyle w:val="TableParagraph"/>
              <w:spacing w:before="73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73"/>
              <w:ind w:left="210"/>
              <w:rPr>
                <w:sz w:val="20"/>
              </w:rPr>
            </w:pPr>
            <w:r>
              <w:rPr>
                <w:w w:val="94"/>
                <w:sz w:val="20"/>
              </w:rPr>
              <w:t>N</w:t>
            </w:r>
          </w:p>
        </w:tc>
        <w:tc>
          <w:tcPr>
            <w:tcW w:w="570" w:type="dxa"/>
          </w:tcPr>
          <w:p w:rsidR="002B6E5B" w:rsidRDefault="000D4900">
            <w:pPr>
              <w:pStyle w:val="TableParagraph"/>
              <w:spacing w:before="73"/>
              <w:ind w:left="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M</w:t>
            </w:r>
          </w:p>
        </w:tc>
        <w:tc>
          <w:tcPr>
            <w:tcW w:w="705" w:type="dxa"/>
          </w:tcPr>
          <w:p w:rsidR="002B6E5B" w:rsidRDefault="000D4900">
            <w:pPr>
              <w:pStyle w:val="TableParagraph"/>
              <w:spacing w:before="73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71" w:type="dxa"/>
          </w:tcPr>
          <w:p w:rsidR="002B6E5B" w:rsidRDefault="000D4900">
            <w:pPr>
              <w:pStyle w:val="TableParagraph"/>
              <w:spacing w:before="73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73"/>
              <w:ind w:left="210"/>
              <w:rPr>
                <w:sz w:val="20"/>
              </w:rPr>
            </w:pPr>
            <w:r>
              <w:rPr>
                <w:w w:val="94"/>
                <w:sz w:val="20"/>
              </w:rPr>
              <w:t>N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73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M</w:t>
            </w:r>
          </w:p>
        </w:tc>
        <w:tc>
          <w:tcPr>
            <w:tcW w:w="710" w:type="dxa"/>
          </w:tcPr>
          <w:p w:rsidR="002B6E5B" w:rsidRDefault="000D4900">
            <w:pPr>
              <w:pStyle w:val="TableParagraph"/>
              <w:spacing w:before="73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76" w:type="dxa"/>
          </w:tcPr>
          <w:p w:rsidR="002B6E5B" w:rsidRDefault="000D4900">
            <w:pPr>
              <w:pStyle w:val="TableParagraph"/>
              <w:spacing w:before="73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73"/>
              <w:ind w:left="210"/>
              <w:rPr>
                <w:sz w:val="20"/>
              </w:rPr>
            </w:pPr>
            <w:r>
              <w:rPr>
                <w:w w:val="94"/>
                <w:sz w:val="20"/>
              </w:rPr>
              <w:t>N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73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M</w:t>
            </w:r>
          </w:p>
        </w:tc>
        <w:tc>
          <w:tcPr>
            <w:tcW w:w="708" w:type="dxa"/>
            <w:gridSpan w:val="2"/>
            <w:tcBorders>
              <w:right w:val="single" w:sz="6" w:space="0" w:color="000000"/>
            </w:tcBorders>
          </w:tcPr>
          <w:p w:rsidR="002B6E5B" w:rsidRDefault="000D4900">
            <w:pPr>
              <w:pStyle w:val="TableParagraph"/>
              <w:spacing w:before="73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74" w:type="dxa"/>
            <w:tcBorders>
              <w:left w:val="single" w:sz="6" w:space="0" w:color="000000"/>
            </w:tcBorders>
          </w:tcPr>
          <w:p w:rsidR="002B6E5B" w:rsidRDefault="000D4900">
            <w:pPr>
              <w:pStyle w:val="TableParagraph"/>
              <w:spacing w:before="73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51" w:type="dxa"/>
          </w:tcPr>
          <w:p w:rsidR="002B6E5B" w:rsidRDefault="000D4900">
            <w:pPr>
              <w:pStyle w:val="TableParagraph"/>
              <w:spacing w:before="73"/>
              <w:ind w:right="93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N</w:t>
            </w:r>
          </w:p>
        </w:tc>
      </w:tr>
      <w:tr w:rsidR="002B6E5B">
        <w:trPr>
          <w:trHeight w:val="365"/>
        </w:trPr>
        <w:tc>
          <w:tcPr>
            <w:tcW w:w="11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:rsidR="002B6E5B" w:rsidRDefault="000D4900">
            <w:pPr>
              <w:pStyle w:val="TableParagraph"/>
              <w:spacing w:before="67"/>
              <w:ind w:left="174" w:right="154"/>
              <w:jc w:val="center"/>
              <w:rPr>
                <w:sz w:val="20"/>
              </w:rPr>
            </w:pPr>
            <w:r>
              <w:rPr>
                <w:sz w:val="20"/>
              </w:rPr>
              <w:t>Seats</w:t>
            </w:r>
          </w:p>
        </w:tc>
        <w:tc>
          <w:tcPr>
            <w:tcW w:w="670" w:type="dxa"/>
          </w:tcPr>
          <w:p w:rsidR="002B6E5B" w:rsidRDefault="000D4900">
            <w:pPr>
              <w:pStyle w:val="TableParagraph"/>
              <w:spacing w:before="67"/>
              <w:ind w:left="148" w:right="137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67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571" w:type="dxa"/>
          </w:tcPr>
          <w:p w:rsidR="002B6E5B" w:rsidRDefault="000D4900">
            <w:pPr>
              <w:pStyle w:val="TableParagraph"/>
              <w:spacing w:before="67"/>
              <w:ind w:left="99" w:right="88"/>
              <w:jc w:val="center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67"/>
              <w:ind w:left="175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70" w:type="dxa"/>
          </w:tcPr>
          <w:p w:rsidR="002B6E5B" w:rsidRDefault="000D4900">
            <w:pPr>
              <w:pStyle w:val="TableParagraph"/>
              <w:spacing w:before="67"/>
              <w:ind w:left="93" w:right="93"/>
              <w:jc w:val="center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705" w:type="dxa"/>
          </w:tcPr>
          <w:p w:rsidR="002B6E5B" w:rsidRDefault="000D4900">
            <w:pPr>
              <w:pStyle w:val="TableParagraph"/>
              <w:spacing w:before="67"/>
              <w:ind w:left="163" w:right="157"/>
              <w:jc w:val="center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571" w:type="dxa"/>
          </w:tcPr>
          <w:p w:rsidR="002B6E5B" w:rsidRDefault="000D4900">
            <w:pPr>
              <w:pStyle w:val="TableParagraph"/>
              <w:spacing w:before="67"/>
              <w:ind w:left="99" w:right="88"/>
              <w:jc w:val="center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67"/>
              <w:ind w:left="175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67"/>
              <w:ind w:left="87" w:right="82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710" w:type="dxa"/>
          </w:tcPr>
          <w:p w:rsidR="002B6E5B" w:rsidRDefault="000D4900">
            <w:pPr>
              <w:pStyle w:val="TableParagraph"/>
              <w:spacing w:before="67"/>
              <w:ind w:left="173" w:right="152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576" w:type="dxa"/>
          </w:tcPr>
          <w:p w:rsidR="002B6E5B" w:rsidRDefault="000D4900">
            <w:pPr>
              <w:pStyle w:val="TableParagraph"/>
              <w:spacing w:before="67"/>
              <w:ind w:left="98" w:right="93"/>
              <w:jc w:val="center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67"/>
              <w:ind w:left="174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65" w:type="dxa"/>
          </w:tcPr>
          <w:p w:rsidR="002B6E5B" w:rsidRDefault="000D4900">
            <w:pPr>
              <w:pStyle w:val="TableParagraph"/>
              <w:spacing w:before="67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708" w:type="dxa"/>
            <w:gridSpan w:val="2"/>
            <w:tcBorders>
              <w:right w:val="single" w:sz="6" w:space="0" w:color="000000"/>
            </w:tcBorders>
          </w:tcPr>
          <w:p w:rsidR="002B6E5B" w:rsidRDefault="000D4900">
            <w:pPr>
              <w:pStyle w:val="TableParagraph"/>
              <w:spacing w:before="67"/>
              <w:ind w:left="195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574" w:type="dxa"/>
            <w:tcBorders>
              <w:left w:val="single" w:sz="6" w:space="0" w:color="000000"/>
            </w:tcBorders>
          </w:tcPr>
          <w:p w:rsidR="002B6E5B" w:rsidRDefault="000D4900">
            <w:pPr>
              <w:pStyle w:val="TableParagraph"/>
              <w:spacing w:before="67"/>
              <w:ind w:left="93" w:right="93"/>
              <w:jc w:val="center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451" w:type="dxa"/>
          </w:tcPr>
          <w:p w:rsidR="002B6E5B" w:rsidRDefault="000D4900">
            <w:pPr>
              <w:pStyle w:val="TableParagraph"/>
              <w:spacing w:before="67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2B6E5B">
        <w:trPr>
          <w:trHeight w:val="735"/>
        </w:trPr>
        <w:tc>
          <w:tcPr>
            <w:tcW w:w="10501" w:type="dxa"/>
            <w:gridSpan w:val="19"/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</w:tr>
      <w:tr w:rsidR="002B6E5B">
        <w:trPr>
          <w:trHeight w:val="550"/>
        </w:trPr>
        <w:tc>
          <w:tcPr>
            <w:tcW w:w="8943" w:type="dxa"/>
            <w:gridSpan w:val="16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Task 5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4 Marks)</w:t>
            </w:r>
          </w:p>
        </w:tc>
        <w:tc>
          <w:tcPr>
            <w:tcW w:w="1558" w:type="dxa"/>
            <w:gridSpan w:val="3"/>
            <w:shd w:val="clear" w:color="auto" w:fill="D9D9D9"/>
          </w:tcPr>
          <w:p w:rsidR="002B6E5B" w:rsidRDefault="000D4900">
            <w:pPr>
              <w:pStyle w:val="TableParagraph"/>
              <w:spacing w:before="5" w:line="237" w:lineRule="auto"/>
              <w:ind w:left="110" w:right="464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1590"/>
        </w:trPr>
        <w:tc>
          <w:tcPr>
            <w:tcW w:w="8943" w:type="dxa"/>
            <w:gridSpan w:val="16"/>
          </w:tcPr>
          <w:p w:rsidR="002B6E5B" w:rsidRDefault="000D4900">
            <w:pPr>
              <w:pStyle w:val="TableParagraph"/>
              <w:spacing w:line="477" w:lineRule="auto"/>
              <w:ind w:left="115" w:right="488"/>
              <w:rPr>
                <w:sz w:val="24"/>
              </w:rPr>
            </w:pPr>
            <w:r>
              <w:rPr>
                <w:sz w:val="24"/>
              </w:rPr>
              <w:t>Using suitable methods based on the data provided, provide a visual aid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fluctuation in 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seasons.</w:t>
            </w:r>
          </w:p>
        </w:tc>
        <w:tc>
          <w:tcPr>
            <w:tcW w:w="1558" w:type="dxa"/>
            <w:gridSpan w:val="3"/>
          </w:tcPr>
          <w:p w:rsidR="002B6E5B" w:rsidRDefault="000D4900">
            <w:pPr>
              <w:pStyle w:val="TableParagraph"/>
              <w:ind w:left="110" w:right="964"/>
              <w:rPr>
                <w:sz w:val="24"/>
              </w:rPr>
            </w:pPr>
            <w:r>
              <w:rPr>
                <w:sz w:val="24"/>
              </w:rPr>
              <w:t>SS3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</w:tr>
      <w:tr w:rsidR="002B6E5B">
        <w:trPr>
          <w:trHeight w:val="550"/>
        </w:trPr>
        <w:tc>
          <w:tcPr>
            <w:tcW w:w="8943" w:type="dxa"/>
            <w:gridSpan w:val="16"/>
            <w:shd w:val="clear" w:color="auto" w:fill="D9D9D9"/>
          </w:tcPr>
          <w:p w:rsidR="002B6E5B" w:rsidRDefault="000D49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Task 6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 Marks)</w:t>
            </w:r>
          </w:p>
        </w:tc>
        <w:tc>
          <w:tcPr>
            <w:tcW w:w="1558" w:type="dxa"/>
            <w:gridSpan w:val="3"/>
            <w:shd w:val="clear" w:color="auto" w:fill="D9D9D9"/>
          </w:tcPr>
          <w:p w:rsidR="002B6E5B" w:rsidRDefault="000D4900">
            <w:pPr>
              <w:pStyle w:val="TableParagraph"/>
              <w:spacing w:before="8" w:line="242" w:lineRule="auto"/>
              <w:ind w:left="110" w:right="464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2761"/>
        </w:trPr>
        <w:tc>
          <w:tcPr>
            <w:tcW w:w="8943" w:type="dxa"/>
            <w:gridSpan w:val="16"/>
          </w:tcPr>
          <w:p w:rsidR="002B6E5B" w:rsidRDefault="000D4900">
            <w:pPr>
              <w:pStyle w:val="TableParagraph"/>
              <w:spacing w:line="600" w:lineRule="auto"/>
              <w:ind w:left="115" w:right="525"/>
              <w:jc w:val="both"/>
              <w:rPr>
                <w:sz w:val="24"/>
              </w:rPr>
            </w:pPr>
            <w:r>
              <w:rPr>
                <w:sz w:val="24"/>
              </w:rPr>
              <w:t>Explain and elaborate the trend throughout the four years for different times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 day and give an interpretation about the fluctuation for each slot. Explain the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trendline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equation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2B6E5B" w:rsidRDefault="000D4900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observed values.</w:t>
            </w:r>
          </w:p>
        </w:tc>
        <w:tc>
          <w:tcPr>
            <w:tcW w:w="1558" w:type="dxa"/>
            <w:gridSpan w:val="3"/>
          </w:tcPr>
          <w:p w:rsidR="002B6E5B" w:rsidRDefault="000D4900">
            <w:pPr>
              <w:pStyle w:val="TableParagraph"/>
              <w:spacing w:before="5" w:line="242" w:lineRule="auto"/>
              <w:ind w:left="110" w:right="967"/>
              <w:jc w:val="both"/>
              <w:rPr>
                <w:sz w:val="24"/>
              </w:rPr>
            </w:pPr>
            <w:r>
              <w:rPr>
                <w:sz w:val="24"/>
              </w:rPr>
              <w:t>KU2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SS3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SS5</w:t>
            </w:r>
          </w:p>
        </w:tc>
      </w:tr>
      <w:tr w:rsidR="002B6E5B">
        <w:trPr>
          <w:trHeight w:val="550"/>
        </w:trPr>
        <w:tc>
          <w:tcPr>
            <w:tcW w:w="8943" w:type="dxa"/>
            <w:gridSpan w:val="16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Task 7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 Marks)</w:t>
            </w:r>
          </w:p>
        </w:tc>
        <w:tc>
          <w:tcPr>
            <w:tcW w:w="1558" w:type="dxa"/>
            <w:gridSpan w:val="3"/>
            <w:shd w:val="clear" w:color="auto" w:fill="D9D9D9"/>
          </w:tcPr>
          <w:p w:rsidR="002B6E5B" w:rsidRDefault="000D4900">
            <w:pPr>
              <w:pStyle w:val="TableParagraph"/>
              <w:spacing w:before="5" w:line="237" w:lineRule="auto"/>
              <w:ind w:left="110" w:right="464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3866"/>
        </w:trPr>
        <w:tc>
          <w:tcPr>
            <w:tcW w:w="8943" w:type="dxa"/>
            <w:gridSpan w:val="16"/>
          </w:tcPr>
          <w:p w:rsidR="002B6E5B" w:rsidRDefault="000D4900">
            <w:pPr>
              <w:pStyle w:val="TableParagraph"/>
              <w:spacing w:line="482" w:lineRule="auto"/>
              <w:ind w:left="115" w:right="488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findings,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 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 slot.</w:t>
            </w:r>
          </w:p>
        </w:tc>
        <w:tc>
          <w:tcPr>
            <w:tcW w:w="1558" w:type="dxa"/>
            <w:gridSpan w:val="3"/>
          </w:tcPr>
          <w:p w:rsidR="002B6E5B" w:rsidRDefault="000D4900">
            <w:pPr>
              <w:pStyle w:val="TableParagraph"/>
              <w:ind w:left="110" w:right="964"/>
              <w:rPr>
                <w:sz w:val="24"/>
              </w:rPr>
            </w:pPr>
            <w:r>
              <w:rPr>
                <w:sz w:val="24"/>
              </w:rPr>
              <w:t>SS5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</w:tr>
    </w:tbl>
    <w:p w:rsidR="002B6E5B" w:rsidRDefault="002B6E5B">
      <w:pPr>
        <w:rPr>
          <w:sz w:val="24"/>
        </w:rPr>
        <w:sectPr w:rsidR="002B6E5B">
          <w:type w:val="continuous"/>
          <w:pgSz w:w="11910" w:h="16840"/>
          <w:pgMar w:top="720" w:right="520" w:bottom="982" w:left="46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4"/>
        <w:gridCol w:w="1556"/>
      </w:tblGrid>
      <w:tr w:rsidR="002B6E5B">
        <w:trPr>
          <w:trHeight w:val="550"/>
        </w:trPr>
        <w:tc>
          <w:tcPr>
            <w:tcW w:w="10500" w:type="dxa"/>
            <w:gridSpan w:val="2"/>
            <w:shd w:val="clear" w:color="auto" w:fill="D9D9D9"/>
          </w:tcPr>
          <w:p w:rsidR="002B6E5B" w:rsidRDefault="000D4900">
            <w:pPr>
              <w:pStyle w:val="TableParagraph"/>
              <w:spacing w:before="4"/>
              <w:ind w:left="115"/>
              <w:rPr>
                <w:b/>
              </w:rPr>
            </w:pPr>
            <w:r>
              <w:rPr>
                <w:b/>
              </w:rPr>
              <w:lastRenderedPageBreak/>
              <w:t>Investigation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2B6E5B">
        <w:trPr>
          <w:trHeight w:val="2070"/>
        </w:trPr>
        <w:tc>
          <w:tcPr>
            <w:tcW w:w="10500" w:type="dxa"/>
            <w:gridSpan w:val="2"/>
          </w:tcPr>
          <w:p w:rsidR="002B6E5B" w:rsidRDefault="000D4900">
            <w:pPr>
              <w:pStyle w:val="TableParagraph"/>
              <w:spacing w:line="600" w:lineRule="auto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AlpineAir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airplane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years’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trend.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65%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economy,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20%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prefers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costumers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  <w:p w:rsidR="002B6E5B" w:rsidRDefault="000D49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flyers.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season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released.</w:t>
            </w:r>
          </w:p>
        </w:tc>
      </w:tr>
      <w:tr w:rsidR="002B6E5B">
        <w:trPr>
          <w:trHeight w:val="630"/>
        </w:trPr>
        <w:tc>
          <w:tcPr>
            <w:tcW w:w="8944" w:type="dxa"/>
            <w:shd w:val="clear" w:color="auto" w:fill="D9D9D9"/>
          </w:tcPr>
          <w:p w:rsidR="002B6E5B" w:rsidRDefault="000D49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Task 8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 Marks)</w:t>
            </w:r>
          </w:p>
        </w:tc>
        <w:tc>
          <w:tcPr>
            <w:tcW w:w="1556" w:type="dxa"/>
            <w:shd w:val="clear" w:color="auto" w:fill="D9D9D9"/>
          </w:tcPr>
          <w:p w:rsidR="002B6E5B" w:rsidRDefault="000D4900">
            <w:pPr>
              <w:pStyle w:val="TableParagraph"/>
              <w:spacing w:before="5" w:line="237" w:lineRule="auto"/>
              <w:ind w:left="109" w:right="46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2761"/>
        </w:trPr>
        <w:tc>
          <w:tcPr>
            <w:tcW w:w="8944" w:type="dxa"/>
          </w:tcPr>
          <w:p w:rsidR="002B6E5B" w:rsidRDefault="000D4900">
            <w:pPr>
              <w:pStyle w:val="TableParagraph"/>
              <w:spacing w:line="600" w:lineRule="auto"/>
              <w:ind w:left="115" w:right="661"/>
              <w:rPr>
                <w:sz w:val="24"/>
              </w:rPr>
            </w:pPr>
            <w:r>
              <w:rPr>
                <w:sz w:val="24"/>
              </w:rPr>
              <w:t>You are asked to estimate the number of passenger for different classes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prepare a report about the expected figures to the board. Explain how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would predict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passenger numbers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justify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</w:p>
          <w:p w:rsidR="002B6E5B" w:rsidRDefault="000D49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reason(</w:t>
            </w:r>
            <w:r>
              <w:rPr>
                <w:sz w:val="24"/>
              </w:rPr>
              <w:t>s).</w:t>
            </w:r>
          </w:p>
        </w:tc>
        <w:tc>
          <w:tcPr>
            <w:tcW w:w="1556" w:type="dxa"/>
          </w:tcPr>
          <w:p w:rsidR="002B6E5B" w:rsidRDefault="000D4900">
            <w:pPr>
              <w:pStyle w:val="TableParagraph"/>
              <w:spacing w:before="5"/>
              <w:ind w:left="109" w:right="963"/>
              <w:rPr>
                <w:sz w:val="24"/>
              </w:rPr>
            </w:pPr>
            <w:r>
              <w:rPr>
                <w:sz w:val="24"/>
              </w:rPr>
              <w:t>SS3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SS4</w:t>
            </w:r>
          </w:p>
        </w:tc>
      </w:tr>
      <w:tr w:rsidR="002B6E5B">
        <w:trPr>
          <w:trHeight w:val="635"/>
        </w:trPr>
        <w:tc>
          <w:tcPr>
            <w:tcW w:w="8944" w:type="dxa"/>
            <w:shd w:val="clear" w:color="auto" w:fill="D9D9D9"/>
          </w:tcPr>
          <w:p w:rsidR="002B6E5B" w:rsidRDefault="000D49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Task 9 (Maximum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 Marks)</w:t>
            </w:r>
          </w:p>
        </w:tc>
        <w:tc>
          <w:tcPr>
            <w:tcW w:w="1556" w:type="dxa"/>
            <w:shd w:val="clear" w:color="auto" w:fill="D9D9D9"/>
          </w:tcPr>
          <w:p w:rsidR="002B6E5B" w:rsidRDefault="000D4900">
            <w:pPr>
              <w:pStyle w:val="TableParagraph"/>
              <w:spacing w:before="8" w:line="242" w:lineRule="auto"/>
              <w:ind w:left="109" w:right="46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2B6E5B">
        <w:trPr>
          <w:trHeight w:val="4141"/>
        </w:trPr>
        <w:tc>
          <w:tcPr>
            <w:tcW w:w="8944" w:type="dxa"/>
          </w:tcPr>
          <w:p w:rsidR="002B6E5B" w:rsidRDefault="000D49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:rsidR="002B6E5B" w:rsidRDefault="002B6E5B">
            <w:pPr>
              <w:pStyle w:val="TableParagraph"/>
              <w:rPr>
                <w:sz w:val="36"/>
              </w:rPr>
            </w:pPr>
          </w:p>
          <w:p w:rsidR="002B6E5B" w:rsidRDefault="000D49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6400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</w:p>
          <w:p w:rsidR="002B6E5B" w:rsidRDefault="002B6E5B">
            <w:pPr>
              <w:pStyle w:val="TableParagraph"/>
              <w:rPr>
                <w:sz w:val="36"/>
              </w:rPr>
            </w:pPr>
          </w:p>
          <w:p w:rsidR="002B6E5B" w:rsidRDefault="000D49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</w:p>
          <w:p w:rsidR="002B6E5B" w:rsidRDefault="002B6E5B">
            <w:pPr>
              <w:pStyle w:val="TableParagraph"/>
              <w:spacing w:before="1"/>
              <w:rPr>
                <w:sz w:val="36"/>
              </w:rPr>
            </w:pPr>
          </w:p>
          <w:p w:rsidR="002B6E5B" w:rsidRDefault="000D49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600" w:lineRule="auto"/>
              <w:ind w:left="475" w:right="878" w:firstLine="0"/>
              <w:rPr>
                <w:sz w:val="24"/>
              </w:rPr>
            </w:pPr>
            <w:r>
              <w:rPr>
                <w:sz w:val="24"/>
              </w:rPr>
              <w:t>there are maximum 1700 and minimum 1500 first class passengers,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excel,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otherwise,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probabilities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</w:p>
          <w:p w:rsidR="002B6E5B" w:rsidRDefault="000D4900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working 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formulae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</w:p>
        </w:tc>
        <w:tc>
          <w:tcPr>
            <w:tcW w:w="1556" w:type="dxa"/>
          </w:tcPr>
          <w:p w:rsidR="002B6E5B" w:rsidRDefault="000D4900">
            <w:pPr>
              <w:pStyle w:val="TableParagraph"/>
              <w:spacing w:line="242" w:lineRule="auto"/>
              <w:ind w:left="109" w:right="981"/>
              <w:jc w:val="both"/>
              <w:rPr>
                <w:sz w:val="24"/>
              </w:rPr>
            </w:pPr>
            <w:r>
              <w:rPr>
                <w:sz w:val="24"/>
              </w:rPr>
              <w:t>SS4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SS5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</w:tr>
    </w:tbl>
    <w:p w:rsidR="002B6E5B" w:rsidRDefault="002B6E5B">
      <w:pPr>
        <w:spacing w:line="242" w:lineRule="auto"/>
        <w:jc w:val="both"/>
        <w:rPr>
          <w:sz w:val="24"/>
        </w:rPr>
        <w:sectPr w:rsidR="002B6E5B">
          <w:type w:val="continuous"/>
          <w:pgSz w:w="11910" w:h="16840"/>
          <w:pgMar w:top="720" w:right="520" w:bottom="120" w:left="46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p w:rsidR="002B6E5B" w:rsidRDefault="000D4900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</w:r>
      <w:r w:rsidR="000D4900">
        <w:rPr>
          <w:noProof/>
          <w:sz w:val="20"/>
        </w:rPr>
        <w:pict w14:anchorId="6F6F6F37">
          <v:shape id="docshape11" o:spid="_x0000_s1026" type="#_x0000_t202" style="width:766pt;height:26.2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2B6E5B" w:rsidRDefault="000D4900">
                  <w:pPr>
                    <w:spacing w:before="9" w:line="251" w:lineRule="exact"/>
                    <w:ind w:left="115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FFFF"/>
                    </w:rPr>
                    <w:t>Grade</w:t>
                  </w:r>
                  <w:r>
                    <w:rPr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Rubric</w:t>
                  </w:r>
                  <w:r>
                    <w:rPr>
                      <w:b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–</w:t>
                  </w:r>
                  <w:r>
                    <w:rPr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Business</w:t>
                  </w:r>
                  <w:r>
                    <w:rPr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Mathematics</w:t>
                  </w:r>
                </w:p>
                <w:p w:rsidR="002B6E5B" w:rsidRDefault="000D4900">
                  <w:pPr>
                    <w:spacing w:line="251" w:lineRule="exact"/>
                    <w:ind w:left="115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FFFF"/>
                    </w:rPr>
                    <w:t>Summative</w:t>
                  </w:r>
                  <w:r>
                    <w:rPr>
                      <w:b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Coursework</w:t>
                  </w:r>
                  <w:r>
                    <w:rPr>
                      <w:b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(Statistics</w:t>
                  </w:r>
                  <w:r>
                    <w:rPr>
                      <w:b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and</w:t>
                  </w:r>
                  <w:r>
                    <w:rPr>
                      <w:b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Probability)</w:t>
                  </w:r>
                </w:p>
              </w:txbxContent>
            </v:textbox>
            <w10:anchorlock/>
          </v:shape>
        </w:pict>
      </w:r>
    </w:p>
    <w:p w:rsidR="002B6E5B" w:rsidRDefault="002B6E5B">
      <w:pPr>
        <w:pStyle w:val="BodyText"/>
        <w:spacing w:before="10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80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0,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3,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6,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8,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9,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75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48"/>
        </w:trPr>
        <w:tc>
          <w:tcPr>
            <w:tcW w:w="2976" w:type="dxa"/>
            <w:vMerge w:val="restart"/>
          </w:tcPr>
          <w:p w:rsidR="002B6E5B" w:rsidRDefault="000D4900">
            <w:pPr>
              <w:pStyle w:val="TableParagraph"/>
              <w:spacing w:line="247" w:lineRule="exact"/>
              <w:ind w:left="115"/>
            </w:pPr>
            <w:r>
              <w:t>Task 1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28" w:lineRule="exact"/>
              <w:ind w:left="110"/>
              <w:rPr>
                <w:sz w:val="24"/>
              </w:rPr>
            </w:pPr>
            <w:r>
              <w:rPr>
                <w:sz w:val="24"/>
              </w:rPr>
              <w:t>KU2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28" w:lineRule="exact"/>
              <w:ind w:left="149"/>
            </w:pPr>
            <w:r>
              <w:t>Descriptive</w:t>
            </w:r>
          </w:p>
        </w:tc>
        <w:tc>
          <w:tcPr>
            <w:tcW w:w="1688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28" w:lineRule="exact"/>
              <w:ind w:left="112"/>
            </w:pPr>
            <w:r>
              <w:t>No</w:t>
            </w:r>
            <w:r>
              <w:rPr>
                <w:spacing w:val="3"/>
              </w:rPr>
              <w:t xml:space="preserve"> </w:t>
            </w:r>
            <w:r>
              <w:t>evidence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1845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28" w:lineRule="exact"/>
              <w:ind w:left="114"/>
            </w:pPr>
            <w:r>
              <w:t>-Midpoints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28" w:lineRule="exact"/>
              <w:ind w:left="105"/>
            </w:pPr>
            <w:r>
              <w:t>-Mean,</w:t>
            </w:r>
            <w:r>
              <w:rPr>
                <w:spacing w:val="-8"/>
              </w:rPr>
              <w:t xml:space="preserve"> </w:t>
            </w:r>
            <w:r>
              <w:t>Modal</w:t>
            </w:r>
          </w:p>
        </w:tc>
        <w:tc>
          <w:tcPr>
            <w:tcW w:w="1848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28" w:lineRule="exact"/>
              <w:ind w:left="115"/>
            </w:pPr>
            <w:r>
              <w:t>-Comparison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47" w:lineRule="exact"/>
              <w:ind w:left="142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B6E5B">
        <w:trPr>
          <w:trHeight w:val="740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before="16"/>
              <w:ind w:left="110" w:right="1247"/>
              <w:rPr>
                <w:sz w:val="24"/>
              </w:rPr>
            </w:pPr>
            <w:r>
              <w:rPr>
                <w:sz w:val="24"/>
              </w:rPr>
              <w:t>SS5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KE6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37" w:lineRule="auto"/>
              <w:ind w:left="149" w:right="267"/>
            </w:pPr>
            <w:r>
              <w:t>Statistics,</w:t>
            </w:r>
            <w:r>
              <w:rPr>
                <w:spacing w:val="1"/>
              </w:rPr>
              <w:t xml:space="preserve"> </w:t>
            </w:r>
            <w:r>
              <w:t>comparing</w:t>
            </w:r>
            <w:r>
              <w:rPr>
                <w:spacing w:val="-14"/>
              </w:rPr>
              <w:t xml:space="preserve"> </w:t>
            </w:r>
            <w:r>
              <w:t>two</w:t>
            </w:r>
          </w:p>
          <w:p w:rsidR="002B6E5B" w:rsidRDefault="000D4900">
            <w:pPr>
              <w:pStyle w:val="TableParagraph"/>
              <w:spacing w:line="228" w:lineRule="exact"/>
              <w:ind w:left="149"/>
            </w:pPr>
            <w:r>
              <w:t>sets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data.</w:t>
            </w:r>
          </w:p>
        </w:tc>
        <w:tc>
          <w:tcPr>
            <w:tcW w:w="168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37" w:lineRule="auto"/>
              <w:ind w:left="112" w:right="531"/>
            </w:pPr>
            <w:r>
              <w:t>working or</w:t>
            </w:r>
            <w:r>
              <w:rPr>
                <w:spacing w:val="-59"/>
              </w:rPr>
              <w:t xml:space="preserve"> </w:t>
            </w:r>
            <w:r>
              <w:t>simply</w:t>
            </w:r>
          </w:p>
          <w:p w:rsidR="002B6E5B" w:rsidRDefault="000D4900">
            <w:pPr>
              <w:pStyle w:val="TableParagraph"/>
              <w:spacing w:line="228" w:lineRule="exact"/>
              <w:ind w:left="112"/>
            </w:pPr>
            <w:r>
              <w:t>frequency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14"/>
            </w:pPr>
            <w:r>
              <w:t>-</w:t>
            </w:r>
            <w:proofErr w:type="spellStart"/>
            <w:r>
              <w:t>fx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fx^2</w:t>
            </w:r>
          </w:p>
          <w:p w:rsidR="002B6E5B" w:rsidRDefault="000D4900">
            <w:pPr>
              <w:pStyle w:val="TableParagraph"/>
              <w:spacing w:line="250" w:lineRule="exact"/>
              <w:ind w:left="114" w:right="307"/>
            </w:pPr>
            <w:r>
              <w:t>-Sigma values</w:t>
            </w:r>
            <w:r>
              <w:rPr>
                <w:spacing w:val="-59"/>
              </w:rPr>
              <w:t xml:space="preserve"> </w:t>
            </w:r>
            <w:r>
              <w:t>calculated.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37" w:lineRule="auto"/>
              <w:ind w:left="105" w:right="172"/>
            </w:pPr>
            <w:r>
              <w:rPr>
                <w:spacing w:val="-1"/>
              </w:rPr>
              <w:t xml:space="preserve">Class, </w:t>
            </w:r>
            <w:r>
              <w:t>Variance</w:t>
            </w:r>
            <w:r>
              <w:rPr>
                <w:spacing w:val="-59"/>
              </w:rPr>
              <w:t xml:space="preserve"> </w:t>
            </w:r>
            <w:r>
              <w:t>and SD</w:t>
            </w:r>
          </w:p>
          <w:p w:rsidR="002B6E5B" w:rsidRDefault="000D4900">
            <w:pPr>
              <w:pStyle w:val="TableParagraph"/>
              <w:spacing w:line="228" w:lineRule="exact"/>
              <w:ind w:left="105"/>
            </w:pPr>
            <w:r>
              <w:t>calculated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3" w:lineRule="exact"/>
              <w:ind w:left="115"/>
            </w:pPr>
            <w:r>
              <w:t>SD/</w:t>
            </w:r>
            <w:r>
              <w:rPr>
                <w:spacing w:val="-8"/>
              </w:rPr>
              <w:t xml:space="preserve"> </w:t>
            </w:r>
            <w:r>
              <w:t>Variances.</w:t>
            </w:r>
          </w:p>
          <w:p w:rsidR="002B6E5B" w:rsidRDefault="000D4900">
            <w:pPr>
              <w:pStyle w:val="TableParagraph"/>
              <w:spacing w:before="2" w:line="247" w:lineRule="exact"/>
              <w:ind w:left="115"/>
            </w:pPr>
            <w:r>
              <w:t>-IQRs.</w:t>
            </w:r>
            <w:r>
              <w:rPr>
                <w:spacing w:val="-10"/>
              </w:rPr>
              <w:t xml:space="preserve"> </w:t>
            </w:r>
            <w:r>
              <w:t>Q2s.</w:t>
            </w:r>
          </w:p>
          <w:p w:rsidR="002B6E5B" w:rsidRDefault="000D4900">
            <w:pPr>
              <w:pStyle w:val="TableParagraph"/>
              <w:spacing w:line="229" w:lineRule="exact"/>
              <w:ind w:left="115"/>
            </w:pPr>
            <w:proofErr w:type="spellStart"/>
            <w:r>
              <w:t>Skewness</w:t>
            </w:r>
            <w:proofErr w:type="spellEnd"/>
            <w:r>
              <w:t>.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39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19" w:lineRule="exact"/>
              <w:ind w:left="112"/>
            </w:pPr>
            <w:r>
              <w:t>tables</w:t>
            </w:r>
            <w:r>
              <w:rPr>
                <w:spacing w:val="-8"/>
              </w:rPr>
              <w:t xml:space="preserve"> </w:t>
            </w:r>
            <w:r>
              <w:t>created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19" w:lineRule="exact"/>
              <w:ind w:left="105"/>
            </w:pPr>
            <w:r>
              <w:t>-Q1,2 and</w:t>
            </w:r>
            <w:r>
              <w:rPr>
                <w:spacing w:val="-9"/>
              </w:rPr>
              <w:t xml:space="preserve"> </w:t>
            </w:r>
            <w:r>
              <w:t>3 and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19" w:lineRule="exact"/>
              <w:ind w:left="115"/>
            </w:pPr>
            <w:r>
              <w:t>-Detailed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42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23" w:lineRule="exact"/>
              <w:ind w:left="105"/>
            </w:pPr>
            <w:r>
              <w:t>IQR</w:t>
            </w:r>
            <w:r>
              <w:rPr>
                <w:spacing w:val="-3"/>
              </w:rPr>
              <w:t xml:space="preserve"> </w:t>
            </w:r>
            <w:r>
              <w:t>calculated.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23" w:lineRule="exact"/>
              <w:ind w:left="115"/>
            </w:pPr>
            <w:r>
              <w:t>discussion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42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23" w:lineRule="exact"/>
              <w:ind w:left="105"/>
            </w:pPr>
            <w:r>
              <w:t>-Box</w:t>
            </w:r>
            <w:r>
              <w:rPr>
                <w:spacing w:val="-5"/>
              </w:rPr>
              <w:t xml:space="preserve"> </w:t>
            </w:r>
            <w:r>
              <w:t>plots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23" w:lineRule="exact"/>
              <w:ind w:left="115"/>
            </w:pPr>
            <w:r>
              <w:t>data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1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05"/>
            </w:pPr>
            <w:r>
              <w:t>created</w:t>
            </w:r>
          </w:p>
        </w:tc>
        <w:tc>
          <w:tcPr>
            <w:tcW w:w="1848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15"/>
            </w:pPr>
            <w:r>
              <w:t>comparison.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pStyle w:val="BodyText"/>
        <w:spacing w:before="2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75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2,3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4,5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75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59"/>
        </w:trPr>
        <w:tc>
          <w:tcPr>
            <w:tcW w:w="2976" w:type="dxa"/>
            <w:vMerge w:val="restart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spacing w:before="11"/>
              <w:rPr>
                <w:sz w:val="20"/>
              </w:rPr>
            </w:pPr>
          </w:p>
          <w:p w:rsidR="002B6E5B" w:rsidRDefault="000D49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10"/>
              <w:rPr>
                <w:sz w:val="24"/>
              </w:rPr>
            </w:pPr>
            <w:r>
              <w:rPr>
                <w:sz w:val="24"/>
              </w:rPr>
              <w:t>SS3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49"/>
              <w:rPr>
                <w:sz w:val="24"/>
              </w:rPr>
            </w:pPr>
            <w:r>
              <w:rPr>
                <w:sz w:val="24"/>
              </w:rPr>
              <w:t>Creating</w:t>
            </w:r>
          </w:p>
        </w:tc>
        <w:tc>
          <w:tcPr>
            <w:tcW w:w="1688" w:type="dxa"/>
            <w:vMerge w:val="restart"/>
          </w:tcPr>
          <w:p w:rsidR="002B6E5B" w:rsidRDefault="000D4900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No evidence</w:t>
            </w:r>
          </w:p>
        </w:tc>
        <w:tc>
          <w:tcPr>
            <w:tcW w:w="1845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14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widths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05"/>
              <w:rPr>
                <w:sz w:val="24"/>
              </w:rPr>
            </w:pPr>
            <w:r>
              <w:rPr>
                <w:sz w:val="24"/>
              </w:rPr>
              <w:t>Histogram</w:t>
            </w:r>
          </w:p>
        </w:tc>
        <w:tc>
          <w:tcPr>
            <w:tcW w:w="1848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15"/>
              <w:rPr>
                <w:sz w:val="24"/>
              </w:rPr>
            </w:pPr>
            <w:r>
              <w:rPr>
                <w:sz w:val="24"/>
              </w:rPr>
              <w:t>-Calculations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61" w:lineRule="exact"/>
              <w:ind w:left="14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5</w:t>
            </w: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SS4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sz w:val="24"/>
              </w:rPr>
              <w:t>Histograms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inserted.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correct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SS5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densities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X-axis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-Sensible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2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3" w:lineRule="exact"/>
              <w:ind w:left="110"/>
              <w:rPr>
                <w:sz w:val="24"/>
              </w:rPr>
            </w:pPr>
            <w:r>
              <w:rPr>
                <w:sz w:val="24"/>
              </w:rPr>
              <w:t>KE6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3" w:lineRule="exact"/>
              <w:ind w:left="114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3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 correct.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3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commentary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-No gaps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suggestion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between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bars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inflight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labels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83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1848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classes.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pStyle w:val="BodyText"/>
        <w:spacing w:before="2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75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 w:line="244" w:lineRule="auto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 w:line="244" w:lineRule="auto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 w:line="244" w:lineRule="auto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75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56"/>
        </w:trPr>
        <w:tc>
          <w:tcPr>
            <w:tcW w:w="2976" w:type="dxa"/>
            <w:vMerge w:val="restart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spacing w:before="6"/>
              <w:rPr>
                <w:sz w:val="20"/>
              </w:rPr>
            </w:pPr>
          </w:p>
          <w:p w:rsidR="002B6E5B" w:rsidRDefault="000D49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7" w:lineRule="exact"/>
              <w:ind w:left="110"/>
              <w:rPr>
                <w:sz w:val="24"/>
              </w:rPr>
            </w:pPr>
            <w:r>
              <w:rPr>
                <w:sz w:val="24"/>
              </w:rPr>
              <w:t>KU2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7" w:lineRule="exact"/>
              <w:ind w:left="149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688" w:type="dxa"/>
            <w:vMerge w:val="restart"/>
          </w:tcPr>
          <w:p w:rsidR="002B6E5B" w:rsidRDefault="000D49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No evidence</w:t>
            </w:r>
          </w:p>
        </w:tc>
        <w:tc>
          <w:tcPr>
            <w:tcW w:w="1845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7" w:lineRule="exact"/>
              <w:ind w:left="114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7" w:lineRule="exact"/>
              <w:ind w:left="105"/>
              <w:rPr>
                <w:sz w:val="24"/>
              </w:rPr>
            </w:pPr>
            <w:r>
              <w:rPr>
                <w:sz w:val="24"/>
              </w:rPr>
              <w:t>Correlation</w:t>
            </w:r>
          </w:p>
        </w:tc>
        <w:tc>
          <w:tcPr>
            <w:tcW w:w="1848" w:type="dxa"/>
            <w:vMerge w:val="restart"/>
          </w:tcPr>
          <w:p w:rsidR="002B6E5B" w:rsidRDefault="000D4900">
            <w:pPr>
              <w:pStyle w:val="TableParagraph"/>
              <w:spacing w:before="2"/>
              <w:ind w:left="115" w:right="125"/>
              <w:rPr>
                <w:sz w:val="20"/>
              </w:rPr>
            </w:pPr>
            <w:r>
              <w:rPr>
                <w:sz w:val="20"/>
              </w:rPr>
              <w:t>Interpretation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calculation,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strength,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negative, positive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 interpretation.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 other factors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explained.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56" w:lineRule="exact"/>
              <w:ind w:left="14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SS5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coefficient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KE6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7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correlation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831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0D4900"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rPr>
          <w:sz w:val="2"/>
          <w:szCs w:val="2"/>
        </w:rPr>
        <w:sectPr w:rsidR="002B6E5B">
          <w:footerReference w:type="default" r:id="rId12"/>
          <w:pgSz w:w="16840" w:h="11910" w:orient="landscape"/>
          <w:pgMar w:top="700" w:right="800" w:bottom="120" w:left="50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75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line="213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80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1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59"/>
        </w:trPr>
        <w:tc>
          <w:tcPr>
            <w:tcW w:w="2976" w:type="dxa"/>
            <w:vMerge w:val="restart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0D4900">
            <w:pPr>
              <w:pStyle w:val="TableParagraph"/>
              <w:spacing w:before="203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0" w:lineRule="exact"/>
              <w:ind w:left="110"/>
              <w:rPr>
                <w:sz w:val="24"/>
              </w:rPr>
            </w:pPr>
            <w:r>
              <w:rPr>
                <w:sz w:val="24"/>
              </w:rPr>
              <w:t>SS3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0" w:lineRule="exact"/>
              <w:ind w:left="149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1688" w:type="dxa"/>
            <w:vMerge w:val="restart"/>
          </w:tcPr>
          <w:p w:rsidR="002B6E5B" w:rsidRDefault="000D4900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z w:val="24"/>
              </w:rPr>
              <w:t>No evidence</w:t>
            </w:r>
          </w:p>
        </w:tc>
        <w:tc>
          <w:tcPr>
            <w:tcW w:w="1845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0" w:lineRule="exact"/>
              <w:ind w:left="114"/>
              <w:rPr>
                <w:sz w:val="24"/>
              </w:rPr>
            </w:pPr>
            <w:r>
              <w:rPr>
                <w:sz w:val="24"/>
              </w:rPr>
              <w:t>Trend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0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848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0" w:lineRule="exact"/>
              <w:ind w:left="115"/>
              <w:rPr>
                <w:sz w:val="24"/>
              </w:rPr>
            </w:pPr>
            <w:r>
              <w:rPr>
                <w:sz w:val="24"/>
              </w:rPr>
              <w:t>Explanation of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52" w:lineRule="exact"/>
              <w:ind w:left="14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SS5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inserted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substituted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reliability.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KE6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and analysis of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sz w:val="24"/>
              </w:rPr>
              <w:t>predictions.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equation;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1108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848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pStyle w:val="BodyText"/>
        <w:spacing w:before="4"/>
        <w:rPr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80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8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8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3,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8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75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59"/>
        </w:trPr>
        <w:tc>
          <w:tcPr>
            <w:tcW w:w="2976" w:type="dxa"/>
            <w:vMerge w:val="restart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0D4900">
            <w:pPr>
              <w:pStyle w:val="TableParagraph"/>
              <w:spacing w:before="212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10"/>
              <w:rPr>
                <w:sz w:val="24"/>
              </w:rPr>
            </w:pPr>
            <w:r>
              <w:rPr>
                <w:sz w:val="24"/>
              </w:rPr>
              <w:t>SS3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49"/>
              <w:rPr>
                <w:sz w:val="24"/>
              </w:rPr>
            </w:pPr>
            <w:r>
              <w:rPr>
                <w:sz w:val="24"/>
              </w:rPr>
              <w:t>Time Series</w:t>
            </w:r>
          </w:p>
        </w:tc>
        <w:tc>
          <w:tcPr>
            <w:tcW w:w="1688" w:type="dxa"/>
            <w:vMerge w:val="restart"/>
          </w:tcPr>
          <w:p w:rsidR="002B6E5B" w:rsidRDefault="000D4900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</w:p>
        </w:tc>
        <w:tc>
          <w:tcPr>
            <w:tcW w:w="1845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14"/>
              <w:rPr>
                <w:sz w:val="24"/>
              </w:rPr>
            </w:pPr>
            <w:r>
              <w:rPr>
                <w:sz w:val="24"/>
              </w:rPr>
              <w:t>4 point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Centred</w:t>
            </w:r>
            <w:proofErr w:type="spellEnd"/>
          </w:p>
        </w:tc>
        <w:tc>
          <w:tcPr>
            <w:tcW w:w="1848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9" w:lineRule="exact"/>
              <w:ind w:left="115"/>
              <w:rPr>
                <w:sz w:val="24"/>
              </w:rPr>
            </w:pPr>
            <w:r>
              <w:rPr>
                <w:sz w:val="24"/>
              </w:rPr>
              <w:t>-Graph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61" w:lineRule="exact"/>
              <w:ind w:left="14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4</w:t>
            </w: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KE6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Analysis,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averages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moving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inserted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calculating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averages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-trend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sz w:val="24"/>
              </w:rPr>
              <w:t>moving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shown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proofErr w:type="spellStart"/>
            <w:r>
              <w:rPr>
                <w:sz w:val="24"/>
              </w:rPr>
              <w:t>centred</w:t>
            </w:r>
            <w:proofErr w:type="spellEnd"/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averages,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creating the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2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3" w:lineRule="exact"/>
              <w:ind w:left="149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83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63" w:lineRule="exact"/>
              <w:ind w:left="149"/>
              <w:rPr>
                <w:sz w:val="24"/>
              </w:rPr>
            </w:pPr>
            <w:r>
              <w:rPr>
                <w:sz w:val="24"/>
              </w:rPr>
              <w:t>trend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pStyle w:val="BodyText"/>
        <w:spacing w:before="7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75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6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6" w:lineRule="exact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3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75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1501"/>
        </w:trPr>
        <w:tc>
          <w:tcPr>
            <w:tcW w:w="2976" w:type="dxa"/>
            <w:vMerge w:val="restart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0D4900">
            <w:pPr>
              <w:pStyle w:val="TableParagraph"/>
              <w:spacing w:before="232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841" w:type="dxa"/>
            <w:vMerge w:val="restart"/>
          </w:tcPr>
          <w:p w:rsidR="002B6E5B" w:rsidRDefault="000D4900">
            <w:pPr>
              <w:pStyle w:val="TableParagraph"/>
              <w:ind w:left="110" w:right="1265"/>
              <w:jc w:val="both"/>
              <w:rPr>
                <w:sz w:val="24"/>
              </w:rPr>
            </w:pPr>
            <w:r>
              <w:rPr>
                <w:sz w:val="24"/>
              </w:rPr>
              <w:t>LO2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LO3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LO5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before="3"/>
              <w:ind w:left="149" w:right="167"/>
              <w:jc w:val="both"/>
            </w:pPr>
            <w:r>
              <w:t>Understanding</w:t>
            </w:r>
            <w:r>
              <w:rPr>
                <w:spacing w:val="1"/>
              </w:rPr>
              <w:t xml:space="preserve"> </w:t>
            </w:r>
            <w:r>
              <w:t>the time series,</w:t>
            </w:r>
            <w:r>
              <w:rPr>
                <w:spacing w:val="-59"/>
              </w:rPr>
              <w:t xml:space="preserve"> </w:t>
            </w:r>
            <w:r>
              <w:t>interpretation of</w:t>
            </w:r>
            <w:r>
              <w:rPr>
                <w:spacing w:val="-59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2B6E5B" w:rsidRDefault="000D4900">
            <w:pPr>
              <w:pStyle w:val="TableParagraph"/>
              <w:spacing w:line="236" w:lineRule="exact"/>
              <w:ind w:left="149" w:right="96"/>
              <w:jc w:val="both"/>
            </w:pPr>
            <w:r>
              <w:t>comparing the</w:t>
            </w:r>
            <w:r>
              <w:rPr>
                <w:spacing w:val="1"/>
              </w:rPr>
              <w:t xml:space="preserve"> </w:t>
            </w:r>
            <w:r>
              <w:t>trend</w:t>
            </w:r>
            <w:r>
              <w:rPr>
                <w:spacing w:val="-4"/>
              </w:rPr>
              <w:t xml:space="preserve"> </w:t>
            </w:r>
            <w:r>
              <w:t>line</w:t>
            </w:r>
            <w:r>
              <w:rPr>
                <w:spacing w:val="-9"/>
              </w:rPr>
              <w:t xml:space="preserve"> </w:t>
            </w:r>
            <w:r>
              <w:t>values</w:t>
            </w:r>
          </w:p>
        </w:tc>
        <w:tc>
          <w:tcPr>
            <w:tcW w:w="1688" w:type="dxa"/>
            <w:vMerge w:val="restart"/>
          </w:tcPr>
          <w:p w:rsidR="002B6E5B" w:rsidRDefault="000D4900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</w:p>
        </w:tc>
        <w:tc>
          <w:tcPr>
            <w:tcW w:w="1845" w:type="dxa"/>
            <w:vMerge w:val="restart"/>
          </w:tcPr>
          <w:p w:rsidR="002B6E5B" w:rsidRDefault="000D4900">
            <w:pPr>
              <w:pStyle w:val="TableParagraph"/>
              <w:ind w:left="114" w:right="473"/>
              <w:rPr>
                <w:sz w:val="24"/>
              </w:rPr>
            </w:pPr>
            <w:r>
              <w:rPr>
                <w:sz w:val="24"/>
              </w:rPr>
              <w:t>The pattern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recognised</w:t>
            </w:r>
            <w:proofErr w:type="spellEnd"/>
          </w:p>
        </w:tc>
        <w:tc>
          <w:tcPr>
            <w:tcW w:w="1841" w:type="dxa"/>
            <w:vMerge w:val="restart"/>
          </w:tcPr>
          <w:p w:rsidR="002B6E5B" w:rsidRDefault="000D4900">
            <w:pPr>
              <w:pStyle w:val="TableParagraph"/>
              <w:ind w:left="105" w:right="145"/>
              <w:rPr>
                <w:sz w:val="24"/>
              </w:rPr>
            </w:pPr>
            <w:r>
              <w:rPr>
                <w:sz w:val="24"/>
              </w:rPr>
              <w:t>Comparison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trend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 vs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  <w:tc>
          <w:tcPr>
            <w:tcW w:w="1848" w:type="dxa"/>
            <w:vMerge w:val="restart"/>
          </w:tcPr>
          <w:p w:rsidR="002B6E5B" w:rsidRDefault="000D4900">
            <w:pPr>
              <w:pStyle w:val="TableParagraph"/>
              <w:ind w:left="115" w:right="675"/>
              <w:rPr>
                <w:sz w:val="24"/>
              </w:rPr>
            </w:pPr>
            <w:r>
              <w:rPr>
                <w:sz w:val="24"/>
              </w:rPr>
              <w:t>Seasonal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explained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71" w:lineRule="exact"/>
              <w:ind w:left="14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</w:tr>
      <w:tr w:rsidR="002B6E5B">
        <w:trPr>
          <w:trHeight w:val="242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23" w:lineRule="exact"/>
              <w:ind w:left="149"/>
            </w:pPr>
            <w:r>
              <w:t>vs</w:t>
            </w:r>
            <w:r>
              <w:rPr>
                <w:spacing w:val="-5"/>
              </w:rPr>
              <w:t xml:space="preserve"> </w:t>
            </w:r>
            <w:r>
              <w:t>observed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42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23" w:lineRule="exact"/>
              <w:ind w:left="149"/>
            </w:pPr>
            <w:r>
              <w:t>values.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50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30" w:lineRule="exact"/>
              <w:ind w:left="149"/>
            </w:pPr>
            <w:r>
              <w:t>Seasonal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503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50" w:lineRule="exact"/>
              <w:ind w:left="149"/>
            </w:pPr>
            <w:r>
              <w:t>effects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rPr>
          <w:sz w:val="2"/>
          <w:szCs w:val="2"/>
        </w:rPr>
        <w:sectPr w:rsidR="002B6E5B">
          <w:pgSz w:w="16840" w:h="11910" w:orient="landscape"/>
          <w:pgMar w:top="1000" w:right="800" w:bottom="991" w:left="500" w:header="0" w:footer="0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75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line="218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75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4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1"/>
        </w:trPr>
        <w:tc>
          <w:tcPr>
            <w:tcW w:w="2976" w:type="dxa"/>
            <w:vMerge w:val="restart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0D4900">
            <w:pPr>
              <w:pStyle w:val="TableParagraph"/>
              <w:spacing w:before="208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10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49"/>
              <w:rPr>
                <w:sz w:val="24"/>
              </w:rPr>
            </w:pPr>
            <w:r>
              <w:rPr>
                <w:sz w:val="24"/>
              </w:rPr>
              <w:t>Using the</w:t>
            </w:r>
          </w:p>
        </w:tc>
        <w:tc>
          <w:tcPr>
            <w:tcW w:w="1688" w:type="dxa"/>
            <w:vMerge w:val="restart"/>
          </w:tcPr>
          <w:p w:rsidR="002B6E5B" w:rsidRDefault="000D4900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</w:p>
        </w:tc>
        <w:tc>
          <w:tcPr>
            <w:tcW w:w="1845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14"/>
              <w:rPr>
                <w:sz w:val="24"/>
              </w:rPr>
            </w:pPr>
            <w:r>
              <w:rPr>
                <w:sz w:val="24"/>
              </w:rPr>
              <w:t>Trend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05"/>
              <w:rPr>
                <w:sz w:val="24"/>
              </w:rPr>
            </w:pPr>
            <w:r>
              <w:rPr>
                <w:sz w:val="24"/>
              </w:rPr>
              <w:t>Seasonal</w:t>
            </w:r>
          </w:p>
        </w:tc>
        <w:tc>
          <w:tcPr>
            <w:tcW w:w="1848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42" w:lineRule="exact"/>
              <w:ind w:left="115"/>
              <w:rPr>
                <w:sz w:val="24"/>
              </w:rPr>
            </w:pPr>
            <w:r>
              <w:rPr>
                <w:sz w:val="24"/>
              </w:rPr>
              <w:t>Seasonal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51" w:lineRule="exact"/>
              <w:ind w:left="14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sz w:val="24"/>
              </w:rPr>
              <w:t>trend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 in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equation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effects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time series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and 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one slot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season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adjusted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70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50" w:lineRule="exact"/>
              <w:ind w:left="149"/>
              <w:rPr>
                <w:sz w:val="24"/>
              </w:rPr>
            </w:pPr>
            <w:r>
              <w:rPr>
                <w:sz w:val="24"/>
              </w:rPr>
              <w:t>seasonal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50" w:lineRule="exact"/>
              <w:ind w:left="114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r>
              <w:rPr>
                <w:sz w:val="24"/>
              </w:rPr>
              <w:t>predictions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556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62" w:lineRule="exact"/>
              <w:ind w:left="149"/>
              <w:rPr>
                <w:sz w:val="24"/>
              </w:rPr>
            </w:pPr>
            <w:r>
              <w:rPr>
                <w:sz w:val="24"/>
              </w:rPr>
              <w:t>adjustment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pStyle w:val="BodyText"/>
        <w:spacing w:before="9"/>
        <w:rPr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3"/>
        <w:gridCol w:w="1688"/>
        <w:gridCol w:w="1845"/>
        <w:gridCol w:w="1841"/>
        <w:gridCol w:w="1848"/>
        <w:gridCol w:w="1418"/>
      </w:tblGrid>
      <w:tr w:rsidR="002B6E5B">
        <w:trPr>
          <w:trHeight w:val="275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3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49" w:right="305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42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80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5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1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48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54"/>
        </w:trPr>
        <w:tc>
          <w:tcPr>
            <w:tcW w:w="2976" w:type="dxa"/>
            <w:vMerge w:val="restart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0D4900">
            <w:pPr>
              <w:pStyle w:val="TableParagraph"/>
              <w:spacing w:before="207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4" w:lineRule="exact"/>
              <w:ind w:left="110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  <w:tc>
          <w:tcPr>
            <w:tcW w:w="1863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4" w:lineRule="exact"/>
              <w:ind w:left="149"/>
              <w:rPr>
                <w:sz w:val="24"/>
              </w:rPr>
            </w:pPr>
            <w:proofErr w:type="spellStart"/>
            <w:r>
              <w:rPr>
                <w:sz w:val="24"/>
              </w:rPr>
              <w:t>Recognising</w:t>
            </w:r>
            <w:proofErr w:type="spellEnd"/>
          </w:p>
        </w:tc>
        <w:tc>
          <w:tcPr>
            <w:tcW w:w="1688" w:type="dxa"/>
            <w:vMerge w:val="restart"/>
          </w:tcPr>
          <w:p w:rsidR="002B6E5B" w:rsidRDefault="000D49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</w:p>
        </w:tc>
        <w:tc>
          <w:tcPr>
            <w:tcW w:w="1845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4" w:lineRule="exact"/>
              <w:ind w:left="114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841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4" w:lineRule="exact"/>
              <w:ind w:left="105"/>
              <w:rPr>
                <w:sz w:val="24"/>
              </w:rPr>
            </w:pPr>
            <w:r>
              <w:rPr>
                <w:sz w:val="24"/>
              </w:rPr>
              <w:t>Explanation of</w:t>
            </w:r>
          </w:p>
        </w:tc>
        <w:tc>
          <w:tcPr>
            <w:tcW w:w="1848" w:type="dxa"/>
            <w:tcBorders>
              <w:bottom w:val="nil"/>
            </w:tcBorders>
          </w:tcPr>
          <w:p w:rsidR="002B6E5B" w:rsidRDefault="000D4900">
            <w:pPr>
              <w:pStyle w:val="TableParagraph"/>
              <w:spacing w:line="234" w:lineRule="exact"/>
              <w:ind w:left="115"/>
              <w:rPr>
                <w:sz w:val="24"/>
              </w:rPr>
            </w:pPr>
            <w:r>
              <w:rPr>
                <w:sz w:val="24"/>
              </w:rPr>
              <w:t>Interpretation</w:t>
            </w:r>
          </w:p>
        </w:tc>
        <w:tc>
          <w:tcPr>
            <w:tcW w:w="1418" w:type="dxa"/>
            <w:vMerge w:val="restart"/>
          </w:tcPr>
          <w:p w:rsidR="002B6E5B" w:rsidRDefault="000D4900">
            <w:pPr>
              <w:pStyle w:val="TableParagraph"/>
              <w:spacing w:line="256" w:lineRule="exact"/>
              <w:ind w:left="14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binomial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stated and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model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5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49"/>
              <w:rPr>
                <w:sz w:val="24"/>
              </w:rPr>
            </w:pPr>
            <w:r>
              <w:rPr>
                <w:sz w:val="24"/>
              </w:rPr>
              <w:t>distribution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notation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‘correct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model’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typed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67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sz w:val="24"/>
              </w:rPr>
              <w:t>notation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70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2B6E5B" w:rsidRDefault="000D4900"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r>
              <w:rPr>
                <w:sz w:val="24"/>
              </w:rPr>
              <w:t>distribution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551"/>
        </w:trPr>
        <w:tc>
          <w:tcPr>
            <w:tcW w:w="2976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B6E5B" w:rsidRDefault="002B6E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:rsidR="002B6E5B" w:rsidRDefault="000D4900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used.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</w:tbl>
    <w:p w:rsidR="002B6E5B" w:rsidRDefault="002B6E5B">
      <w:pPr>
        <w:pStyle w:val="BodyText"/>
        <w:spacing w:before="1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1"/>
        <w:gridCol w:w="1861"/>
        <w:gridCol w:w="1691"/>
        <w:gridCol w:w="1846"/>
        <w:gridCol w:w="1842"/>
        <w:gridCol w:w="1852"/>
        <w:gridCol w:w="1417"/>
      </w:tblGrid>
      <w:tr w:rsidR="002B6E5B">
        <w:trPr>
          <w:trHeight w:val="275"/>
        </w:trPr>
        <w:tc>
          <w:tcPr>
            <w:tcW w:w="2976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184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 w:line="244" w:lineRule="auto"/>
              <w:ind w:left="110" w:right="656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861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 w:line="244" w:lineRule="auto"/>
              <w:ind w:left="149" w:right="303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691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</w:t>
            </w:r>
          </w:p>
        </w:tc>
        <w:tc>
          <w:tcPr>
            <w:tcW w:w="1846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1842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0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852" w:type="dxa"/>
            <w:shd w:val="clear" w:color="auto" w:fill="D9D9D9"/>
          </w:tcPr>
          <w:p w:rsidR="002B6E5B" w:rsidRDefault="000D49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1417" w:type="dxa"/>
            <w:vMerge w:val="restart"/>
            <w:shd w:val="clear" w:color="auto" w:fill="D9D9D9"/>
          </w:tcPr>
          <w:p w:rsidR="002B6E5B" w:rsidRDefault="000D4900">
            <w:pPr>
              <w:pStyle w:val="TableParagraph"/>
              <w:spacing w:before="2" w:line="244" w:lineRule="auto"/>
              <w:ind w:left="135" w:right="585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  <w:tr w:rsidR="002B6E5B">
        <w:trPr>
          <w:trHeight w:val="280"/>
        </w:trPr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  <w:tc>
          <w:tcPr>
            <w:tcW w:w="1691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46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842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852" w:type="dxa"/>
            <w:shd w:val="clear" w:color="auto" w:fill="D9D9D9"/>
          </w:tcPr>
          <w:p w:rsidR="002B6E5B" w:rsidRDefault="000D4900">
            <w:pPr>
              <w:pStyle w:val="TableParagraph"/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D9D9D9"/>
          </w:tcPr>
          <w:p w:rsidR="002B6E5B" w:rsidRDefault="002B6E5B">
            <w:pPr>
              <w:rPr>
                <w:sz w:val="2"/>
                <w:szCs w:val="2"/>
              </w:rPr>
            </w:pPr>
          </w:p>
        </w:tc>
      </w:tr>
      <w:tr w:rsidR="002B6E5B">
        <w:trPr>
          <w:trHeight w:val="2211"/>
        </w:trPr>
        <w:tc>
          <w:tcPr>
            <w:tcW w:w="2976" w:type="dxa"/>
          </w:tcPr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2B6E5B">
            <w:pPr>
              <w:pStyle w:val="TableParagraph"/>
              <w:rPr>
                <w:sz w:val="26"/>
              </w:rPr>
            </w:pPr>
          </w:p>
          <w:p w:rsidR="002B6E5B" w:rsidRDefault="000D4900">
            <w:pPr>
              <w:pStyle w:val="TableParagraph"/>
              <w:spacing w:before="232"/>
              <w:ind w:left="115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1841" w:type="dxa"/>
          </w:tcPr>
          <w:p w:rsidR="002B6E5B" w:rsidRDefault="000D4900">
            <w:pPr>
              <w:pStyle w:val="TableParagraph"/>
              <w:spacing w:line="242" w:lineRule="auto"/>
              <w:ind w:left="110" w:right="1265"/>
              <w:jc w:val="both"/>
              <w:rPr>
                <w:sz w:val="24"/>
              </w:rPr>
            </w:pPr>
            <w:r>
              <w:rPr>
                <w:sz w:val="24"/>
              </w:rPr>
              <w:t>LO4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LO5</w:t>
            </w:r>
            <w:r>
              <w:rPr>
                <w:spacing w:val="-66"/>
                <w:sz w:val="24"/>
              </w:rPr>
              <w:t xml:space="preserve"> </w:t>
            </w:r>
            <w:r>
              <w:rPr>
                <w:sz w:val="24"/>
              </w:rPr>
              <w:t>LO6</w:t>
            </w:r>
          </w:p>
        </w:tc>
        <w:tc>
          <w:tcPr>
            <w:tcW w:w="1861" w:type="dxa"/>
          </w:tcPr>
          <w:p w:rsidR="002B6E5B" w:rsidRDefault="000D4900">
            <w:pPr>
              <w:pStyle w:val="TableParagraph"/>
              <w:ind w:left="149" w:right="120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binomial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1691" w:type="dxa"/>
          </w:tcPr>
          <w:p w:rsidR="002B6E5B" w:rsidRDefault="000D49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</w:p>
        </w:tc>
        <w:tc>
          <w:tcPr>
            <w:tcW w:w="1846" w:type="dxa"/>
          </w:tcPr>
          <w:p w:rsidR="002B6E5B" w:rsidRDefault="000D4900">
            <w:pPr>
              <w:pStyle w:val="TableParagraph"/>
              <w:spacing w:line="242" w:lineRule="auto"/>
              <w:ind w:left="113" w:right="622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 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842" w:type="dxa"/>
          </w:tcPr>
          <w:p w:rsidR="002B6E5B" w:rsidRDefault="000D4900">
            <w:pPr>
              <w:pStyle w:val="TableParagraph"/>
              <w:spacing w:line="242" w:lineRule="auto"/>
              <w:ind w:left="103" w:right="441"/>
              <w:rPr>
                <w:sz w:val="24"/>
              </w:rPr>
            </w:pPr>
            <w:r>
              <w:rPr>
                <w:sz w:val="24"/>
              </w:rPr>
              <w:t>At least one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</w:p>
        </w:tc>
        <w:tc>
          <w:tcPr>
            <w:tcW w:w="1852" w:type="dxa"/>
          </w:tcPr>
          <w:p w:rsidR="002B6E5B" w:rsidRDefault="000D4900">
            <w:pPr>
              <w:pStyle w:val="TableParagraph"/>
              <w:spacing w:line="242" w:lineRule="auto"/>
              <w:ind w:left="112" w:right="455"/>
              <w:rPr>
                <w:sz w:val="24"/>
              </w:rPr>
            </w:pPr>
            <w:r>
              <w:rPr>
                <w:sz w:val="24"/>
              </w:rPr>
              <w:t>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calculations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are correct.</w:t>
            </w:r>
          </w:p>
        </w:tc>
        <w:tc>
          <w:tcPr>
            <w:tcW w:w="1417" w:type="dxa"/>
          </w:tcPr>
          <w:p w:rsidR="002B6E5B" w:rsidRDefault="000D4900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</w:tr>
    </w:tbl>
    <w:p w:rsidR="00000000" w:rsidRDefault="000D4900"/>
    <w:sectPr w:rsidR="00000000">
      <w:type w:val="continuous"/>
      <w:pgSz w:w="16840" w:h="11910" w:orient="landscape"/>
      <w:pgMar w:top="720" w:right="800" w:bottom="120" w:left="500" w:header="0" w:footer="0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D4900">
      <w:r>
        <w:separator/>
      </w:r>
    </w:p>
  </w:endnote>
  <w:endnote w:type="continuationSeparator" w:id="0">
    <w:p w:rsidR="00000000" w:rsidRDefault="000D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Noto Serif Thai"/>
    <w:panose1 w:val="02020603050405020304"/>
    <w:charset w:val="00"/>
    <w:family w:val="roman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6E5B" w:rsidRDefault="000D4900">
    <w:pPr>
      <w:pStyle w:val="BodyText"/>
      <w:spacing w:line="14" w:lineRule="auto"/>
      <w:rPr>
        <w:sz w:val="13"/>
      </w:rPr>
    </w:pPr>
    <w:r>
      <w:rPr>
        <w:noProof/>
      </w:rPr>
    </w:r>
    <w:r w:rsidR="000D4900">
      <w:rPr>
        <w:noProof/>
      </w:rPr>
      <w:pict w14:anchorId="77DCFE7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5.05pt;margin-top:830.7pt;width:34.3pt;height:13.2pt;z-index:-251657216;mso-position-horizontal-relative:page;mso-position-vertical-relative:page" filled="f" stroked="f">
          <v:textbox inset="0,0,0,0">
            <w:txbxContent>
              <w:p w:rsidR="002B6E5B" w:rsidRDefault="000D49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C00000"/>
                    <w:sz w:val="20"/>
                  </w:rPr>
                  <w:t>CODE: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6E5B" w:rsidRDefault="000D4900">
    <w:pPr>
      <w:pStyle w:val="BodyText"/>
      <w:spacing w:line="14" w:lineRule="auto"/>
      <w:rPr>
        <w:sz w:val="13"/>
      </w:rPr>
    </w:pPr>
    <w:r>
      <w:rPr>
        <w:noProof/>
      </w:rPr>
    </w:r>
    <w:r w:rsidR="000D4900">
      <w:rPr>
        <w:noProof/>
      </w:rPr>
      <w:pict w14:anchorId="40F0FCD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5" type="#_x0000_t202" style="position:absolute;margin-left:35pt;margin-top:583.95pt;width:34.3pt;height:13.2pt;z-index:-251656192;mso-position-horizontal-relative:page;mso-position-vertical-relative:page" filled="f" stroked="f">
          <v:textbox inset="0,0,0,0">
            <w:txbxContent>
              <w:p w:rsidR="002B6E5B" w:rsidRDefault="000D49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C00000"/>
                    <w:sz w:val="20"/>
                  </w:rPr>
                  <w:t>CODE: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D4900">
      <w:r>
        <w:separator/>
      </w:r>
    </w:p>
  </w:footnote>
  <w:footnote w:type="continuationSeparator" w:id="0">
    <w:p w:rsidR="00000000" w:rsidRDefault="000D4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15FB"/>
    <w:multiLevelType w:val="hybridMultilevel"/>
    <w:tmpl w:val="FFFFFFFF"/>
    <w:lvl w:ilvl="0" w:tplc="CA20D7C0">
      <w:start w:val="1"/>
      <w:numFmt w:val="lowerLetter"/>
      <w:lvlText w:val="(%1)"/>
      <w:lvlJc w:val="left"/>
      <w:pPr>
        <w:ind w:left="83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4"/>
        <w:szCs w:val="24"/>
        <w:lang w:val="en-US" w:eastAsia="en-US" w:bidi="ar-SA"/>
      </w:rPr>
    </w:lvl>
    <w:lvl w:ilvl="1" w:tplc="5EE28F6E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33CEBC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85440FDC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CA62A6C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2AA8F94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1B7A821E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3728619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52F6091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B5541F"/>
    <w:multiLevelType w:val="hybridMultilevel"/>
    <w:tmpl w:val="FFFFFFFF"/>
    <w:lvl w:ilvl="0" w:tplc="F22C02D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6F6949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78306C4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E4900494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06D2F694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24F8C5A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9112FF72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7" w:tplc="534C1C16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8" w:tplc="EEC8116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587744"/>
    <w:multiLevelType w:val="hybridMultilevel"/>
    <w:tmpl w:val="FFFFFFFF"/>
    <w:lvl w:ilvl="0" w:tplc="895E74F2">
      <w:start w:val="1"/>
      <w:numFmt w:val="lowerLetter"/>
      <w:lvlText w:val="(%1)"/>
      <w:lvlJc w:val="left"/>
      <w:pPr>
        <w:ind w:left="83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4"/>
        <w:szCs w:val="24"/>
        <w:lang w:val="en-US" w:eastAsia="en-US" w:bidi="ar-SA"/>
      </w:rPr>
    </w:lvl>
    <w:lvl w:ilvl="1" w:tplc="EFC88F76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 w:tplc="3A6807BE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7DA6AC5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9462E730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BB100214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2FE4C4D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0F544D9E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34642BB0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E5B"/>
    <w:rsid w:val="000D4900"/>
    <w:rsid w:val="002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B3F769D5-F1EF-CD4F-86F3-0FF058F0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1683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Guan</cp:lastModifiedBy>
  <cp:revision>2</cp:revision>
  <dcterms:created xsi:type="dcterms:W3CDTF">2021-07-07T16:38:00Z</dcterms:created>
  <dcterms:modified xsi:type="dcterms:W3CDTF">2021-07-07T16:38:00Z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2021-07-04T00:00:00Z</vt:filetime>
  </property>
</Properties>
</file>