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MT5 BOT INDICATOR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(( Ai-INPUTS ))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1. Price Data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— All Timeframes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— Open/High/Low/Close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2. Average Spread Monitor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— Uses Ai to find average spread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— For “MaxSpread” in the EA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3. Correlation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— All Timeframes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— Uses Ai to find price-move relationships between all symbols data in watch-list.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4. Average True Range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— All Timeframes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— Updates every new candlestick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— Uses Ai to calculate the “ATR” from the “Open” of each candlestick. Plots a line, same width as candlestick, Above&amp;Below (Entry/StopLoss/TakeProfit)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(( Entry Conditions ))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— New ATR strangle on each candlestick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— BUY: (ABOVE-ATR)(PendingOrder)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1. Once price touches, SELL trade cancels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— SELL: (BELOW-ATR)(PendingOrder)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1. Once price touches, BUY trade cancels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— Ai confirms each entry via correlation (Ai-Confidence%)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=====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(( AutoTrader Settings ))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1. Ai-Confidence%: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2. MaxSpread: (Average Spread Monitor)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3. Risk%: (Equity)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4. ATR-StopLoss: Static//Trailing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5. ATR-TakeProfit: Static//Trailing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6. MaxOpenTrades: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7. MaxDailyProfit(%): (Equity)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1E00"/>
          <w:spacing w:val="9"/>
          <w:sz w:val="21"/>
          <w:szCs w:val="21"/>
          <w:shd w:val="clear" w:fill="FFFFFF"/>
        </w:rPr>
        <w:t>8. MaxDailyDrawDown(%): (Equity)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B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2022-09-02T10:50:03Z</dcterms:created>
  <dc:creator>Leonida</dc:creator>
  <cp:lastModifiedBy>mitleo koech</cp:lastModifiedBy>
  <dcterms:modified xsi:type="dcterms:W3CDTF">2022-09-02T10:50:49Z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72152EAD30DD40E68BD0C1F38A26927B</vt:lpwstr>
  </property>
</Properties>
</file>