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826C" w14:textId="7370FD73" w:rsidR="00EE4B03" w:rsidRPr="00EA678E" w:rsidRDefault="00EE4B03">
      <w:pPr>
        <w:rPr>
          <w:rFonts w:ascii="Times New Roman" w:hAnsi="Times New Roman" w:cs="Times New Roman"/>
        </w:rPr>
      </w:pPr>
    </w:p>
    <w:p w14:paraId="50B829B3" w14:textId="44249ADC" w:rsidR="00EA678E" w:rsidRPr="00EA678E" w:rsidRDefault="00EA678E">
      <w:pPr>
        <w:rPr>
          <w:rFonts w:ascii="Times New Roman" w:hAnsi="Times New Roman" w:cs="Times New Roman"/>
        </w:rPr>
      </w:pPr>
    </w:p>
    <w:p w14:paraId="4B55B3CD" w14:textId="31DF9D0F" w:rsidR="00EA678E" w:rsidRPr="00EA678E" w:rsidRDefault="00EA678E">
      <w:pPr>
        <w:rPr>
          <w:rFonts w:ascii="Times New Roman" w:hAnsi="Times New Roman" w:cs="Times New Roman"/>
        </w:rPr>
      </w:pPr>
    </w:p>
    <w:p w14:paraId="6A991D44" w14:textId="0F04AB39" w:rsidR="00EA678E" w:rsidRPr="00EA678E" w:rsidRDefault="00EA678E">
      <w:pPr>
        <w:rPr>
          <w:rFonts w:ascii="Times New Roman" w:hAnsi="Times New Roman" w:cs="Times New Roman"/>
        </w:rPr>
      </w:pPr>
    </w:p>
    <w:p w14:paraId="4129644D" w14:textId="6BF9B975" w:rsidR="00EA678E" w:rsidRPr="00EA678E" w:rsidRDefault="00EA678E">
      <w:pPr>
        <w:rPr>
          <w:rFonts w:ascii="Times New Roman" w:hAnsi="Times New Roman" w:cs="Times New Roman"/>
        </w:rPr>
      </w:pPr>
    </w:p>
    <w:p w14:paraId="664CB563" w14:textId="7297F5D1" w:rsidR="00EA678E" w:rsidRPr="00EA678E" w:rsidRDefault="00EA678E">
      <w:pPr>
        <w:rPr>
          <w:rFonts w:ascii="Times New Roman" w:hAnsi="Times New Roman" w:cs="Times New Roman"/>
        </w:rPr>
      </w:pPr>
      <w:r w:rsidRPr="00EA678E">
        <w:rPr>
          <w:rFonts w:ascii="Times New Roman" w:hAnsi="Times New Roman" w:cs="Times New Roman"/>
        </w:rPr>
        <w:t>Operating Systems Project 4 University at Albany Department of Computer Science ICSI 500</w:t>
      </w:r>
    </w:p>
    <w:p w14:paraId="4ABE34B5" w14:textId="7DF8DF3D" w:rsidR="00EA678E" w:rsidRPr="00EA678E" w:rsidRDefault="00EA678E">
      <w:pPr>
        <w:rPr>
          <w:rFonts w:ascii="Times New Roman" w:hAnsi="Times New Roman" w:cs="Times New Roman"/>
        </w:rPr>
      </w:pPr>
    </w:p>
    <w:p w14:paraId="4F991F0B" w14:textId="4048DAD0" w:rsidR="00EA678E" w:rsidRPr="00EA678E" w:rsidRDefault="00EA678E">
      <w:pPr>
        <w:rPr>
          <w:rFonts w:ascii="Times New Roman" w:hAnsi="Times New Roman" w:cs="Times New Roman"/>
        </w:rPr>
      </w:pPr>
    </w:p>
    <w:p w14:paraId="45FF3408" w14:textId="6A7BE1E8" w:rsidR="00EA678E" w:rsidRPr="00EA678E" w:rsidRDefault="00EA678E">
      <w:pPr>
        <w:rPr>
          <w:rFonts w:ascii="Times New Roman" w:hAnsi="Times New Roman" w:cs="Times New Roman"/>
        </w:rPr>
      </w:pPr>
    </w:p>
    <w:p w14:paraId="2D967AAB" w14:textId="00ECAF7E" w:rsidR="00EA678E" w:rsidRPr="00EA678E" w:rsidRDefault="00EA678E">
      <w:pPr>
        <w:rPr>
          <w:rFonts w:ascii="Times New Roman" w:hAnsi="Times New Roman" w:cs="Times New Roman"/>
        </w:rPr>
      </w:pPr>
    </w:p>
    <w:p w14:paraId="13151F30" w14:textId="2C5A2093" w:rsidR="00EA678E" w:rsidRPr="00EA678E" w:rsidRDefault="00EA678E">
      <w:pPr>
        <w:rPr>
          <w:rFonts w:ascii="Times New Roman" w:hAnsi="Times New Roman" w:cs="Times New Roman"/>
        </w:rPr>
      </w:pPr>
    </w:p>
    <w:p w14:paraId="18A065DC" w14:textId="5C705876" w:rsidR="00EA678E" w:rsidRPr="00EA678E" w:rsidRDefault="00EA678E">
      <w:pPr>
        <w:rPr>
          <w:rFonts w:ascii="Times New Roman" w:hAnsi="Times New Roman" w:cs="Times New Roman"/>
        </w:rPr>
      </w:pPr>
    </w:p>
    <w:p w14:paraId="5CFE9D84" w14:textId="2EEDAFAA" w:rsidR="00EA678E" w:rsidRPr="00EA678E" w:rsidRDefault="00EA678E">
      <w:pPr>
        <w:rPr>
          <w:rFonts w:ascii="Times New Roman" w:hAnsi="Times New Roman" w:cs="Times New Roman"/>
        </w:rPr>
      </w:pPr>
    </w:p>
    <w:p w14:paraId="6F78D702" w14:textId="09DD6828" w:rsidR="00EA678E" w:rsidRPr="00EA678E" w:rsidRDefault="00EA678E">
      <w:pPr>
        <w:rPr>
          <w:rFonts w:ascii="Times New Roman" w:hAnsi="Times New Roman" w:cs="Times New Roman"/>
        </w:rPr>
      </w:pPr>
    </w:p>
    <w:p w14:paraId="0DF186E6" w14:textId="05D0DA29" w:rsidR="00EA678E" w:rsidRPr="00EA678E" w:rsidRDefault="00EA678E">
      <w:pPr>
        <w:rPr>
          <w:rFonts w:ascii="Times New Roman" w:hAnsi="Times New Roman" w:cs="Times New Roman"/>
        </w:rPr>
      </w:pPr>
    </w:p>
    <w:p w14:paraId="384DF7A4" w14:textId="22221084" w:rsidR="00EA678E" w:rsidRPr="00EA678E" w:rsidRDefault="00EA678E">
      <w:pPr>
        <w:rPr>
          <w:rFonts w:ascii="Times New Roman" w:hAnsi="Times New Roman" w:cs="Times New Roman"/>
        </w:rPr>
      </w:pPr>
    </w:p>
    <w:p w14:paraId="0FE06BCD" w14:textId="2F9454C4" w:rsidR="00EA678E" w:rsidRPr="00EA678E" w:rsidRDefault="00EA678E">
      <w:pPr>
        <w:rPr>
          <w:rFonts w:ascii="Times New Roman" w:hAnsi="Times New Roman" w:cs="Times New Roman"/>
        </w:rPr>
      </w:pPr>
    </w:p>
    <w:p w14:paraId="6884AD01" w14:textId="44EDFC58" w:rsidR="00EA678E" w:rsidRPr="00EA678E" w:rsidRDefault="00EA678E">
      <w:pPr>
        <w:rPr>
          <w:rFonts w:ascii="Times New Roman" w:hAnsi="Times New Roman" w:cs="Times New Roman"/>
        </w:rPr>
      </w:pPr>
    </w:p>
    <w:p w14:paraId="78F694E8" w14:textId="26BB796D" w:rsidR="00EA678E" w:rsidRPr="00EA678E" w:rsidRDefault="00EA678E">
      <w:pPr>
        <w:rPr>
          <w:rFonts w:ascii="Times New Roman" w:hAnsi="Times New Roman" w:cs="Times New Roman"/>
        </w:rPr>
      </w:pPr>
    </w:p>
    <w:p w14:paraId="012E08DE" w14:textId="5E16DDF3" w:rsidR="00EA678E" w:rsidRPr="00EA678E" w:rsidRDefault="00EA678E">
      <w:pPr>
        <w:rPr>
          <w:rFonts w:ascii="Times New Roman" w:hAnsi="Times New Roman" w:cs="Times New Roman"/>
        </w:rPr>
      </w:pPr>
    </w:p>
    <w:p w14:paraId="2E4DA10D" w14:textId="732832A1" w:rsidR="00EA678E" w:rsidRPr="00EA678E" w:rsidRDefault="00EA678E">
      <w:pPr>
        <w:rPr>
          <w:rFonts w:ascii="Times New Roman" w:hAnsi="Times New Roman" w:cs="Times New Roman"/>
        </w:rPr>
      </w:pPr>
    </w:p>
    <w:p w14:paraId="682B528E" w14:textId="610B0C64" w:rsidR="00EA678E" w:rsidRPr="00EA678E" w:rsidRDefault="00EA678E">
      <w:pPr>
        <w:rPr>
          <w:rFonts w:ascii="Times New Roman" w:hAnsi="Times New Roman" w:cs="Times New Roman"/>
        </w:rPr>
      </w:pPr>
    </w:p>
    <w:p w14:paraId="7FE74D5D" w14:textId="678FDE58" w:rsidR="00EA678E" w:rsidRPr="00EA678E" w:rsidRDefault="00EA678E">
      <w:pPr>
        <w:rPr>
          <w:rFonts w:ascii="Times New Roman" w:hAnsi="Times New Roman" w:cs="Times New Roman"/>
        </w:rPr>
      </w:pPr>
    </w:p>
    <w:p w14:paraId="1551D606" w14:textId="7F8C67E9" w:rsidR="00EA678E" w:rsidRPr="00EA678E" w:rsidRDefault="00EA678E">
      <w:pPr>
        <w:rPr>
          <w:rFonts w:ascii="Times New Roman" w:hAnsi="Times New Roman" w:cs="Times New Roman"/>
        </w:rPr>
      </w:pPr>
    </w:p>
    <w:p w14:paraId="487B5DA4" w14:textId="3FC42A21" w:rsidR="00EA678E" w:rsidRPr="00EA678E" w:rsidRDefault="00EA678E">
      <w:pPr>
        <w:rPr>
          <w:rFonts w:ascii="Times New Roman" w:hAnsi="Times New Roman" w:cs="Times New Roman"/>
        </w:rPr>
      </w:pPr>
    </w:p>
    <w:p w14:paraId="63910DC0" w14:textId="4EC96FD1" w:rsidR="00EA678E" w:rsidRPr="00EA678E" w:rsidRDefault="00EA678E">
      <w:pPr>
        <w:rPr>
          <w:rFonts w:ascii="Times New Roman" w:hAnsi="Times New Roman" w:cs="Times New Roman"/>
        </w:rPr>
      </w:pPr>
    </w:p>
    <w:p w14:paraId="20D38270" w14:textId="6D3FD089" w:rsidR="00EA678E" w:rsidRPr="00EA678E" w:rsidRDefault="00EA678E">
      <w:pPr>
        <w:rPr>
          <w:rFonts w:ascii="Times New Roman" w:hAnsi="Times New Roman" w:cs="Times New Roman"/>
        </w:rPr>
      </w:pPr>
    </w:p>
    <w:p w14:paraId="44300D68" w14:textId="027F2F85" w:rsidR="00EA678E" w:rsidRPr="00EA678E" w:rsidRDefault="00EA678E">
      <w:pPr>
        <w:rPr>
          <w:rFonts w:ascii="Times New Roman" w:hAnsi="Times New Roman" w:cs="Times New Roman"/>
        </w:rPr>
      </w:pPr>
    </w:p>
    <w:p w14:paraId="00487D9F" w14:textId="7807FCBF" w:rsidR="00EA678E" w:rsidRPr="00EA678E" w:rsidRDefault="00EA678E">
      <w:pPr>
        <w:rPr>
          <w:rFonts w:ascii="Times New Roman" w:hAnsi="Times New Roman" w:cs="Times New Roman"/>
        </w:rPr>
      </w:pPr>
    </w:p>
    <w:p w14:paraId="6578303C" w14:textId="1555E1D8" w:rsidR="00EA678E" w:rsidRPr="00EA678E" w:rsidRDefault="00EA678E">
      <w:pPr>
        <w:rPr>
          <w:rFonts w:ascii="Times New Roman" w:hAnsi="Times New Roman" w:cs="Times New Roman"/>
        </w:rPr>
      </w:pPr>
      <w:r w:rsidRPr="00EA678E">
        <w:rPr>
          <w:rFonts w:ascii="Times New Roman" w:hAnsi="Times New Roman" w:cs="Times New Roman"/>
        </w:rPr>
        <w:t>Table of Content</w:t>
      </w:r>
    </w:p>
    <w:p w14:paraId="1AC5E175" w14:textId="0C36B5D0" w:rsidR="00EA678E" w:rsidRPr="00EA678E" w:rsidRDefault="00EA678E">
      <w:pPr>
        <w:rPr>
          <w:rFonts w:ascii="Times New Roman" w:hAnsi="Times New Roman" w:cs="Times New Roman"/>
        </w:rPr>
      </w:pPr>
      <w:r w:rsidRPr="00EA678E">
        <w:rPr>
          <w:rFonts w:ascii="Times New Roman" w:hAnsi="Times New Roman" w:cs="Times New Roman"/>
        </w:rPr>
        <w:lastRenderedPageBreak/>
        <w:t>1.Introduction</w:t>
      </w:r>
    </w:p>
    <w:p w14:paraId="29E99985" w14:textId="523C452E" w:rsidR="00EA678E" w:rsidRPr="00EA678E" w:rsidRDefault="00EA678E">
      <w:pPr>
        <w:rPr>
          <w:rFonts w:ascii="Times New Roman" w:hAnsi="Times New Roman" w:cs="Times New Roman"/>
        </w:rPr>
      </w:pPr>
      <w:r w:rsidRPr="00EA678E">
        <w:rPr>
          <w:rFonts w:ascii="Times New Roman" w:hAnsi="Times New Roman" w:cs="Times New Roman"/>
        </w:rPr>
        <w:t>2. Background</w:t>
      </w:r>
    </w:p>
    <w:p w14:paraId="438E6CAD" w14:textId="77777777" w:rsidR="00EA678E" w:rsidRPr="00EA678E" w:rsidRDefault="00EA678E">
      <w:pPr>
        <w:rPr>
          <w:rFonts w:ascii="Times New Roman" w:hAnsi="Times New Roman" w:cs="Times New Roman"/>
        </w:rPr>
      </w:pPr>
      <w:r w:rsidRPr="00EA678E">
        <w:rPr>
          <w:rFonts w:ascii="Times New Roman" w:hAnsi="Times New Roman" w:cs="Times New Roman"/>
        </w:rPr>
        <w:t>c. [20%] System documentation</w:t>
      </w:r>
    </w:p>
    <w:p w14:paraId="7D21B7C3" w14:textId="77777777" w:rsidR="00EA678E" w:rsidRPr="00EA678E" w:rsidRDefault="00EA678E">
      <w:pPr>
        <w:rPr>
          <w:rFonts w:ascii="Times New Roman" w:hAnsi="Times New Roman" w:cs="Times New Roman"/>
        </w:rPr>
      </w:pPr>
      <w:r w:rsidRPr="00EA678E">
        <w:rPr>
          <w:rFonts w:ascii="Times New Roman" w:hAnsi="Times New Roman" w:cs="Times New Roman"/>
        </w:rPr>
        <w:t xml:space="preserve"> </w:t>
      </w:r>
      <w:proofErr w:type="spellStart"/>
      <w:r w:rsidRPr="00EA678E">
        <w:rPr>
          <w:rFonts w:ascii="Times New Roman" w:hAnsi="Times New Roman" w:cs="Times New Roman"/>
        </w:rPr>
        <w:t>i</w:t>
      </w:r>
      <w:proofErr w:type="spellEnd"/>
      <w:r w:rsidRPr="00EA678E">
        <w:rPr>
          <w:rFonts w:ascii="Times New Roman" w:hAnsi="Times New Roman" w:cs="Times New Roman"/>
        </w:rPr>
        <w:t xml:space="preserve">. A high-level data flow diagram for the system ii. </w:t>
      </w:r>
    </w:p>
    <w:p w14:paraId="6AED560D" w14:textId="77777777" w:rsidR="00EA678E" w:rsidRPr="00EA678E" w:rsidRDefault="00EA678E">
      <w:pPr>
        <w:rPr>
          <w:rFonts w:ascii="Times New Roman" w:hAnsi="Times New Roman" w:cs="Times New Roman"/>
        </w:rPr>
      </w:pPr>
      <w:r w:rsidRPr="00EA678E">
        <w:rPr>
          <w:rFonts w:ascii="Times New Roman" w:hAnsi="Times New Roman" w:cs="Times New Roman"/>
        </w:rPr>
        <w:t xml:space="preserve">A list of routines and their brief descriptions </w:t>
      </w:r>
    </w:p>
    <w:p w14:paraId="736BFFCF" w14:textId="77777777" w:rsidR="00EA678E" w:rsidRPr="00EA678E" w:rsidRDefault="00EA678E">
      <w:pPr>
        <w:rPr>
          <w:rFonts w:ascii="Times New Roman" w:hAnsi="Times New Roman" w:cs="Times New Roman"/>
        </w:rPr>
      </w:pPr>
      <w:r w:rsidRPr="00EA678E">
        <w:rPr>
          <w:rFonts w:ascii="Times New Roman" w:hAnsi="Times New Roman" w:cs="Times New Roman"/>
        </w:rPr>
        <w:t xml:space="preserve">iii. Implementation details </w:t>
      </w:r>
    </w:p>
    <w:p w14:paraId="1AC198F7" w14:textId="77777777" w:rsidR="00EA678E" w:rsidRPr="00EA678E" w:rsidRDefault="00EA678E">
      <w:pPr>
        <w:rPr>
          <w:rFonts w:ascii="Times New Roman" w:hAnsi="Times New Roman" w:cs="Times New Roman"/>
        </w:rPr>
      </w:pPr>
      <w:r w:rsidRPr="00EA678E">
        <w:rPr>
          <w:rFonts w:ascii="Times New Roman" w:hAnsi="Times New Roman" w:cs="Times New Roman"/>
        </w:rPr>
        <w:t xml:space="preserve">d. [5%] Test documentation </w:t>
      </w:r>
    </w:p>
    <w:p w14:paraId="34783693" w14:textId="77777777" w:rsidR="00EA678E" w:rsidRPr="00EA678E" w:rsidRDefault="00EA678E">
      <w:pPr>
        <w:rPr>
          <w:rFonts w:ascii="Times New Roman" w:hAnsi="Times New Roman" w:cs="Times New Roman"/>
        </w:rPr>
      </w:pPr>
      <w:proofErr w:type="spellStart"/>
      <w:r w:rsidRPr="00EA678E">
        <w:rPr>
          <w:rFonts w:ascii="Times New Roman" w:hAnsi="Times New Roman" w:cs="Times New Roman"/>
        </w:rPr>
        <w:t>i</w:t>
      </w:r>
      <w:proofErr w:type="spellEnd"/>
      <w:r w:rsidRPr="00EA678E">
        <w:rPr>
          <w:rFonts w:ascii="Times New Roman" w:hAnsi="Times New Roman" w:cs="Times New Roman"/>
        </w:rPr>
        <w:t xml:space="preserve">. How you tested your program </w:t>
      </w:r>
    </w:p>
    <w:p w14:paraId="5DADBE9F" w14:textId="77777777" w:rsidR="00EA678E" w:rsidRPr="00EA678E" w:rsidRDefault="00EA678E">
      <w:pPr>
        <w:rPr>
          <w:rFonts w:ascii="Times New Roman" w:hAnsi="Times New Roman" w:cs="Times New Roman"/>
        </w:rPr>
      </w:pPr>
      <w:r w:rsidRPr="00EA678E">
        <w:rPr>
          <w:rFonts w:ascii="Times New Roman" w:hAnsi="Times New Roman" w:cs="Times New Roman"/>
        </w:rPr>
        <w:t>ii. Testing outputs e. [5%] User documentation</w:t>
      </w:r>
    </w:p>
    <w:p w14:paraId="7E5C1D8A" w14:textId="2EE62BF3" w:rsidR="00EA678E" w:rsidRPr="00EA678E" w:rsidRDefault="00EA678E" w:rsidP="00EA6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678E">
        <w:rPr>
          <w:rFonts w:ascii="Times New Roman" w:hAnsi="Times New Roman" w:cs="Times New Roman"/>
        </w:rPr>
        <w:t>Where is your source</w:t>
      </w:r>
    </w:p>
    <w:p w14:paraId="08F366D0" w14:textId="77777777" w:rsidR="00EA678E" w:rsidRPr="00EA678E" w:rsidRDefault="00EA678E" w:rsidP="00EA6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678E">
        <w:rPr>
          <w:rFonts w:ascii="Times New Roman" w:hAnsi="Times New Roman" w:cs="Times New Roman"/>
        </w:rPr>
        <w:t xml:space="preserve"> ii. How to run your program </w:t>
      </w:r>
    </w:p>
    <w:p w14:paraId="43C19D05" w14:textId="69E81ED3" w:rsidR="00EA678E" w:rsidRPr="00EA678E" w:rsidRDefault="00EA678E" w:rsidP="00EA6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678E">
        <w:rPr>
          <w:rFonts w:ascii="Times New Roman" w:hAnsi="Times New Roman" w:cs="Times New Roman"/>
        </w:rPr>
        <w:t>iii. Describe parameter (if any)</w:t>
      </w:r>
    </w:p>
    <w:sectPr w:rsidR="00EA678E" w:rsidRPr="00EA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F4416"/>
    <w:multiLevelType w:val="hybridMultilevel"/>
    <w:tmpl w:val="75AE0F1C"/>
    <w:lvl w:ilvl="0" w:tplc="34DEA40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41393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97A"/>
    <w:rsid w:val="00502599"/>
    <w:rsid w:val="00EA678E"/>
    <w:rsid w:val="00EE4B03"/>
    <w:rsid w:val="00FC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618C"/>
  <w15:docId w15:val="{852C2B7D-05E8-4917-B6A8-C02B183B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2022-04-16T02:35:00Z</dcterms:created>
  <dcterms:modified xsi:type="dcterms:W3CDTF">2022-04-16T03:02:00Z</dcterms:modified>
</cp:coreProperties>
</file>