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作业一定要包含四个部分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INTRODUCTION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您所关注的问题是什么？读者为什么要这样做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你对这个话题感兴趣吗？然后解释你正在做什么来解决这个问题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作业中的主题。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Literature Review: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讨论该领域的现有证据——theoretical, and empirical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Data and results: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在本节中，需要注意的要点有：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FF0000"/>
          <w:kern w:val="0"/>
          <w:sz w:val="24"/>
          <w:szCs w:val="24"/>
          <w:lang w:eastAsia="zh-CN" w:bidi="ar"/>
        </w:rPr>
        <w:t>（</w:t>
      </w:r>
      <w:r>
        <w:rPr>
          <w:rFonts w:ascii="ArialMT" w:hAnsi="ArialMT" w:eastAsia="ArialMT" w:cs="ArialMT"/>
          <w:color w:val="FF0000"/>
          <w:kern w:val="0"/>
          <w:sz w:val="24"/>
          <w:szCs w:val="24"/>
          <w:lang w:val="en-US" w:eastAsia="zh-CN" w:bidi="ar"/>
        </w:rPr>
        <w:t>1</w:t>
      </w:r>
      <w:r>
        <w:rPr>
          <w:rFonts w:ascii="ArialMT" w:hAnsi="ArialMT" w:eastAsia="ArialMT" w:cs="ArialMT"/>
          <w:color w:val="FF0000"/>
          <w:kern w:val="0"/>
          <w:sz w:val="24"/>
          <w:szCs w:val="24"/>
          <w:lang w:eastAsia="zh-CN" w:bidi="ar"/>
        </w:rPr>
        <w:t>）</w:t>
      </w:r>
      <w:r>
        <w:rPr>
          <w:rFonts w:ascii="ArialMT" w:hAnsi="ArialMT" w:eastAsia="ArialMT" w:cs="ArialMT"/>
          <w:color w:val="FF0000"/>
          <w:kern w:val="0"/>
          <w:sz w:val="24"/>
          <w:szCs w:val="24"/>
          <w:lang w:val="en-US" w:eastAsia="zh-CN" w:bidi="ar"/>
        </w:rPr>
        <w:t xml:space="preserve">. Have you described the data and variables you are using? This should link to </w:t>
      </w: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val="en-US" w:eastAsia="zh-CN" w:bidi="ar"/>
        </w:rPr>
        <w:t xml:space="preserve">you discussion in your literature review – this justifies how you construct your model.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eastAsia="zh-CN" w:bidi="ar"/>
        </w:rPr>
        <w:t>（</w:t>
      </w: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eastAsia="zh-CN" w:bidi="ar"/>
        </w:rPr>
        <w:t>）</w:t>
      </w: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val="en-US" w:eastAsia="zh-CN" w:bidi="ar"/>
        </w:rPr>
        <w:t xml:space="preserve">. Do you have a descriptive table of results that test your hypothesis? This will depend on what your hypothesis is but don’t just show univariate analysis on your outcome variable.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eastAsia="zh-CN" w:bidi="ar"/>
        </w:rPr>
        <w:t>（</w:t>
      </w: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eastAsia="zh-CN" w:bidi="ar"/>
        </w:rPr>
        <w:t>）</w:t>
      </w: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val="en-US" w:eastAsia="zh-CN" w:bidi="ar"/>
        </w:rPr>
        <w:t xml:space="preserve">. Have you discussed the results clearly?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eastAsia="zh-CN" w:bidi="ar"/>
        </w:rPr>
        <w:t>（</w:t>
      </w: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eastAsia="zh-CN" w:bidi="ar"/>
        </w:rPr>
        <w:t>）</w:t>
      </w: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val="en-US" w:eastAsia="zh-CN" w:bidi="ar"/>
        </w:rPr>
        <w:t xml:space="preserve">. Have you explained your regression model? And have you displayed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val="en-US" w:eastAsia="zh-CN" w:bidi="ar"/>
        </w:rPr>
        <w:t xml:space="preserve">results clearly – not using STATA output!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eastAsia="zh-CN" w:bidi="ar"/>
        </w:rPr>
        <w:t>（</w:t>
      </w: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eastAsia="zh-CN" w:bidi="ar"/>
        </w:rPr>
        <w:t>）</w:t>
      </w:r>
      <w:r>
        <w:rPr>
          <w:rFonts w:hint="default" w:ascii="ArialMT" w:hAnsi="ArialMT" w:eastAsia="ArialMT" w:cs="ArialMT"/>
          <w:color w:val="FF0000"/>
          <w:kern w:val="0"/>
          <w:sz w:val="24"/>
          <w:szCs w:val="24"/>
          <w:lang w:val="en-US" w:eastAsia="zh-CN" w:bidi="ar"/>
        </w:rPr>
        <w:t xml:space="preserve">. Have you described the results? Have you interpreted your coefficients? 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这一部分必须分为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data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description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methodology，limitation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result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analysis这四个部分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Conclusion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Reference</w:t>
      </w:r>
    </w:p>
    <w:p>
      <w:pPr>
        <w:numPr>
          <w:numId w:val="0"/>
        </w:numPr>
        <w:rPr>
          <w:rFonts w:hint="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1D19D"/>
    <w:multiLevelType w:val="singleLevel"/>
    <w:tmpl w:val="61D1D1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520B4"/>
    <w:rsid w:val="67ED4F70"/>
    <w:rsid w:val="77F5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2022-01-02T17:14:00Z</dcterms:created>
  <dc:creator>mac</dc:creator>
  <cp:lastModifiedBy>mac</cp:lastModifiedBy>
  <dcterms:modified xsi:type="dcterms:W3CDTF">2022-01-02T16:49:47Z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