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09D" w:rsidRPr="00D3468B" w:rsidRDefault="001C709D" w:rsidP="000F3E11">
      <w:pPr>
        <w:jc w:val="center"/>
        <w:rPr>
          <w:rFonts w:ascii="Times New Roman" w:hAnsi="Times New Roman" w:cs="Times New Roman"/>
          <w:sz w:val="72"/>
          <w:szCs w:val="72"/>
        </w:rPr>
      </w:pPr>
      <w:r w:rsidRPr="00D3468B">
        <w:rPr>
          <w:rFonts w:ascii="Times New Roman" w:hAnsi="Times New Roman" w:cs="Times New Roman"/>
          <w:sz w:val="72"/>
          <w:szCs w:val="72"/>
        </w:rPr>
        <w:t>CS5220</w:t>
      </w:r>
    </w:p>
    <w:p w:rsidR="001C709D" w:rsidRDefault="001C709D" w:rsidP="000F3E11">
      <w:pPr>
        <w:jc w:val="center"/>
        <w:rPr>
          <w:rFonts w:ascii="Times New Roman" w:hAnsi="Times New Roman" w:cs="Times New Roman"/>
          <w:sz w:val="72"/>
          <w:szCs w:val="72"/>
        </w:rPr>
      </w:pPr>
      <w:r w:rsidRPr="00D3468B">
        <w:rPr>
          <w:rFonts w:ascii="Times New Roman" w:hAnsi="Times New Roman" w:cs="Times New Roman"/>
          <w:sz w:val="72"/>
          <w:szCs w:val="72"/>
        </w:rPr>
        <w:t>Adv Application Programming in Java</w:t>
      </w:r>
    </w:p>
    <w:p w:rsidR="001C709D" w:rsidRPr="00D3468B" w:rsidRDefault="001C709D" w:rsidP="000F3E11">
      <w:pPr>
        <w:jc w:val="center"/>
        <w:rPr>
          <w:rFonts w:ascii="Times New Roman" w:hAnsi="Times New Roman" w:cs="Times New Roman"/>
          <w:sz w:val="64"/>
          <w:szCs w:val="64"/>
        </w:rPr>
      </w:pPr>
      <w:r w:rsidRPr="00D3468B">
        <w:rPr>
          <w:rFonts w:ascii="Times New Roman" w:hAnsi="Times New Roman" w:cs="Times New Roman"/>
          <w:sz w:val="64"/>
          <w:szCs w:val="64"/>
        </w:rPr>
        <w:t>Smart City Transportation</w:t>
      </w:r>
    </w:p>
    <w:p w:rsidR="001C709D" w:rsidRPr="00D3468B" w:rsidRDefault="001C709D" w:rsidP="000F3E11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C709D" w:rsidRPr="00D3468B" w:rsidRDefault="001C709D" w:rsidP="000F3E1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D3468B">
        <w:rPr>
          <w:rFonts w:ascii="Times New Roman" w:hAnsi="Times New Roman" w:cs="Times New Roman"/>
          <w:sz w:val="44"/>
          <w:szCs w:val="44"/>
        </w:rPr>
        <w:t>Prabhu</w:t>
      </w:r>
      <w:proofErr w:type="spellEnd"/>
      <w:r w:rsidRPr="00D3468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468B">
        <w:rPr>
          <w:rFonts w:ascii="Times New Roman" w:hAnsi="Times New Roman" w:cs="Times New Roman"/>
          <w:sz w:val="44"/>
          <w:szCs w:val="44"/>
        </w:rPr>
        <w:t>Kiran</w:t>
      </w:r>
      <w:proofErr w:type="spellEnd"/>
      <w:r w:rsidRPr="00D3468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468B">
        <w:rPr>
          <w:rFonts w:ascii="Times New Roman" w:hAnsi="Times New Roman" w:cs="Times New Roman"/>
          <w:sz w:val="44"/>
          <w:szCs w:val="44"/>
        </w:rPr>
        <w:t>Kotipalli</w:t>
      </w:r>
      <w:proofErr w:type="spellEnd"/>
    </w:p>
    <w:p w:rsidR="001C709D" w:rsidRDefault="001C709D" w:rsidP="000F3E11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D3468B">
        <w:rPr>
          <w:rFonts w:ascii="Times New Roman" w:hAnsi="Times New Roman" w:cs="Times New Roman"/>
          <w:sz w:val="44"/>
          <w:szCs w:val="44"/>
        </w:rPr>
        <w:t>Sumanth</w:t>
      </w:r>
      <w:proofErr w:type="spellEnd"/>
      <w:r w:rsidRPr="00D3468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3468B">
        <w:rPr>
          <w:rFonts w:ascii="Times New Roman" w:hAnsi="Times New Roman" w:cs="Times New Roman"/>
          <w:sz w:val="44"/>
          <w:szCs w:val="44"/>
        </w:rPr>
        <w:t>Anepally</w:t>
      </w:r>
      <w:proofErr w:type="spellEnd"/>
    </w:p>
    <w:p w:rsidR="009A3913" w:rsidRDefault="009A3913" w:rsidP="007E3B6C">
      <w:pPr>
        <w:jc w:val="both"/>
        <w:rPr>
          <w:rFonts w:ascii="Times New Roman" w:hAnsi="Times New Roman" w:cs="Times New Roman"/>
          <w:sz w:val="72"/>
          <w:szCs w:val="72"/>
        </w:rPr>
      </w:pPr>
    </w:p>
    <w:p w:rsidR="009A3913" w:rsidRDefault="009A3913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Default="0075758E" w:rsidP="007E3B6C">
      <w:pPr>
        <w:jc w:val="both"/>
        <w:rPr>
          <w:szCs w:val="44"/>
        </w:rPr>
      </w:pPr>
    </w:p>
    <w:p w:rsidR="0075758E" w:rsidRPr="00263B20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263B20">
        <w:rPr>
          <w:rFonts w:ascii="Times New Roman" w:hAnsi="Times New Roman" w:cs="Times New Roman"/>
          <w:b/>
          <w:sz w:val="44"/>
          <w:szCs w:val="44"/>
        </w:rPr>
        <w:t>Project Description:</w:t>
      </w:r>
    </w:p>
    <w:p w:rsidR="0075758E" w:rsidRPr="009C027E" w:rsidRDefault="0075758E" w:rsidP="007E3B6C">
      <w:pPr>
        <w:jc w:val="both"/>
        <w:rPr>
          <w:rFonts w:ascii="Times New Roman" w:hAnsi="Times New Roman" w:cs="Times New Roman"/>
          <w:sz w:val="32"/>
          <w:szCs w:val="32"/>
        </w:rPr>
      </w:pPr>
      <w:r w:rsidRPr="009C027E">
        <w:rPr>
          <w:rFonts w:ascii="Times New Roman" w:hAnsi="Times New Roman" w:cs="Times New Roman"/>
          <w:sz w:val="32"/>
          <w:szCs w:val="32"/>
        </w:rPr>
        <w:t>Transportation is critical part of a smart city and it is very important that people are kept informed at what is available for them so they could use a service at maximum efficacy. The route of a bus, what route does it take to reach a particular destination, the timings, updates on if a bus is running or is not currently running due to an issue, ability to book a private shuttle are all important for the people who rely on public transportation</w:t>
      </w:r>
      <w:r w:rsidRPr="009C027E">
        <w:rPr>
          <w:sz w:val="32"/>
          <w:szCs w:val="32"/>
        </w:rPr>
        <w:t>.</w:t>
      </w: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52"/>
          <w:szCs w:val="52"/>
        </w:rPr>
      </w:pPr>
      <w:r w:rsidRPr="00777921">
        <w:rPr>
          <w:rFonts w:ascii="Times New Roman" w:hAnsi="Times New Roman" w:cs="Times New Roman"/>
          <w:b/>
          <w:sz w:val="52"/>
          <w:szCs w:val="52"/>
        </w:rPr>
        <w:t>Requirements:</w:t>
      </w: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77921">
        <w:rPr>
          <w:rFonts w:ascii="Times New Roman" w:hAnsi="Times New Roman" w:cs="Times New Roman"/>
          <w:b/>
          <w:sz w:val="44"/>
          <w:szCs w:val="44"/>
        </w:rPr>
        <w:t>Functional:</w:t>
      </w: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77921">
        <w:rPr>
          <w:rFonts w:ascii="Times New Roman" w:hAnsi="Times New Roman" w:cs="Times New Roman"/>
          <w:b/>
          <w:sz w:val="44"/>
          <w:szCs w:val="44"/>
        </w:rPr>
        <w:t>Signup</w:t>
      </w:r>
    </w:p>
    <w:p w:rsidR="0075758E" w:rsidRPr="00DE3C9D" w:rsidRDefault="0075758E" w:rsidP="007E3B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Admin</w:t>
      </w:r>
    </w:p>
    <w:p w:rsidR="0075758E" w:rsidRPr="00DE3C9D" w:rsidRDefault="0075758E" w:rsidP="007E3B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Driver</w:t>
      </w:r>
    </w:p>
    <w:p w:rsidR="0075758E" w:rsidRPr="00DE3C9D" w:rsidRDefault="0075758E" w:rsidP="007E3B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User</w:t>
      </w: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77921">
        <w:rPr>
          <w:rFonts w:ascii="Times New Roman" w:hAnsi="Times New Roman" w:cs="Times New Roman"/>
          <w:b/>
          <w:sz w:val="44"/>
          <w:szCs w:val="44"/>
        </w:rPr>
        <w:t>Login</w:t>
      </w:r>
    </w:p>
    <w:p w:rsidR="0075758E" w:rsidRPr="00DE3C9D" w:rsidRDefault="0075758E" w:rsidP="007E3B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Admin, driver, user needs to login to access their portals.</w:t>
      </w:r>
    </w:p>
    <w:p w:rsidR="0075758E" w:rsidRDefault="0075758E" w:rsidP="007E3B6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75758E" w:rsidRPr="00FF780E" w:rsidRDefault="0075758E" w:rsidP="007E3B6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75758E" w:rsidRDefault="0075758E" w:rsidP="007E3B6C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777921">
        <w:rPr>
          <w:rFonts w:ascii="Times New Roman" w:hAnsi="Times New Roman" w:cs="Times New Roman"/>
          <w:b/>
          <w:sz w:val="44"/>
          <w:szCs w:val="44"/>
        </w:rPr>
        <w:t>Admin</w:t>
      </w:r>
    </w:p>
    <w:p w:rsidR="0075758E" w:rsidRPr="00DE3C9D" w:rsidRDefault="0075758E" w:rsidP="007E3B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Will be able to respond to user requests</w:t>
      </w:r>
    </w:p>
    <w:p w:rsidR="0075758E" w:rsidRPr="00DE3C9D" w:rsidRDefault="0075758E" w:rsidP="007E3B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Will be able to complete a request of shuttle booking.</w:t>
      </w:r>
    </w:p>
    <w:p w:rsidR="0075758E" w:rsidRPr="00DE3C9D" w:rsidRDefault="0075758E" w:rsidP="007E3B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Will be able to add additional routes and additional buses.</w:t>
      </w:r>
    </w:p>
    <w:p w:rsidR="0075758E" w:rsidRPr="00DE3C9D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DE3C9D">
        <w:rPr>
          <w:rFonts w:ascii="Times New Roman" w:hAnsi="Times New Roman" w:cs="Times New Roman"/>
          <w:sz w:val="32"/>
          <w:szCs w:val="32"/>
        </w:rPr>
        <w:t xml:space="preserve"> </w:t>
      </w:r>
      <w:r w:rsidRPr="00DE3C9D">
        <w:rPr>
          <w:rFonts w:ascii="Times New Roman" w:hAnsi="Times New Roman" w:cs="Times New Roman"/>
          <w:b/>
          <w:sz w:val="44"/>
          <w:szCs w:val="44"/>
        </w:rPr>
        <w:t>User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Display bus status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Search for buses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search for routes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book a shuttle service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track live bus updates</w:t>
      </w:r>
    </w:p>
    <w:p w:rsidR="0075758E" w:rsidRPr="00DE3C9D" w:rsidRDefault="0075758E" w:rsidP="007E3B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track crowd in a bus</w:t>
      </w:r>
    </w:p>
    <w:p w:rsidR="0075758E" w:rsidRPr="00777921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777921">
        <w:rPr>
          <w:rFonts w:ascii="Times New Roman" w:hAnsi="Times New Roman" w:cs="Times New Roman"/>
          <w:b/>
          <w:sz w:val="44"/>
          <w:szCs w:val="44"/>
        </w:rPr>
        <w:t>Driver</w:t>
      </w:r>
    </w:p>
    <w:p w:rsidR="0075758E" w:rsidRPr="00DE3C9D" w:rsidRDefault="0075758E" w:rsidP="007E3B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Will be able to update status of the bus</w:t>
      </w:r>
    </w:p>
    <w:p w:rsidR="0075758E" w:rsidRDefault="0075758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9B1304">
        <w:rPr>
          <w:rFonts w:ascii="Times New Roman" w:hAnsi="Times New Roman" w:cs="Times New Roman"/>
          <w:b/>
          <w:sz w:val="44"/>
          <w:szCs w:val="44"/>
        </w:rPr>
        <w:t xml:space="preserve"> Non-Functional</w:t>
      </w:r>
    </w:p>
    <w:p w:rsidR="0075758E" w:rsidRPr="00DE3C9D" w:rsidRDefault="0075758E" w:rsidP="007E3B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User authentication checks are performed to verify the user.</w:t>
      </w: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5758E" w:rsidRDefault="00D118AE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Design</w:t>
      </w:r>
    </w:p>
    <w:p w:rsidR="00D118AE" w:rsidRPr="00DE3C9D" w:rsidRDefault="006C096C" w:rsidP="007E3B6C">
      <w:pPr>
        <w:jc w:val="both"/>
        <w:rPr>
          <w:rFonts w:ascii="Times New Roman" w:hAnsi="Times New Roman" w:cs="Times New Roman"/>
          <w:sz w:val="32"/>
          <w:szCs w:val="32"/>
        </w:rPr>
      </w:pPr>
      <w:r w:rsidRPr="00DE3C9D">
        <w:rPr>
          <w:rFonts w:ascii="Times New Roman" w:hAnsi="Times New Roman" w:cs="Times New Roman"/>
          <w:sz w:val="32"/>
          <w:szCs w:val="32"/>
        </w:rPr>
        <w:t>As part of the design we have class diagram and sequence diagram</w:t>
      </w:r>
    </w:p>
    <w:p w:rsidR="00DE3C9D" w:rsidRDefault="00581480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Class diagram</w:t>
      </w: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0599" cy="4505325"/>
            <wp:effectExtent l="0" t="0" r="0" b="0"/>
            <wp:docPr id="1" name="Picture 0" descr="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doc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DE3C9D" w:rsidRDefault="00DE3C9D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2F10EB" w:rsidRDefault="002F10EB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Sequence diagram</w:t>
      </w:r>
    </w:p>
    <w:p w:rsidR="007E3B6C" w:rsidRPr="007E3B6C" w:rsidRDefault="007E3B6C" w:rsidP="007E3B6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interaction between various objects is illustrated in the sequence diagram.</w:t>
      </w:r>
    </w:p>
    <w:p w:rsidR="007E3B6C" w:rsidRDefault="003A19CE" w:rsidP="007E3B6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Sequence diagram for User:</w:t>
      </w:r>
    </w:p>
    <w:p w:rsidR="003A19CE" w:rsidRPr="003A19CE" w:rsidRDefault="003A19CE" w:rsidP="007E3B6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35152" cy="4800600"/>
            <wp:effectExtent l="19050" t="0" r="8448" b="0"/>
            <wp:docPr id="7" name="Picture 6" descr="Finaldesign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designdo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E3B6C" w:rsidRDefault="007E3B6C" w:rsidP="007E3B6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p w:rsidR="007E3B6C" w:rsidRDefault="003A19CE" w:rsidP="007E3B6C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Sequence diagram for Admin:</w:t>
      </w: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362700" cy="4714875"/>
            <wp:effectExtent l="19050" t="0" r="0" b="0"/>
            <wp:docPr id="5" name="Picture 4" descr="Designdo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doc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rPr>
          <w:rFonts w:ascii="Times New Roman" w:hAnsi="Times New Roman" w:cs="Times New Roman"/>
          <w:sz w:val="44"/>
          <w:szCs w:val="44"/>
        </w:rPr>
      </w:pPr>
    </w:p>
    <w:p w:rsidR="003A19CE" w:rsidRDefault="003A19CE" w:rsidP="003A19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Sequence diagram for Driver:</w:t>
      </w:r>
    </w:p>
    <w:p w:rsidR="003A19CE" w:rsidRDefault="003A19CE" w:rsidP="003A19C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042920"/>
            <wp:effectExtent l="19050" t="0" r="0" b="0"/>
            <wp:docPr id="6" name="Picture 5" descr="designdo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doc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CE" w:rsidRPr="007868E7" w:rsidRDefault="003A19CE" w:rsidP="003A19CE">
      <w:pPr>
        <w:rPr>
          <w:rFonts w:ascii="Times New Roman" w:hAnsi="Times New Roman" w:cs="Times New Roman"/>
          <w:b/>
          <w:sz w:val="44"/>
          <w:szCs w:val="44"/>
        </w:rPr>
      </w:pPr>
      <w:r w:rsidRPr="007868E7">
        <w:rPr>
          <w:rFonts w:ascii="Times New Roman" w:hAnsi="Times New Roman" w:cs="Times New Roman"/>
          <w:b/>
          <w:sz w:val="44"/>
          <w:szCs w:val="44"/>
        </w:rPr>
        <w:t xml:space="preserve">Architectural design pattern: </w:t>
      </w:r>
    </w:p>
    <w:p w:rsidR="003A19CE" w:rsidRDefault="001C709D" w:rsidP="001C70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Smart city transportation is a web application </w:t>
      </w:r>
      <w:r w:rsidR="009D4D36">
        <w:rPr>
          <w:rFonts w:ascii="Times New Roman" w:hAnsi="Times New Roman" w:cs="Times New Roman"/>
          <w:sz w:val="32"/>
          <w:szCs w:val="32"/>
        </w:rPr>
        <w:t>based on JSP. For a page, the browser sends a HTTP request to the web server and the server understands the sent request is for a JSP page and pushes it to JSP engine.</w:t>
      </w:r>
      <w:r w:rsidR="003E6F82">
        <w:rPr>
          <w:rFonts w:ascii="Times New Roman" w:hAnsi="Times New Roman" w:cs="Times New Roman"/>
          <w:sz w:val="32"/>
          <w:szCs w:val="32"/>
        </w:rPr>
        <w:t xml:space="preserve"> This is done by a JSP page which ends with .</w:t>
      </w:r>
      <w:proofErr w:type="spellStart"/>
      <w:r w:rsidR="003E6F82">
        <w:rPr>
          <w:rFonts w:ascii="Times New Roman" w:hAnsi="Times New Roman" w:cs="Times New Roman"/>
          <w:sz w:val="32"/>
          <w:szCs w:val="32"/>
        </w:rPr>
        <w:t>jsp</w:t>
      </w:r>
      <w:proofErr w:type="spellEnd"/>
      <w:r w:rsidR="003E6F82">
        <w:rPr>
          <w:rFonts w:ascii="Times New Roman" w:hAnsi="Times New Roman" w:cs="Times New Roman"/>
          <w:sz w:val="32"/>
          <w:szCs w:val="32"/>
        </w:rPr>
        <w:t xml:space="preserve"> instead of .html. The JSP page is then loaded by JSP engine from disk and is converted into </w:t>
      </w:r>
      <w:proofErr w:type="spellStart"/>
      <w:r w:rsidR="003E6F82">
        <w:rPr>
          <w:rFonts w:ascii="Times New Roman" w:hAnsi="Times New Roman" w:cs="Times New Roman"/>
          <w:sz w:val="32"/>
          <w:szCs w:val="32"/>
        </w:rPr>
        <w:t>servlet</w:t>
      </w:r>
      <w:proofErr w:type="spellEnd"/>
      <w:r w:rsidR="003E6F82">
        <w:rPr>
          <w:rFonts w:ascii="Times New Roman" w:hAnsi="Times New Roman" w:cs="Times New Roman"/>
          <w:sz w:val="32"/>
          <w:szCs w:val="32"/>
        </w:rPr>
        <w:t xml:space="preserve"> content. </w:t>
      </w:r>
      <w:r w:rsidR="00803119">
        <w:rPr>
          <w:rFonts w:ascii="Times New Roman" w:hAnsi="Times New Roman" w:cs="Times New Roman"/>
          <w:sz w:val="32"/>
          <w:szCs w:val="32"/>
        </w:rPr>
        <w:t>In this process the JSP elem</w:t>
      </w:r>
      <w:r w:rsidR="00910C34">
        <w:rPr>
          <w:rFonts w:ascii="Times New Roman" w:hAnsi="Times New Roman" w:cs="Times New Roman"/>
          <w:sz w:val="32"/>
          <w:szCs w:val="32"/>
        </w:rPr>
        <w:t>ents are converted to Java code, which implements the dynamic behavior of the code.</w:t>
      </w:r>
    </w:p>
    <w:p w:rsidR="00910C34" w:rsidRDefault="00523FC7" w:rsidP="001C70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 user requests for information or requests to make a booking, the sever responds accordingly and processes the respective code.</w:t>
      </w:r>
    </w:p>
    <w:p w:rsidR="009D4D36" w:rsidRDefault="009D4D36" w:rsidP="001C709D">
      <w:pPr>
        <w:rPr>
          <w:rFonts w:ascii="Times New Roman" w:hAnsi="Times New Roman" w:cs="Times New Roman"/>
          <w:sz w:val="32"/>
          <w:szCs w:val="32"/>
        </w:rPr>
      </w:pPr>
    </w:p>
    <w:p w:rsidR="009D4D36" w:rsidRDefault="009D4D36" w:rsidP="001C709D">
      <w:pPr>
        <w:rPr>
          <w:rFonts w:ascii="Times New Roman" w:hAnsi="Times New Roman" w:cs="Times New Roman"/>
          <w:sz w:val="32"/>
          <w:szCs w:val="32"/>
        </w:rPr>
      </w:pPr>
    </w:p>
    <w:p w:rsidR="009D4D36" w:rsidRDefault="009D4D36" w:rsidP="001C709D">
      <w:pPr>
        <w:rPr>
          <w:rFonts w:ascii="Times New Roman" w:hAnsi="Times New Roman" w:cs="Times New Roman"/>
          <w:sz w:val="32"/>
          <w:szCs w:val="32"/>
        </w:rPr>
      </w:pPr>
    </w:p>
    <w:p w:rsidR="00523FC7" w:rsidRDefault="00523FC7" w:rsidP="001C709D">
      <w:pPr>
        <w:rPr>
          <w:rFonts w:ascii="Times New Roman" w:hAnsi="Times New Roman" w:cs="Times New Roman"/>
          <w:sz w:val="32"/>
          <w:szCs w:val="32"/>
        </w:rPr>
      </w:pPr>
    </w:p>
    <w:p w:rsidR="00523FC7" w:rsidRPr="00523FC7" w:rsidRDefault="00523FC7" w:rsidP="001C709D">
      <w:pPr>
        <w:rPr>
          <w:rFonts w:ascii="Times New Roman" w:hAnsi="Times New Roman" w:cs="Times New Roman"/>
          <w:b/>
          <w:sz w:val="44"/>
          <w:szCs w:val="44"/>
        </w:rPr>
      </w:pPr>
      <w:r w:rsidRPr="00523FC7">
        <w:rPr>
          <w:rFonts w:ascii="Times New Roman" w:hAnsi="Times New Roman" w:cs="Times New Roman"/>
          <w:b/>
          <w:sz w:val="44"/>
          <w:szCs w:val="44"/>
        </w:rPr>
        <w:t>Algorithms</w:t>
      </w:r>
    </w:p>
    <w:p w:rsidR="00523FC7" w:rsidRDefault="00523FC7" w:rsidP="001C70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Sorting techniques are used to sort buses or routes in various functionalities and are displayed according to the user requests.</w:t>
      </w:r>
    </w:p>
    <w:p w:rsidR="00523FC7" w:rsidRDefault="00523FC7" w:rsidP="001C709D">
      <w:pPr>
        <w:rPr>
          <w:rFonts w:ascii="Times New Roman" w:hAnsi="Times New Roman" w:cs="Times New Roman"/>
          <w:b/>
          <w:sz w:val="44"/>
          <w:szCs w:val="44"/>
        </w:rPr>
      </w:pPr>
      <w:r w:rsidRPr="00523FC7">
        <w:rPr>
          <w:rFonts w:ascii="Times New Roman" w:hAnsi="Times New Roman" w:cs="Times New Roman"/>
          <w:b/>
          <w:sz w:val="44"/>
          <w:szCs w:val="44"/>
        </w:rPr>
        <w:t>Data Structures</w:t>
      </w:r>
    </w:p>
    <w:p w:rsidR="00523FC7" w:rsidRDefault="00523FC7" w:rsidP="001C70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Arrays are used to store the </w:t>
      </w:r>
      <w:r w:rsidR="007E4FD3">
        <w:rPr>
          <w:rFonts w:ascii="Times New Roman" w:hAnsi="Times New Roman" w:cs="Times New Roman"/>
          <w:sz w:val="32"/>
          <w:szCs w:val="32"/>
        </w:rPr>
        <w:t xml:space="preserve">bus information, route </w:t>
      </w:r>
      <w:proofErr w:type="gramStart"/>
      <w:r w:rsidR="007E4FD3">
        <w:rPr>
          <w:rFonts w:ascii="Times New Roman" w:hAnsi="Times New Roman" w:cs="Times New Roman"/>
          <w:sz w:val="32"/>
          <w:szCs w:val="32"/>
        </w:rPr>
        <w:t>information,</w:t>
      </w:r>
      <w:proofErr w:type="gramEnd"/>
      <w:r w:rsidR="007E4FD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user information collected from the users and are stored in the database. Hashing </w:t>
      </w:r>
      <w:r w:rsidR="00056719">
        <w:rPr>
          <w:rFonts w:ascii="Times New Roman" w:hAnsi="Times New Roman" w:cs="Times New Roman"/>
          <w:sz w:val="32"/>
          <w:szCs w:val="32"/>
        </w:rPr>
        <w:t>technique</w:t>
      </w:r>
      <w:r>
        <w:rPr>
          <w:rFonts w:ascii="Times New Roman" w:hAnsi="Times New Roman" w:cs="Times New Roman"/>
          <w:sz w:val="32"/>
          <w:szCs w:val="32"/>
        </w:rPr>
        <w:t xml:space="preserve"> is used to retrieve the information from forms.</w:t>
      </w:r>
    </w:p>
    <w:p w:rsidR="00523FC7" w:rsidRDefault="00523FC7" w:rsidP="001C709D">
      <w:pPr>
        <w:rPr>
          <w:rFonts w:ascii="Times New Roman" w:hAnsi="Times New Roman" w:cs="Times New Roman"/>
          <w:b/>
          <w:sz w:val="44"/>
          <w:szCs w:val="44"/>
        </w:rPr>
      </w:pPr>
      <w:r w:rsidRPr="00523FC7">
        <w:rPr>
          <w:rFonts w:ascii="Times New Roman" w:hAnsi="Times New Roman" w:cs="Times New Roman"/>
          <w:b/>
          <w:sz w:val="44"/>
          <w:szCs w:val="44"/>
        </w:rPr>
        <w:t>References</w:t>
      </w:r>
    </w:p>
    <w:p w:rsidR="007A6E9F" w:rsidRPr="00523FC7" w:rsidRDefault="007A6E9F" w:rsidP="007A6E9F">
      <w:pPr>
        <w:pStyle w:val="ListParagraph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90" w:lineRule="exact"/>
        <w:contextualSpacing w:val="0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523FC7">
          <w:rPr>
            <w:rStyle w:val="Hyperlink"/>
            <w:rFonts w:ascii="Times New Roman" w:hAnsi="Times New Roman" w:cs="Times New Roman"/>
            <w:position w:val="1"/>
            <w:sz w:val="32"/>
            <w:szCs w:val="32"/>
            <w:u w:color="0433FF"/>
          </w:rPr>
          <w:t>http://javatpoint.com/</w:t>
        </w:r>
      </w:hyperlink>
    </w:p>
    <w:p w:rsidR="007A6E9F" w:rsidRPr="00523FC7" w:rsidRDefault="007A6E9F" w:rsidP="007A6E9F">
      <w:pPr>
        <w:pStyle w:val="ListParagraph"/>
        <w:widowControl w:val="0"/>
        <w:numPr>
          <w:ilvl w:val="0"/>
          <w:numId w:val="4"/>
        </w:numPr>
        <w:tabs>
          <w:tab w:val="left" w:pos="1202"/>
        </w:tabs>
        <w:autoSpaceDE w:val="0"/>
        <w:autoSpaceDN w:val="0"/>
        <w:spacing w:after="0" w:line="290" w:lineRule="exact"/>
        <w:contextualSpacing w:val="0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523FC7">
          <w:rPr>
            <w:rStyle w:val="Hyperlink"/>
            <w:rFonts w:ascii="Times New Roman" w:hAnsi="Times New Roman" w:cs="Times New Roman"/>
            <w:sz w:val="32"/>
            <w:szCs w:val="32"/>
          </w:rPr>
          <w:t>https://www.tutorialspoint.com</w:t>
        </w:r>
      </w:hyperlink>
    </w:p>
    <w:p w:rsidR="00523FC7" w:rsidRPr="007A6E9F" w:rsidRDefault="007A6E9F" w:rsidP="007A6E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Online tools are used for class diagrams and sequence diagrams.</w:t>
      </w:r>
    </w:p>
    <w:p w:rsidR="00523FC7" w:rsidRPr="00523FC7" w:rsidRDefault="00523FC7" w:rsidP="00523FC7">
      <w:pPr>
        <w:rPr>
          <w:rFonts w:ascii="Times New Roman" w:hAnsi="Times New Roman" w:cs="Times New Roman"/>
          <w:sz w:val="32"/>
          <w:szCs w:val="32"/>
        </w:rPr>
      </w:pPr>
    </w:p>
    <w:sectPr w:rsidR="00523FC7" w:rsidRPr="00523FC7" w:rsidSect="00A4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0297B"/>
    <w:multiLevelType w:val="hybridMultilevel"/>
    <w:tmpl w:val="571E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343"/>
    <w:multiLevelType w:val="hybridMultilevel"/>
    <w:tmpl w:val="0EDC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95C78"/>
    <w:multiLevelType w:val="hybridMultilevel"/>
    <w:tmpl w:val="FEB85BA8"/>
    <w:lvl w:ilvl="0" w:tplc="B2E81620">
      <w:numFmt w:val="bullet"/>
      <w:lvlText w:val="•"/>
      <w:lvlJc w:val="left"/>
      <w:pPr>
        <w:ind w:left="5932" w:hanging="262"/>
      </w:pPr>
      <w:rPr>
        <w:rFonts w:ascii="Arial" w:eastAsia="Arial" w:hAnsi="Arial" w:cs="Arial" w:hint="default"/>
        <w:w w:val="99"/>
        <w:sz w:val="29"/>
        <w:szCs w:val="29"/>
        <w:lang w:val="en-US" w:eastAsia="en-US" w:bidi="ar-SA"/>
      </w:rPr>
    </w:lvl>
    <w:lvl w:ilvl="1" w:tplc="3F2AB484">
      <w:numFmt w:val="bullet"/>
      <w:lvlText w:val="•"/>
      <w:lvlJc w:val="left"/>
      <w:pPr>
        <w:ind w:left="6981" w:hanging="262"/>
      </w:pPr>
      <w:rPr>
        <w:rFonts w:hint="default"/>
        <w:lang w:val="en-US" w:eastAsia="en-US" w:bidi="ar-SA"/>
      </w:rPr>
    </w:lvl>
    <w:lvl w:ilvl="2" w:tplc="D368F748">
      <w:numFmt w:val="bullet"/>
      <w:lvlText w:val="•"/>
      <w:lvlJc w:val="left"/>
      <w:pPr>
        <w:ind w:left="8031" w:hanging="262"/>
      </w:pPr>
      <w:rPr>
        <w:rFonts w:hint="default"/>
        <w:lang w:val="en-US" w:eastAsia="en-US" w:bidi="ar-SA"/>
      </w:rPr>
    </w:lvl>
    <w:lvl w:ilvl="3" w:tplc="3B405C42">
      <w:numFmt w:val="bullet"/>
      <w:lvlText w:val="•"/>
      <w:lvlJc w:val="left"/>
      <w:pPr>
        <w:ind w:left="9081" w:hanging="262"/>
      </w:pPr>
      <w:rPr>
        <w:rFonts w:hint="default"/>
        <w:lang w:val="en-US" w:eastAsia="en-US" w:bidi="ar-SA"/>
      </w:rPr>
    </w:lvl>
    <w:lvl w:ilvl="4" w:tplc="DF60068C">
      <w:numFmt w:val="bullet"/>
      <w:lvlText w:val="•"/>
      <w:lvlJc w:val="left"/>
      <w:pPr>
        <w:ind w:left="10131" w:hanging="262"/>
      </w:pPr>
      <w:rPr>
        <w:rFonts w:hint="default"/>
        <w:lang w:val="en-US" w:eastAsia="en-US" w:bidi="ar-SA"/>
      </w:rPr>
    </w:lvl>
    <w:lvl w:ilvl="5" w:tplc="828E0532">
      <w:numFmt w:val="bullet"/>
      <w:lvlText w:val="•"/>
      <w:lvlJc w:val="left"/>
      <w:pPr>
        <w:ind w:left="11181" w:hanging="262"/>
      </w:pPr>
      <w:rPr>
        <w:rFonts w:hint="default"/>
        <w:lang w:val="en-US" w:eastAsia="en-US" w:bidi="ar-SA"/>
      </w:rPr>
    </w:lvl>
    <w:lvl w:ilvl="6" w:tplc="97425A9A">
      <w:numFmt w:val="bullet"/>
      <w:lvlText w:val="•"/>
      <w:lvlJc w:val="left"/>
      <w:pPr>
        <w:ind w:left="12231" w:hanging="262"/>
      </w:pPr>
      <w:rPr>
        <w:rFonts w:hint="default"/>
        <w:lang w:val="en-US" w:eastAsia="en-US" w:bidi="ar-SA"/>
      </w:rPr>
    </w:lvl>
    <w:lvl w:ilvl="7" w:tplc="34922ADC">
      <w:numFmt w:val="bullet"/>
      <w:lvlText w:val="•"/>
      <w:lvlJc w:val="left"/>
      <w:pPr>
        <w:ind w:left="13281" w:hanging="262"/>
      </w:pPr>
      <w:rPr>
        <w:rFonts w:hint="default"/>
        <w:lang w:val="en-US" w:eastAsia="en-US" w:bidi="ar-SA"/>
      </w:rPr>
    </w:lvl>
    <w:lvl w:ilvl="8" w:tplc="A6BC1A16">
      <w:numFmt w:val="bullet"/>
      <w:lvlText w:val="•"/>
      <w:lvlJc w:val="left"/>
      <w:pPr>
        <w:ind w:left="14331" w:hanging="262"/>
      </w:pPr>
      <w:rPr>
        <w:rFonts w:hint="default"/>
        <w:lang w:val="en-US" w:eastAsia="en-US" w:bidi="ar-SA"/>
      </w:rPr>
    </w:lvl>
  </w:abstractNum>
  <w:abstractNum w:abstractNumId="3">
    <w:nsid w:val="29F0150B"/>
    <w:multiLevelType w:val="hybridMultilevel"/>
    <w:tmpl w:val="EB1C5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305A39"/>
    <w:multiLevelType w:val="hybridMultilevel"/>
    <w:tmpl w:val="868E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7497"/>
    <w:rsid w:val="00056719"/>
    <w:rsid w:val="000F3E11"/>
    <w:rsid w:val="001A3385"/>
    <w:rsid w:val="001A4359"/>
    <w:rsid w:val="001C709D"/>
    <w:rsid w:val="002F10EB"/>
    <w:rsid w:val="002F46EA"/>
    <w:rsid w:val="003A19CE"/>
    <w:rsid w:val="003E6F82"/>
    <w:rsid w:val="00414C54"/>
    <w:rsid w:val="00471D65"/>
    <w:rsid w:val="004B475C"/>
    <w:rsid w:val="00523FC7"/>
    <w:rsid w:val="00581480"/>
    <w:rsid w:val="006C096C"/>
    <w:rsid w:val="0075758E"/>
    <w:rsid w:val="007868E7"/>
    <w:rsid w:val="007A6E9F"/>
    <w:rsid w:val="007E3B6C"/>
    <w:rsid w:val="007E4FD3"/>
    <w:rsid w:val="00803119"/>
    <w:rsid w:val="008646E1"/>
    <w:rsid w:val="00910C34"/>
    <w:rsid w:val="009A3913"/>
    <w:rsid w:val="009D4D36"/>
    <w:rsid w:val="00A42B9E"/>
    <w:rsid w:val="00A47CA6"/>
    <w:rsid w:val="00BF23C1"/>
    <w:rsid w:val="00D118AE"/>
    <w:rsid w:val="00DE3C9D"/>
    <w:rsid w:val="00E47497"/>
    <w:rsid w:val="00F9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913"/>
  </w:style>
  <w:style w:type="paragraph" w:styleId="Heading1">
    <w:name w:val="heading 1"/>
    <w:basedOn w:val="Normal"/>
    <w:link w:val="Heading1Char"/>
    <w:uiPriority w:val="1"/>
    <w:qFormat/>
    <w:rsid w:val="00E47497"/>
    <w:pPr>
      <w:widowControl w:val="0"/>
      <w:autoSpaceDE w:val="0"/>
      <w:autoSpaceDN w:val="0"/>
      <w:spacing w:before="1" w:after="0" w:line="240" w:lineRule="auto"/>
      <w:ind w:left="1174" w:right="1632"/>
      <w:jc w:val="center"/>
      <w:outlineLvl w:val="0"/>
    </w:pPr>
    <w:rPr>
      <w:rFonts w:ascii="Arial" w:eastAsia="Arial" w:hAnsi="Arial" w:cs="Arial"/>
      <w:b/>
      <w:bCs/>
      <w:sz w:val="64"/>
      <w:szCs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7497"/>
    <w:rPr>
      <w:rFonts w:ascii="Arial" w:eastAsia="Arial" w:hAnsi="Arial" w:cs="Arial"/>
      <w:b/>
      <w:bCs/>
      <w:sz w:val="64"/>
      <w:szCs w:val="64"/>
    </w:rPr>
  </w:style>
  <w:style w:type="paragraph" w:styleId="ListParagraph">
    <w:name w:val="List Paragraph"/>
    <w:basedOn w:val="Normal"/>
    <w:uiPriority w:val="34"/>
    <w:qFormat/>
    <w:rsid w:val="00757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6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A19C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A19CE"/>
    <w:rPr>
      <w:rFonts w:ascii="Arial" w:eastAsia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23F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tpoi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2</cp:revision>
  <dcterms:created xsi:type="dcterms:W3CDTF">2021-04-15T16:10:00Z</dcterms:created>
  <dcterms:modified xsi:type="dcterms:W3CDTF">2021-04-15T16:10:00Z</dcterms:modified>
</cp:coreProperties>
</file>