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2C6" w:rsidRPr="00836BD1" w:rsidRDefault="00836BD1" w:rsidP="00836BD1">
      <w:pPr>
        <w:jc w:val="center"/>
        <w:rPr>
          <w:sz w:val="36"/>
          <w:szCs w:val="36"/>
        </w:rPr>
      </w:pPr>
      <w:r>
        <w:rPr>
          <w:sz w:val="36"/>
          <w:szCs w:val="36"/>
        </w:rPr>
        <w:t xml:space="preserve">Practice Problems </w:t>
      </w:r>
      <w:r w:rsidR="00E8445F">
        <w:rPr>
          <w:sz w:val="36"/>
          <w:szCs w:val="36"/>
        </w:rPr>
        <w:t xml:space="preserve">Solutions </w:t>
      </w:r>
      <w:r w:rsidR="00EC72F3">
        <w:rPr>
          <w:sz w:val="36"/>
          <w:szCs w:val="36"/>
        </w:rPr>
        <w:t>Section 4</w:t>
      </w:r>
    </w:p>
    <w:p w:rsidR="00E05E95" w:rsidRDefault="00606884" w:rsidP="00E05E95">
      <w:pPr>
        <w:pStyle w:val="ListParagraph"/>
        <w:numPr>
          <w:ilvl w:val="0"/>
          <w:numId w:val="21"/>
        </w:numPr>
      </w:pPr>
      <w:r>
        <w:t>A negative</w:t>
      </w:r>
      <w:r w:rsidR="00E05E95">
        <w:t xml:space="preserve"> point charge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w:rPr>
            <w:rFonts w:ascii="Cambria Math" w:hAnsi="Cambria Math"/>
          </w:rPr>
          <m:t>3.00 μ</m:t>
        </m:r>
        <m:r>
          <m:rPr>
            <m:nor/>
          </m:rPr>
          <w:rPr>
            <w:rFonts w:ascii="Cambria Math" w:hAnsi="Cambria Math"/>
          </w:rPr>
          <m:t>C</m:t>
        </m:r>
      </m:oMath>
      <w:r w:rsidR="00E05E95">
        <w:t xml:space="preserve"> is placed 0.800 m to the left of a negative point charge </w:t>
      </w:r>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=-7.00 μ</m:t>
        </m:r>
        <m:r>
          <m:rPr>
            <m:nor/>
          </m:rPr>
          <w:rPr>
            <w:rFonts w:ascii="Cambria Math" w:hAnsi="Cambria Math"/>
          </w:rPr>
          <m:t>C</m:t>
        </m:r>
      </m:oMath>
      <w:r w:rsidR="00E05E95">
        <w:t>, which has a mass of 0.0150 kg.</w:t>
      </w:r>
    </w:p>
    <w:p w:rsidR="00E05E95" w:rsidRDefault="00E05E95" w:rsidP="00E05E95">
      <w:pPr>
        <w:pStyle w:val="ListParagraph"/>
        <w:ind w:left="360"/>
      </w:pPr>
    </w:p>
    <w:p w:rsidR="00606884" w:rsidRDefault="00606884" w:rsidP="00E05E95">
      <w:pPr>
        <w:pStyle w:val="ListParagraph"/>
        <w:ind w:left="360"/>
      </w:pP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is given an initial velocity of 9.00 m/s directed away from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(to the right). Assume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is held fixed.</w:t>
      </w:r>
    </w:p>
    <w:p w:rsidR="00606884" w:rsidRDefault="00606884" w:rsidP="00E05E95">
      <w:pPr>
        <w:pStyle w:val="ListParagraph"/>
        <w:ind w:left="360"/>
      </w:pPr>
    </w:p>
    <w:p w:rsidR="00606884" w:rsidRDefault="00606884" w:rsidP="00606884">
      <w:pPr>
        <w:pStyle w:val="ListParagraph"/>
        <w:numPr>
          <w:ilvl w:val="0"/>
          <w:numId w:val="24"/>
        </w:numPr>
      </w:pPr>
      <w:r>
        <w:t xml:space="preserve">What is the direction of the force acting on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w:t>
      </w:r>
    </w:p>
    <w:p w:rsidR="00606884" w:rsidRDefault="00606884" w:rsidP="00606884">
      <w:pPr>
        <w:pStyle w:val="ListParagraph"/>
        <w:ind w:left="1080"/>
      </w:pPr>
    </w:p>
    <w:p w:rsidR="00606884" w:rsidRPr="00E8445F" w:rsidRDefault="00E8445F" w:rsidP="00606884">
      <w:pPr>
        <w:pStyle w:val="ListParagraph"/>
        <w:ind w:left="1080"/>
        <w:rPr>
          <w:color w:val="FF0000"/>
        </w:rPr>
      </w:pPr>
      <w:r>
        <w:rPr>
          <w:color w:val="FF0000"/>
        </w:rPr>
        <w:t xml:space="preserve">Since both charges are negative, the force is repulsive. Thus the force on </w:t>
      </w:r>
      <m:oMath>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2</m:t>
            </m:r>
          </m:sub>
        </m:sSub>
      </m:oMath>
      <w:r>
        <w:rPr>
          <w:color w:val="FF0000"/>
        </w:rPr>
        <w:t xml:space="preserve"> points to the right.</w:t>
      </w:r>
    </w:p>
    <w:p w:rsidR="00606884" w:rsidRDefault="00606884" w:rsidP="00E8445F"/>
    <w:p w:rsidR="00606884" w:rsidRDefault="00606884" w:rsidP="00606884">
      <w:pPr>
        <w:pStyle w:val="ListParagraph"/>
        <w:numPr>
          <w:ilvl w:val="0"/>
          <w:numId w:val="24"/>
        </w:numPr>
      </w:pPr>
      <w:r>
        <w:t xml:space="preserve">Based on your answer to a), what will happen to the electric potential energy of the system as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moves to the right? </w:t>
      </w:r>
      <w:r w:rsidR="000C68D6">
        <w:t xml:space="preserve">What will happen to the kinetic energy of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000C68D6">
        <w:t xml:space="preserve"> as it moves to the right?</w:t>
      </w:r>
    </w:p>
    <w:p w:rsidR="00606884" w:rsidRDefault="00606884" w:rsidP="00606884">
      <w:pPr>
        <w:pStyle w:val="ListParagraph"/>
        <w:ind w:left="1080"/>
      </w:pPr>
    </w:p>
    <w:p w:rsidR="00606884" w:rsidRPr="00E8445F" w:rsidRDefault="00E8445F" w:rsidP="00E8445F">
      <w:pPr>
        <w:pStyle w:val="ListParagraph"/>
        <w:ind w:left="1080"/>
        <w:rPr>
          <w:color w:val="FF0000"/>
        </w:rPr>
      </w:pPr>
      <w:r>
        <w:rPr>
          <w:color w:val="FF0000"/>
        </w:rPr>
        <w:t>Since the force points to the right, the potential energy must be decreasing as the charge moves to the right. By energy conservation, the kinetic energy (and thus the speed) will increase.</w:t>
      </w:r>
    </w:p>
    <w:p w:rsidR="00606884" w:rsidRDefault="00606884" w:rsidP="00606884">
      <w:pPr>
        <w:pStyle w:val="ListParagraph"/>
        <w:ind w:left="1080"/>
      </w:pPr>
    </w:p>
    <w:p w:rsidR="00E05E95" w:rsidRDefault="00606884" w:rsidP="00606884">
      <w:pPr>
        <w:pStyle w:val="ListParagraph"/>
        <w:numPr>
          <w:ilvl w:val="0"/>
          <w:numId w:val="24"/>
        </w:numPr>
      </w:pPr>
      <w:r>
        <w:t xml:space="preserve">How fast will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be moving </w:t>
      </w:r>
      <w:r w:rsidR="00E05E95">
        <w:t xml:space="preserve">when it reaches a distance infinitely far away from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E05E95">
        <w:t>?</w:t>
      </w:r>
    </w:p>
    <w:p w:rsidR="00E8445F" w:rsidRDefault="00E8445F" w:rsidP="00E8445F">
      <w:pPr>
        <w:pStyle w:val="ListParagraph"/>
        <w:ind w:left="1080"/>
      </w:pPr>
    </w:p>
    <w:p w:rsidR="00E8445F" w:rsidRDefault="00E8445F" w:rsidP="00E8445F">
      <w:pPr>
        <w:pStyle w:val="ListParagraph"/>
        <w:ind w:left="1080"/>
        <w:rPr>
          <w:color w:val="FF0000"/>
        </w:rPr>
      </w:pPr>
      <w:r>
        <w:rPr>
          <w:color w:val="FF0000"/>
        </w:rPr>
        <w:t xml:space="preserve">We must use energy conservation. Initially, the separation distance is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i</m:t>
            </m:r>
          </m:sub>
        </m:sSub>
        <m:r>
          <w:rPr>
            <w:rFonts w:ascii="Cambria Math" w:hAnsi="Cambria Math"/>
            <w:color w:val="FF0000"/>
          </w:rPr>
          <m:t>=0.800</m:t>
        </m:r>
      </m:oMath>
      <w:r>
        <w:rPr>
          <w:color w:val="FF0000"/>
        </w:rPr>
        <w:t xml:space="preserve"> m. At the end, the separation distance is infinite, so the final potential energy is zero. The initial speed is </w:t>
      </w: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m:t>
            </m:r>
          </m:sub>
        </m:sSub>
        <m:r>
          <w:rPr>
            <w:rFonts w:ascii="Cambria Math" w:hAnsi="Cambria Math"/>
            <w:color w:val="FF0000"/>
          </w:rPr>
          <m:t>=9.00</m:t>
        </m:r>
      </m:oMath>
      <w:r>
        <w:rPr>
          <w:color w:val="FF0000"/>
        </w:rPr>
        <w:t xml:space="preserve"> m/s and the final speed is unknown. Conservation of energy yields</w:t>
      </w:r>
    </w:p>
    <w:p w:rsidR="00E8445F" w:rsidRDefault="00E8445F" w:rsidP="00E8445F">
      <w:pPr>
        <w:pStyle w:val="ListParagraph"/>
        <w:ind w:left="1080"/>
        <w:rPr>
          <w:color w:val="FF0000"/>
        </w:rPr>
      </w:pPr>
    </w:p>
    <w:p w:rsidR="00E8445F" w:rsidRPr="00E8445F" w:rsidRDefault="00E8445F" w:rsidP="00E8445F">
      <w:pPr>
        <w:pStyle w:val="ListParagraph"/>
        <w:ind w:left="1080"/>
        <w:rPr>
          <w:color w:val="FF0000"/>
        </w:rPr>
      </w:pPr>
      <m:oMathPara>
        <m:oMath>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f</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m:t>
          </m:r>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i</m:t>
              </m:r>
            </m:sub>
            <m:sup>
              <m:r>
                <w:rPr>
                  <w:rFonts w:ascii="Cambria Math" w:hAnsi="Cambria Math"/>
                  <w:color w:val="FF0000"/>
                </w:rPr>
                <m:t>2</m:t>
              </m:r>
            </m:sup>
          </m:sSubSup>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2</m:t>
                  </m:r>
                </m:sub>
              </m:sSub>
            </m:num>
            <m:den>
              <m:r>
                <w:rPr>
                  <w:rFonts w:ascii="Cambria Math" w:hAnsi="Cambria Math"/>
                  <w:color w:val="FF0000"/>
                </w:rPr>
                <m:t>4π</m:t>
              </m:r>
              <m:sSub>
                <m:sSubPr>
                  <m:ctrlPr>
                    <w:rPr>
                      <w:rFonts w:ascii="Cambria Math" w:hAnsi="Cambria Math"/>
                      <w:i/>
                      <w:color w:val="FF0000"/>
                    </w:rPr>
                  </m:ctrlPr>
                </m:sSubPr>
                <m:e>
                  <m:r>
                    <w:rPr>
                      <w:rFonts w:ascii="Cambria Math" w:hAnsi="Cambria Math"/>
                      <w:color w:val="FF0000"/>
                    </w:rPr>
                    <m:t>ϵ</m:t>
                  </m:r>
                </m:e>
                <m:sub>
                  <m:r>
                    <w:rPr>
                      <w:rFonts w:ascii="Cambria Math" w:hAnsi="Cambria Math"/>
                      <w:color w:val="FF0000"/>
                    </w:rPr>
                    <m:t>0</m:t>
                  </m:r>
                </m:sub>
              </m:sSub>
            </m:den>
          </m:f>
          <m:f>
            <m:fPr>
              <m:ctrlPr>
                <w:rPr>
                  <w:rFonts w:ascii="Cambria Math" w:hAnsi="Cambria Math"/>
                  <w:i/>
                  <w:color w:val="FF0000"/>
                </w:rPr>
              </m:ctrlPr>
            </m:fPr>
            <m:num>
              <m:r>
                <w:rPr>
                  <w:rFonts w:ascii="Cambria Math" w:hAnsi="Cambria Math"/>
                  <w:color w:val="FF0000"/>
                </w:rPr>
                <m:t>1</m:t>
              </m:r>
            </m:num>
            <m:den>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i</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m:t>
          </m:r>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f</m:t>
              </m:r>
            </m:sub>
            <m:sup>
              <m:r>
                <w:rPr>
                  <w:rFonts w:ascii="Cambria Math" w:hAnsi="Cambria Math"/>
                  <w:color w:val="FF0000"/>
                </w:rPr>
                <m:t>2</m:t>
              </m:r>
            </m:sup>
          </m:sSubSup>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2</m:t>
                  </m:r>
                </m:sub>
              </m:sSub>
            </m:num>
            <m:den>
              <m:r>
                <w:rPr>
                  <w:rFonts w:ascii="Cambria Math" w:hAnsi="Cambria Math"/>
                  <w:color w:val="FF0000"/>
                </w:rPr>
                <m:t>4π</m:t>
              </m:r>
              <m:sSub>
                <m:sSubPr>
                  <m:ctrlPr>
                    <w:rPr>
                      <w:rFonts w:ascii="Cambria Math" w:hAnsi="Cambria Math"/>
                      <w:i/>
                      <w:color w:val="FF0000"/>
                    </w:rPr>
                  </m:ctrlPr>
                </m:sSubPr>
                <m:e>
                  <m:r>
                    <w:rPr>
                      <w:rFonts w:ascii="Cambria Math" w:hAnsi="Cambria Math"/>
                      <w:color w:val="FF0000"/>
                    </w:rPr>
                    <m:t>ϵ</m:t>
                  </m:r>
                </m:e>
                <m:sub>
                  <m:r>
                    <w:rPr>
                      <w:rFonts w:ascii="Cambria Math" w:hAnsi="Cambria Math"/>
                      <w:color w:val="FF0000"/>
                    </w:rPr>
                    <m:t>0</m:t>
                  </m:r>
                </m:sub>
              </m:sSub>
            </m:den>
          </m:f>
          <m:f>
            <m:fPr>
              <m:ctrlPr>
                <w:rPr>
                  <w:rFonts w:ascii="Cambria Math" w:hAnsi="Cambria Math"/>
                  <w:i/>
                  <w:color w:val="FF0000"/>
                </w:rPr>
              </m:ctrlPr>
            </m:fPr>
            <m:num>
              <m:r>
                <w:rPr>
                  <w:rFonts w:ascii="Cambria Math" w:hAnsi="Cambria Math"/>
                  <w:color w:val="FF0000"/>
                </w:rPr>
                <m:t>1</m:t>
              </m:r>
            </m:num>
            <m:den>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f</m:t>
                  </m:r>
                </m:sub>
              </m:sSub>
            </m:den>
          </m:f>
        </m:oMath>
      </m:oMathPara>
    </w:p>
    <w:p w:rsidR="00E8445F" w:rsidRDefault="00E8445F" w:rsidP="00E8445F">
      <w:pPr>
        <w:pStyle w:val="ListParagraph"/>
        <w:ind w:left="1080"/>
        <w:rPr>
          <w:color w:val="FF0000"/>
        </w:rPr>
      </w:pPr>
    </w:p>
    <w:p w:rsidR="00E8445F" w:rsidRPr="00AC42D3" w:rsidRDefault="00E8445F" w:rsidP="00E8445F">
      <w:pPr>
        <w:pStyle w:val="ListParagraph"/>
        <w:ind w:left="1080"/>
        <w:rPr>
          <w:color w:val="FF0000"/>
        </w:rPr>
      </w:pPr>
      <m:oMathPara>
        <m:oMath>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d>
            <m:dPr>
              <m:ctrlPr>
                <w:rPr>
                  <w:rFonts w:ascii="Cambria Math" w:hAnsi="Cambria Math"/>
                  <w:i/>
                  <w:color w:val="FF0000"/>
                </w:rPr>
              </m:ctrlPr>
            </m:dPr>
            <m:e>
              <m:r>
                <w:rPr>
                  <w:rFonts w:ascii="Cambria Math" w:hAnsi="Cambria Math"/>
                  <w:color w:val="FF0000"/>
                </w:rPr>
                <m:t>0.015</m:t>
              </m:r>
            </m:e>
          </m:d>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9.00</m:t>
                  </m:r>
                </m:e>
              </m:d>
            </m:e>
            <m:sup>
              <m:r>
                <w:rPr>
                  <w:rFonts w:ascii="Cambria Math" w:hAnsi="Cambria Math"/>
                  <w:color w:val="FF0000"/>
                </w:rPr>
                <m:t>2</m:t>
              </m:r>
            </m:sup>
          </m:sSup>
          <m:r>
            <w:rPr>
              <w:rFonts w:ascii="Cambria Math" w:hAnsi="Cambria Math"/>
              <w:color w:val="FF0000"/>
            </w:rPr>
            <m:t>+</m:t>
          </m:r>
          <m:f>
            <m:fPr>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e>
              </m:d>
              <m:d>
                <m:dPr>
                  <m:ctrlPr>
                    <w:rPr>
                      <w:rFonts w:ascii="Cambria Math" w:hAnsi="Cambria Math"/>
                      <w:i/>
                      <w:color w:val="FF0000"/>
                    </w:rPr>
                  </m:ctrlPr>
                </m:dPr>
                <m:e>
                  <m:r>
                    <w:rPr>
                      <w:rFonts w:ascii="Cambria Math" w:hAnsi="Cambria Math"/>
                      <w:color w:val="FF0000"/>
                    </w:rPr>
                    <m:t>-7.00×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e>
              </m:d>
            </m:num>
            <m:den>
              <m:r>
                <w:rPr>
                  <w:rFonts w:ascii="Cambria Math" w:hAnsi="Cambria Math"/>
                  <w:color w:val="FF0000"/>
                </w:rPr>
                <m:t>4π(8.85×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-12</m:t>
                  </m:r>
                </m:sup>
              </m:sSup>
              <m:r>
                <w:rPr>
                  <w:rFonts w:ascii="Cambria Math" w:hAnsi="Cambria Math"/>
                  <w:color w:val="FF0000"/>
                </w:rPr>
                <m:t>)</m:t>
              </m:r>
            </m:den>
          </m:f>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0.800</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d>
            <m:dPr>
              <m:ctrlPr>
                <w:rPr>
                  <w:rFonts w:ascii="Cambria Math" w:hAnsi="Cambria Math"/>
                  <w:i/>
                  <w:color w:val="FF0000"/>
                </w:rPr>
              </m:ctrlPr>
            </m:dPr>
            <m:e>
              <m:r>
                <w:rPr>
                  <w:rFonts w:ascii="Cambria Math" w:hAnsi="Cambria Math"/>
                  <w:color w:val="FF0000"/>
                </w:rPr>
                <m:t>0.015</m:t>
              </m:r>
            </m:e>
          </m:d>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f</m:t>
              </m:r>
            </m:sub>
            <m:sup>
              <m:r>
                <w:rPr>
                  <w:rFonts w:ascii="Cambria Math" w:hAnsi="Cambria Math"/>
                  <w:color w:val="FF0000"/>
                </w:rPr>
                <m:t>2</m:t>
              </m:r>
            </m:sup>
          </m:sSubSup>
          <m:r>
            <w:rPr>
              <w:rFonts w:ascii="Cambria Math" w:hAnsi="Cambria Math"/>
              <w:color w:val="FF0000"/>
            </w:rPr>
            <m:t>+0</m:t>
          </m:r>
        </m:oMath>
      </m:oMathPara>
    </w:p>
    <w:p w:rsidR="00AC42D3" w:rsidRDefault="00AC42D3" w:rsidP="00E8445F">
      <w:pPr>
        <w:pStyle w:val="ListParagraph"/>
        <w:ind w:left="1080"/>
        <w:rPr>
          <w:color w:val="FF0000"/>
        </w:rPr>
      </w:pPr>
    </w:p>
    <w:p w:rsidR="00AC42D3" w:rsidRPr="00AC42D3" w:rsidRDefault="00AC42D3" w:rsidP="00E8445F">
      <w:pPr>
        <w:pStyle w:val="ListParagraph"/>
        <w:ind w:left="1080"/>
        <w:rPr>
          <w:b/>
          <w:color w:val="FF0000"/>
        </w:rPr>
      </w:pPr>
      <m:oMathPara>
        <m:oMath>
          <m: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v</m:t>
              </m:r>
            </m:e>
            <m:sub>
              <m:r>
                <m:rPr>
                  <m:sty m:val="bi"/>
                </m:rPr>
                <w:rPr>
                  <w:rFonts w:ascii="Cambria Math" w:hAnsi="Cambria Math"/>
                  <w:color w:val="FF0000"/>
                </w:rPr>
                <m:t>f</m:t>
              </m:r>
            </m:sub>
          </m:sSub>
          <m:r>
            <m:rPr>
              <m:sty m:val="bi"/>
            </m:rPr>
            <w:rPr>
              <w:rFonts w:ascii="Cambria Math" w:hAnsi="Cambria Math"/>
              <w:color w:val="FF0000"/>
            </w:rPr>
            <m:t xml:space="preserve">=10.3 </m:t>
          </m:r>
          <m:r>
            <m:rPr>
              <m:nor/>
            </m:rPr>
            <w:rPr>
              <w:rFonts w:ascii="Cambria Math" w:hAnsi="Cambria Math"/>
              <w:b/>
              <w:color w:val="FF0000"/>
            </w:rPr>
            <m:t>m/s</m:t>
          </m:r>
        </m:oMath>
      </m:oMathPara>
    </w:p>
    <w:p w:rsidR="00AC42D3" w:rsidRDefault="00AC42D3" w:rsidP="00E8445F">
      <w:pPr>
        <w:pStyle w:val="ListParagraph"/>
        <w:ind w:left="1080"/>
        <w:rPr>
          <w:b/>
          <w:color w:val="FF0000"/>
        </w:rPr>
      </w:pPr>
    </w:p>
    <w:p w:rsidR="00AC42D3" w:rsidRPr="00AC42D3" w:rsidRDefault="00AC42D3" w:rsidP="00E8445F">
      <w:pPr>
        <w:pStyle w:val="ListParagraph"/>
        <w:ind w:left="1080"/>
        <w:rPr>
          <w:color w:val="FF0000"/>
        </w:rPr>
      </w:pPr>
      <w:r>
        <w:rPr>
          <w:color w:val="FF0000"/>
        </w:rPr>
        <w:t>As expected, the charge is moving faster at the end than at the beginning.</w:t>
      </w:r>
    </w:p>
    <w:p w:rsidR="00E05E95" w:rsidRDefault="00E05E95" w:rsidP="00E05E95">
      <w:pPr>
        <w:pStyle w:val="ListParagraph"/>
        <w:ind w:left="360"/>
      </w:pPr>
    </w:p>
    <w:p w:rsidR="006F2472" w:rsidRPr="006F2472" w:rsidRDefault="006F2472" w:rsidP="006F2472">
      <w:pPr>
        <w:pStyle w:val="ListParagraph"/>
      </w:pPr>
    </w:p>
    <w:p w:rsidR="00C51A32" w:rsidRDefault="00C51A32" w:rsidP="00C51A32">
      <w:pPr>
        <w:spacing w:after="0" w:line="240" w:lineRule="auto"/>
        <w:rPr>
          <w:rFonts w:eastAsia="Times New Roman"/>
          <w:szCs w:val="20"/>
        </w:rPr>
      </w:pPr>
    </w:p>
    <w:p w:rsidR="00E05E95" w:rsidRDefault="00E05E95" w:rsidP="00C51A32">
      <w:pPr>
        <w:spacing w:after="0" w:line="240" w:lineRule="auto"/>
        <w:rPr>
          <w:rFonts w:eastAsia="Times New Roman"/>
          <w:szCs w:val="20"/>
        </w:rPr>
      </w:pPr>
    </w:p>
    <w:p w:rsidR="00E05E95" w:rsidRDefault="00E05E95" w:rsidP="00C51A32">
      <w:pPr>
        <w:spacing w:after="0" w:line="240" w:lineRule="auto"/>
        <w:rPr>
          <w:rFonts w:eastAsia="Times New Roman"/>
          <w:szCs w:val="20"/>
        </w:rPr>
      </w:pPr>
    </w:p>
    <w:p w:rsidR="00E05E95" w:rsidRDefault="00E05E95" w:rsidP="00C51A32">
      <w:pPr>
        <w:spacing w:after="0" w:line="240" w:lineRule="auto"/>
        <w:rPr>
          <w:rFonts w:eastAsia="Times New Roman"/>
          <w:szCs w:val="20"/>
        </w:rPr>
      </w:pPr>
    </w:p>
    <w:p w:rsidR="00E05E95" w:rsidRDefault="00E05E95" w:rsidP="00C51A32">
      <w:pPr>
        <w:spacing w:after="0" w:line="240" w:lineRule="auto"/>
        <w:rPr>
          <w:rFonts w:eastAsia="Times New Roman"/>
          <w:szCs w:val="20"/>
        </w:rPr>
      </w:pPr>
    </w:p>
    <w:p w:rsidR="00E05E95" w:rsidRDefault="00E05E95" w:rsidP="00C51A32">
      <w:pPr>
        <w:spacing w:after="0" w:line="240" w:lineRule="auto"/>
        <w:rPr>
          <w:rFonts w:eastAsia="Times New Roman"/>
          <w:szCs w:val="20"/>
        </w:rPr>
      </w:pPr>
    </w:p>
    <w:p w:rsidR="00E05E95" w:rsidRDefault="00E05E95" w:rsidP="00C51A32">
      <w:pPr>
        <w:spacing w:after="0" w:line="240" w:lineRule="auto"/>
        <w:rPr>
          <w:rFonts w:eastAsia="Times New Roman"/>
          <w:szCs w:val="20"/>
        </w:rPr>
      </w:pPr>
    </w:p>
    <w:p w:rsidR="00E05E95" w:rsidRDefault="00E05E95" w:rsidP="00C51A32">
      <w:pPr>
        <w:spacing w:after="0" w:line="240" w:lineRule="auto"/>
        <w:rPr>
          <w:rFonts w:eastAsia="Times New Roman"/>
          <w:szCs w:val="20"/>
        </w:rPr>
      </w:pPr>
    </w:p>
    <w:p w:rsidR="000C68D6" w:rsidRDefault="000C68D6" w:rsidP="000C68D6">
      <w:pPr>
        <w:pStyle w:val="ListParagraph"/>
        <w:numPr>
          <w:ilvl w:val="0"/>
          <w:numId w:val="21"/>
        </w:numPr>
      </w:pPr>
      <w:r>
        <w:lastRenderedPageBreak/>
        <w:t xml:space="preserve">A </w:t>
      </w:r>
      <w:r>
        <w:t xml:space="preserve">hydrogen atom consists of an electron and a proton. Model the atom as a dipole with separation distance </w:t>
      </w:r>
      <m:oMath>
        <m:r>
          <w:rPr>
            <w:rFonts w:ascii="Cambria Math" w:hAnsi="Cambria Math"/>
          </w:rPr>
          <m:t>d=</m:t>
        </m:r>
        <m:sSup>
          <m:sSupPr>
            <m:ctrlPr>
              <w:rPr>
                <w:rFonts w:ascii="Cambria Math" w:hAnsi="Cambria Math"/>
                <w:i/>
              </w:rPr>
            </m:ctrlPr>
          </m:sSupPr>
          <m:e>
            <m:r>
              <w:rPr>
                <w:rFonts w:ascii="Cambria Math" w:hAnsi="Cambria Math"/>
              </w:rPr>
              <m:t>10</m:t>
            </m:r>
          </m:e>
          <m:sup>
            <m:r>
              <w:rPr>
                <w:rFonts w:ascii="Cambria Math" w:hAnsi="Cambria Math"/>
              </w:rPr>
              <m:t>-10</m:t>
            </m:r>
          </m:sup>
        </m:sSup>
      </m:oMath>
      <w:r>
        <w:t xml:space="preserve"> m.</w:t>
      </w:r>
    </w:p>
    <w:p w:rsidR="000C68D6" w:rsidRDefault="000C68D6" w:rsidP="000C68D6">
      <w:pPr>
        <w:pStyle w:val="ListParagraph"/>
        <w:numPr>
          <w:ilvl w:val="1"/>
          <w:numId w:val="21"/>
        </w:numPr>
      </w:pPr>
      <w:r>
        <w:t>What is the electric potential energy of the hydrogen atom?</w:t>
      </w:r>
    </w:p>
    <w:p w:rsidR="000C68D6" w:rsidRDefault="000C68D6" w:rsidP="000C68D6">
      <w:pPr>
        <w:pStyle w:val="ListParagraph"/>
        <w:ind w:left="1080"/>
      </w:pPr>
    </w:p>
    <w:p w:rsidR="000C68D6" w:rsidRPr="00AC42D3" w:rsidRDefault="00AC42D3" w:rsidP="000C68D6">
      <w:pPr>
        <w:pStyle w:val="ListParagraph"/>
        <w:ind w:left="1080"/>
        <w:rPr>
          <w:color w:val="FF0000"/>
        </w:rPr>
      </w:pPr>
      <m:oMathPara>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e,pt</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2</m:t>
                  </m:r>
                </m:sub>
              </m:sSub>
            </m:num>
            <m:den>
              <m:r>
                <w:rPr>
                  <w:rFonts w:ascii="Cambria Math" w:hAnsi="Cambria Math"/>
                  <w:color w:val="FF0000"/>
                </w:rPr>
                <m:t>4π</m:t>
              </m:r>
              <m:sSub>
                <m:sSubPr>
                  <m:ctrlPr>
                    <w:rPr>
                      <w:rFonts w:ascii="Cambria Math" w:hAnsi="Cambria Math"/>
                      <w:i/>
                      <w:color w:val="FF0000"/>
                    </w:rPr>
                  </m:ctrlPr>
                </m:sSubPr>
                <m:e>
                  <m:r>
                    <w:rPr>
                      <w:rFonts w:ascii="Cambria Math" w:hAnsi="Cambria Math"/>
                      <w:color w:val="FF0000"/>
                    </w:rPr>
                    <m:t>ϵ</m:t>
                  </m:r>
                </m:e>
                <m:sub>
                  <m:r>
                    <w:rPr>
                      <w:rFonts w:ascii="Cambria Math" w:hAnsi="Cambria Math"/>
                      <w:color w:val="FF0000"/>
                    </w:rPr>
                    <m:t>0</m:t>
                  </m:r>
                </m:sub>
              </m:sSub>
            </m:den>
          </m:f>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r</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2</m:t>
                  </m:r>
                </m:sup>
              </m:sSup>
            </m:num>
            <m:den>
              <m:r>
                <w:rPr>
                  <w:rFonts w:ascii="Cambria Math" w:hAnsi="Cambria Math"/>
                  <w:color w:val="FF0000"/>
                </w:rPr>
                <m:t>4π</m:t>
              </m:r>
              <m:sSub>
                <m:sSubPr>
                  <m:ctrlPr>
                    <w:rPr>
                      <w:rFonts w:ascii="Cambria Math" w:hAnsi="Cambria Math"/>
                      <w:i/>
                      <w:color w:val="FF0000"/>
                    </w:rPr>
                  </m:ctrlPr>
                </m:sSubPr>
                <m:e>
                  <m:r>
                    <w:rPr>
                      <w:rFonts w:ascii="Cambria Math" w:hAnsi="Cambria Math"/>
                      <w:color w:val="FF0000"/>
                    </w:rPr>
                    <m:t>ϵ</m:t>
                  </m:r>
                </m:e>
                <m:sub>
                  <m:r>
                    <w:rPr>
                      <w:rFonts w:ascii="Cambria Math" w:hAnsi="Cambria Math"/>
                      <w:color w:val="FF0000"/>
                    </w:rPr>
                    <m:t>0</m:t>
                  </m:r>
                </m:sub>
              </m:sSub>
            </m:den>
          </m:f>
          <m:f>
            <m:fPr>
              <m:ctrlPr>
                <w:rPr>
                  <w:rFonts w:ascii="Cambria Math" w:hAnsi="Cambria Math"/>
                  <w:i/>
                  <w:color w:val="FF0000"/>
                </w:rPr>
              </m:ctrlPr>
            </m:fPr>
            <m:num>
              <m:r>
                <w:rPr>
                  <w:rFonts w:ascii="Cambria Math" w:hAnsi="Cambria Math"/>
                  <w:color w:val="FF0000"/>
                </w:rPr>
                <m:t>1</m:t>
              </m:r>
            </m:num>
            <m:den>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-10</m:t>
                  </m:r>
                </m:sup>
              </m:sSup>
            </m:den>
          </m:f>
          <m:r>
            <w:rPr>
              <w:rFonts w:ascii="Cambria Math" w:hAnsi="Cambria Math"/>
              <w:color w:val="FF0000"/>
            </w:rPr>
            <m:t>=-2.30×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-18</m:t>
              </m:r>
            </m:sup>
          </m:sSup>
          <m:r>
            <w:rPr>
              <w:rFonts w:ascii="Cambria Math" w:hAnsi="Cambria Math"/>
              <w:color w:val="FF0000"/>
            </w:rPr>
            <m:t xml:space="preserve"> </m:t>
          </m:r>
          <m:r>
            <m:rPr>
              <m:nor/>
            </m:rPr>
            <w:rPr>
              <w:rFonts w:ascii="Cambria Math" w:hAnsi="Cambria Math"/>
              <w:color w:val="FF0000"/>
            </w:rPr>
            <m:t>J</m:t>
          </m:r>
        </m:oMath>
      </m:oMathPara>
    </w:p>
    <w:p w:rsidR="000C68D6" w:rsidRDefault="000C68D6" w:rsidP="000C68D6">
      <w:pPr>
        <w:pStyle w:val="ListParagraph"/>
        <w:ind w:left="1080"/>
      </w:pPr>
    </w:p>
    <w:p w:rsidR="000C68D6" w:rsidRDefault="000C68D6" w:rsidP="000C68D6">
      <w:pPr>
        <w:pStyle w:val="ListParagraph"/>
        <w:ind w:left="1080"/>
      </w:pPr>
    </w:p>
    <w:p w:rsidR="000C68D6" w:rsidRDefault="000C68D6" w:rsidP="00AC42D3"/>
    <w:p w:rsidR="000C68D6" w:rsidRDefault="000C68D6" w:rsidP="000C68D6">
      <w:pPr>
        <w:pStyle w:val="ListParagraph"/>
        <w:numPr>
          <w:ilvl w:val="1"/>
          <w:numId w:val="21"/>
        </w:numPr>
      </w:pPr>
      <w:r>
        <w:t>What is the minimum work required by an external force to remove the electron from the atom (i.e. to move the electron “infinitely” far away from the proton)?</w:t>
      </w:r>
    </w:p>
    <w:p w:rsidR="000C68D6" w:rsidRDefault="000C68D6" w:rsidP="000C68D6">
      <w:pPr>
        <w:pStyle w:val="ListParagraph"/>
        <w:ind w:left="1080"/>
      </w:pPr>
    </w:p>
    <w:p w:rsidR="000C68D6" w:rsidRDefault="00AC42D3" w:rsidP="000C68D6">
      <w:pPr>
        <w:pStyle w:val="ListParagraph"/>
        <w:ind w:left="1080"/>
        <w:rPr>
          <w:color w:val="FF0000"/>
        </w:rPr>
      </w:pPr>
      <w:r>
        <w:rPr>
          <w:color w:val="FF0000"/>
        </w:rPr>
        <w:t>The minimum work required would be such that the kinetic energy of the electron would not increase (i.e. it would go from rest initially to rest at the end). Using the work-kinetic energy theorem, the work required is thus equal to the change in electric potential energy from the initial configuration to the final configuration. In the initial configuration, the potential energy is as found in part a). In the final configuration, the charges are infinitely far apart, and thus the potential energy is zero. Thus,</w:t>
      </w:r>
    </w:p>
    <w:p w:rsidR="00AC42D3" w:rsidRDefault="00AC42D3" w:rsidP="000C68D6">
      <w:pPr>
        <w:pStyle w:val="ListParagraph"/>
        <w:ind w:left="1080"/>
        <w:rPr>
          <w:color w:val="FF0000"/>
        </w:rPr>
      </w:pPr>
    </w:p>
    <w:p w:rsidR="00AC42D3" w:rsidRPr="00AC42D3" w:rsidRDefault="00AC42D3" w:rsidP="000C68D6">
      <w:pPr>
        <w:pStyle w:val="ListParagraph"/>
        <w:ind w:left="1080"/>
        <w:rPr>
          <w:color w:val="FF0000"/>
        </w:rPr>
      </w:pPr>
      <m:oMathPara>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ext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final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initial</m:t>
              </m:r>
            </m:sub>
          </m:sSub>
          <m:r>
            <w:rPr>
              <w:rFonts w:ascii="Cambria Math" w:hAnsi="Cambria Math"/>
              <w:color w:val="FF0000"/>
            </w:rPr>
            <m:t>=0-</m:t>
          </m:r>
          <m:d>
            <m:dPr>
              <m:ctrlPr>
                <w:rPr>
                  <w:rFonts w:ascii="Cambria Math" w:hAnsi="Cambria Math"/>
                  <w:i/>
                  <w:color w:val="FF0000"/>
                </w:rPr>
              </m:ctrlPr>
            </m:dPr>
            <m:e>
              <m:r>
                <w:rPr>
                  <w:rFonts w:ascii="Cambria Math" w:hAnsi="Cambria Math"/>
                  <w:color w:val="FF0000"/>
                </w:rPr>
                <m:t>-2.30×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-18</m:t>
                  </m:r>
                </m:sup>
              </m:sSup>
              <m:r>
                <w:rPr>
                  <w:rFonts w:ascii="Cambria Math" w:hAnsi="Cambria Math"/>
                  <w:color w:val="FF0000"/>
                </w:rPr>
                <m:t xml:space="preserve"> </m:t>
              </m:r>
              <m:r>
                <m:rPr>
                  <m:nor/>
                </m:rPr>
                <w:rPr>
                  <w:rFonts w:ascii="Cambria Math" w:hAnsi="Cambria Math"/>
                  <w:color w:val="FF0000"/>
                </w:rPr>
                <m:t>J</m:t>
              </m:r>
            </m:e>
          </m:d>
          <m:r>
            <w:rPr>
              <w:rFonts w:ascii="Cambria Math" w:hAnsi="Cambria Math"/>
              <w:color w:val="FF0000"/>
            </w:rPr>
            <m:t>=2.30×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-18</m:t>
              </m:r>
            </m:sup>
          </m:sSup>
          <m:r>
            <w:rPr>
              <w:rFonts w:ascii="Cambria Math" w:hAnsi="Cambria Math"/>
              <w:color w:val="FF0000"/>
            </w:rPr>
            <m:t xml:space="preserve"> </m:t>
          </m:r>
          <m:r>
            <m:rPr>
              <m:nor/>
            </m:rPr>
            <w:rPr>
              <w:rFonts w:ascii="Cambria Math" w:hAnsi="Cambria Math"/>
              <w:color w:val="FF0000"/>
            </w:rPr>
            <m:t>J</m:t>
          </m:r>
        </m:oMath>
      </m:oMathPara>
    </w:p>
    <w:p w:rsidR="000C68D6" w:rsidRDefault="000C68D6" w:rsidP="00AC42D3"/>
    <w:p w:rsidR="000C68D6" w:rsidRDefault="000C68D6" w:rsidP="000C68D6">
      <w:pPr>
        <w:pStyle w:val="ListParagraph"/>
        <w:ind w:left="1080"/>
      </w:pPr>
    </w:p>
    <w:p w:rsidR="000C68D6" w:rsidRDefault="000C68D6" w:rsidP="000C68D6">
      <w:pPr>
        <w:pStyle w:val="ListParagraph"/>
        <w:numPr>
          <w:ilvl w:val="1"/>
          <w:numId w:val="21"/>
        </w:numPr>
      </w:pPr>
      <w:r>
        <w:t>Assume an external force does more work on the electron that your answer to b). What can you say about the motion of the electron when it is very far (infinitely) from the proton?</w:t>
      </w:r>
    </w:p>
    <w:p w:rsidR="00E05E95" w:rsidRPr="00AC42D3" w:rsidRDefault="00AC42D3" w:rsidP="00AC42D3">
      <w:pPr>
        <w:spacing w:after="0" w:line="240" w:lineRule="auto"/>
        <w:ind w:left="1080"/>
        <w:rPr>
          <w:rFonts w:eastAsia="Times New Roman"/>
          <w:color w:val="FF0000"/>
          <w:szCs w:val="20"/>
        </w:rPr>
      </w:pPr>
      <w:r>
        <w:rPr>
          <w:rFonts w:eastAsia="Times New Roman"/>
          <w:color w:val="FF0000"/>
          <w:szCs w:val="20"/>
        </w:rPr>
        <w:t xml:space="preserve">If the external force does more work than </w:t>
      </w:r>
      <m:oMath>
        <m:r>
          <w:rPr>
            <w:rFonts w:ascii="Cambria Math" w:eastAsia="Times New Roman" w:hAnsi="Cambria Math"/>
            <w:color w:val="FF0000"/>
            <w:szCs w:val="20"/>
          </w:rPr>
          <m:t>2.30×</m:t>
        </m:r>
        <m:sSup>
          <m:sSupPr>
            <m:ctrlPr>
              <w:rPr>
                <w:rFonts w:ascii="Cambria Math" w:eastAsia="Times New Roman" w:hAnsi="Cambria Math"/>
                <w:i/>
                <w:color w:val="FF0000"/>
                <w:szCs w:val="20"/>
              </w:rPr>
            </m:ctrlPr>
          </m:sSupPr>
          <m:e>
            <m:r>
              <w:rPr>
                <w:rFonts w:ascii="Cambria Math" w:eastAsia="Times New Roman" w:hAnsi="Cambria Math"/>
                <w:color w:val="FF0000"/>
                <w:szCs w:val="20"/>
              </w:rPr>
              <m:t>10</m:t>
            </m:r>
          </m:e>
          <m:sup>
            <m:r>
              <w:rPr>
                <w:rFonts w:ascii="Cambria Math" w:eastAsia="Times New Roman" w:hAnsi="Cambria Math"/>
                <w:color w:val="FF0000"/>
                <w:szCs w:val="20"/>
              </w:rPr>
              <m:t>-18</m:t>
            </m:r>
          </m:sup>
        </m:sSup>
      </m:oMath>
      <w:r>
        <w:rPr>
          <w:rFonts w:eastAsia="Times New Roman"/>
          <w:color w:val="FF0000"/>
          <w:szCs w:val="20"/>
        </w:rPr>
        <w:t xml:space="preserve"> J, then the electron will have to experience an increase in kinetic energy, per the work-energy theorem. Thus, the electron will have some non-zero motion in this case.</w:t>
      </w:r>
      <w:bookmarkStart w:id="0" w:name="_GoBack"/>
      <w:bookmarkEnd w:id="0"/>
    </w:p>
    <w:p w:rsidR="00E05E95" w:rsidRDefault="00E05E95" w:rsidP="00C51A32">
      <w:pPr>
        <w:spacing w:after="0" w:line="240" w:lineRule="auto"/>
        <w:rPr>
          <w:rFonts w:eastAsia="Times New Roman"/>
          <w:szCs w:val="20"/>
        </w:rPr>
      </w:pPr>
    </w:p>
    <w:p w:rsidR="00E05E95" w:rsidRDefault="00E05E95" w:rsidP="00C51A32">
      <w:pPr>
        <w:spacing w:after="0" w:line="240" w:lineRule="auto"/>
        <w:rPr>
          <w:rFonts w:eastAsia="Times New Roman"/>
          <w:szCs w:val="20"/>
        </w:rPr>
      </w:pPr>
    </w:p>
    <w:p w:rsidR="00E05E95" w:rsidRDefault="00E05E95" w:rsidP="00C51A32">
      <w:pPr>
        <w:spacing w:after="0" w:line="240" w:lineRule="auto"/>
        <w:rPr>
          <w:rFonts w:eastAsia="Times New Roman"/>
          <w:szCs w:val="20"/>
        </w:rPr>
      </w:pPr>
    </w:p>
    <w:p w:rsidR="00E05E95" w:rsidRDefault="00E05E95" w:rsidP="00C51A32">
      <w:pPr>
        <w:spacing w:after="0" w:line="240" w:lineRule="auto"/>
        <w:rPr>
          <w:rFonts w:eastAsia="Times New Roman"/>
          <w:szCs w:val="20"/>
        </w:rPr>
      </w:pPr>
    </w:p>
    <w:p w:rsidR="00E05E95" w:rsidRDefault="00E05E95" w:rsidP="00C51A32">
      <w:pPr>
        <w:spacing w:after="0" w:line="240" w:lineRule="auto"/>
        <w:rPr>
          <w:rFonts w:eastAsia="Times New Roman"/>
          <w:szCs w:val="20"/>
        </w:rPr>
      </w:pPr>
    </w:p>
    <w:p w:rsidR="00E05E95" w:rsidRDefault="00E05E95" w:rsidP="00C51A32">
      <w:pPr>
        <w:spacing w:after="0" w:line="240" w:lineRule="auto"/>
        <w:rPr>
          <w:rFonts w:eastAsia="Times New Roman"/>
          <w:szCs w:val="20"/>
        </w:rPr>
      </w:pPr>
    </w:p>
    <w:p w:rsidR="00E05E95" w:rsidRDefault="00E05E95" w:rsidP="00C51A32">
      <w:pPr>
        <w:spacing w:after="0" w:line="240" w:lineRule="auto"/>
        <w:rPr>
          <w:rFonts w:eastAsia="Times New Roman"/>
          <w:szCs w:val="20"/>
        </w:rPr>
      </w:pPr>
    </w:p>
    <w:p w:rsidR="00E05E95" w:rsidRDefault="00E05E95" w:rsidP="00C51A32">
      <w:pPr>
        <w:spacing w:after="0" w:line="240" w:lineRule="auto"/>
        <w:rPr>
          <w:rFonts w:eastAsia="Times New Roman"/>
          <w:szCs w:val="20"/>
        </w:rPr>
      </w:pPr>
    </w:p>
    <w:p w:rsidR="00E05E95" w:rsidRDefault="00E05E95" w:rsidP="00C51A32">
      <w:pPr>
        <w:spacing w:after="0" w:line="240" w:lineRule="auto"/>
        <w:rPr>
          <w:rFonts w:eastAsia="Times New Roman"/>
          <w:szCs w:val="20"/>
        </w:rPr>
      </w:pPr>
    </w:p>
    <w:p w:rsidR="00E05E95" w:rsidRDefault="00E05E95" w:rsidP="00C51A32">
      <w:pPr>
        <w:spacing w:after="0" w:line="240" w:lineRule="auto"/>
        <w:rPr>
          <w:rFonts w:eastAsia="Times New Roman"/>
          <w:szCs w:val="20"/>
        </w:rPr>
      </w:pPr>
    </w:p>
    <w:p w:rsidR="00E05E95" w:rsidRDefault="00E05E95" w:rsidP="00C51A32">
      <w:pPr>
        <w:spacing w:after="0" w:line="240" w:lineRule="auto"/>
        <w:rPr>
          <w:rFonts w:eastAsia="Times New Roman"/>
          <w:szCs w:val="20"/>
        </w:rPr>
      </w:pPr>
    </w:p>
    <w:p w:rsidR="00E05E95" w:rsidRDefault="00E05E95" w:rsidP="00C51A32">
      <w:pPr>
        <w:spacing w:after="0" w:line="240" w:lineRule="auto"/>
        <w:rPr>
          <w:rFonts w:eastAsia="Times New Roman"/>
          <w:szCs w:val="20"/>
        </w:rPr>
      </w:pPr>
    </w:p>
    <w:p w:rsidR="00E05E95" w:rsidRDefault="00E05E95" w:rsidP="00C51A32">
      <w:pPr>
        <w:spacing w:after="0" w:line="240" w:lineRule="auto"/>
        <w:rPr>
          <w:rFonts w:eastAsia="Times New Roman"/>
          <w:szCs w:val="20"/>
        </w:rPr>
      </w:pPr>
    </w:p>
    <w:p w:rsidR="00C51A32" w:rsidRPr="00E05E95" w:rsidRDefault="00AC42D3" w:rsidP="00C51A32">
      <w:pPr>
        <w:spacing w:after="0" w:line="240" w:lineRule="auto"/>
        <w:rPr>
          <w:rFonts w:eastAsia="Times New Roman"/>
          <w:sz w:val="28"/>
          <w:szCs w:val="20"/>
        </w:rPr>
      </w:pPr>
      <m:oMath>
        <m:sSub>
          <m:sSubPr>
            <m:ctrlPr>
              <w:rPr>
                <w:rFonts w:ascii="Cambria Math" w:eastAsia="Times New Roman" w:hAnsi="Cambria Math"/>
                <w:i/>
                <w:sz w:val="28"/>
                <w:szCs w:val="20"/>
              </w:rPr>
            </m:ctrlPr>
          </m:sSubPr>
          <m:e>
            <m:r>
              <w:rPr>
                <w:rFonts w:ascii="Cambria Math" w:eastAsia="Times New Roman" w:hAnsi="Cambria Math"/>
                <w:sz w:val="28"/>
                <w:szCs w:val="20"/>
              </w:rPr>
              <m:t>q</m:t>
            </m:r>
          </m:e>
          <m:sub>
            <m:r>
              <w:rPr>
                <w:rFonts w:ascii="Cambria Math" w:eastAsia="Times New Roman" w:hAnsi="Cambria Math"/>
                <w:sz w:val="28"/>
                <w:szCs w:val="20"/>
              </w:rPr>
              <m:t>e</m:t>
            </m:r>
          </m:sub>
        </m:sSub>
        <m:r>
          <w:rPr>
            <w:rFonts w:ascii="Cambria Math" w:eastAsia="Times New Roman" w:hAnsi="Cambria Math"/>
            <w:sz w:val="28"/>
            <w:szCs w:val="20"/>
          </w:rPr>
          <m:t>=-1.602×1</m:t>
        </m:r>
        <m:sSup>
          <m:sSupPr>
            <m:ctrlPr>
              <w:rPr>
                <w:rFonts w:ascii="Cambria Math" w:eastAsia="Times New Roman" w:hAnsi="Cambria Math"/>
                <w:i/>
                <w:sz w:val="28"/>
                <w:szCs w:val="20"/>
              </w:rPr>
            </m:ctrlPr>
          </m:sSupPr>
          <m:e>
            <m:r>
              <w:rPr>
                <w:rFonts w:ascii="Cambria Math" w:eastAsia="Times New Roman" w:hAnsi="Cambria Math"/>
                <w:sz w:val="28"/>
                <w:szCs w:val="20"/>
              </w:rPr>
              <m:t>0</m:t>
            </m:r>
          </m:e>
          <m:sup>
            <m:r>
              <w:rPr>
                <w:rFonts w:ascii="Cambria Math" w:eastAsia="Times New Roman" w:hAnsi="Cambria Math"/>
                <w:sz w:val="28"/>
                <w:szCs w:val="20"/>
              </w:rPr>
              <m:t>-19</m:t>
            </m:r>
          </m:sup>
        </m:sSup>
        <m:r>
          <m:rPr>
            <m:nor/>
          </m:rPr>
          <w:rPr>
            <w:rFonts w:ascii="Cambria Math" w:eastAsia="Times New Roman" w:hAnsi="Cambria Math"/>
            <w:sz w:val="28"/>
            <w:szCs w:val="20"/>
          </w:rPr>
          <m:t xml:space="preserve"> C</m:t>
        </m:r>
      </m:oMath>
      <w:r w:rsidR="00C51A32" w:rsidRPr="00E05E95">
        <w:rPr>
          <w:rFonts w:eastAsia="Times New Roman"/>
          <w:sz w:val="28"/>
          <w:szCs w:val="20"/>
        </w:rPr>
        <w:tab/>
      </w:r>
      <w:r w:rsidR="00C51A32" w:rsidRPr="00E05E95">
        <w:rPr>
          <w:rFonts w:eastAsia="Times New Roman"/>
          <w:sz w:val="28"/>
          <w:szCs w:val="20"/>
        </w:rPr>
        <w:tab/>
      </w:r>
      <m:oMath>
        <m:sSub>
          <m:sSubPr>
            <m:ctrlPr>
              <w:rPr>
                <w:rFonts w:ascii="Cambria Math" w:eastAsia="Times New Roman" w:hAnsi="Cambria Math"/>
                <w:i/>
                <w:sz w:val="28"/>
                <w:szCs w:val="20"/>
              </w:rPr>
            </m:ctrlPr>
          </m:sSubPr>
          <m:e>
            <m:r>
              <w:rPr>
                <w:rFonts w:ascii="Cambria Math" w:eastAsia="Times New Roman" w:hAnsi="Cambria Math"/>
                <w:sz w:val="28"/>
                <w:szCs w:val="20"/>
              </w:rPr>
              <m:t>m</m:t>
            </m:r>
          </m:e>
          <m:sub>
            <m:r>
              <w:rPr>
                <w:rFonts w:ascii="Cambria Math" w:eastAsia="Times New Roman" w:hAnsi="Cambria Math"/>
                <w:sz w:val="28"/>
                <w:szCs w:val="20"/>
              </w:rPr>
              <m:t>e</m:t>
            </m:r>
          </m:sub>
        </m:sSub>
        <m:r>
          <w:rPr>
            <w:rFonts w:ascii="Cambria Math" w:eastAsia="Times New Roman" w:hAnsi="Cambria Math"/>
            <w:sz w:val="28"/>
            <w:szCs w:val="20"/>
          </w:rPr>
          <m:t>=9.11×</m:t>
        </m:r>
        <m:sSup>
          <m:sSupPr>
            <m:ctrlPr>
              <w:rPr>
                <w:rFonts w:ascii="Cambria Math" w:eastAsia="Times New Roman" w:hAnsi="Cambria Math"/>
                <w:i/>
                <w:sz w:val="28"/>
                <w:szCs w:val="20"/>
              </w:rPr>
            </m:ctrlPr>
          </m:sSupPr>
          <m:e>
            <m:r>
              <w:rPr>
                <w:rFonts w:ascii="Cambria Math" w:eastAsia="Times New Roman" w:hAnsi="Cambria Math"/>
                <w:sz w:val="28"/>
                <w:szCs w:val="20"/>
              </w:rPr>
              <m:t>10</m:t>
            </m:r>
          </m:e>
          <m:sup>
            <m:r>
              <w:rPr>
                <w:rFonts w:ascii="Cambria Math" w:eastAsia="Times New Roman" w:hAnsi="Cambria Math"/>
                <w:sz w:val="28"/>
                <w:szCs w:val="20"/>
              </w:rPr>
              <m:t>-31</m:t>
            </m:r>
          </m:sup>
        </m:sSup>
        <m:r>
          <m:rPr>
            <m:nor/>
          </m:rPr>
          <w:rPr>
            <w:rFonts w:ascii="Cambria Math" w:eastAsia="Times New Roman" w:hAnsi="Cambria Math"/>
            <w:sz w:val="28"/>
            <w:szCs w:val="20"/>
          </w:rPr>
          <m:t xml:space="preserve"> kg</m:t>
        </m:r>
      </m:oMath>
      <w:r w:rsidR="00C51A32" w:rsidRPr="00E05E95">
        <w:rPr>
          <w:rFonts w:eastAsia="Times New Roman"/>
          <w:sz w:val="28"/>
          <w:szCs w:val="20"/>
        </w:rPr>
        <w:tab/>
      </w:r>
      <w:r w:rsidR="00C51A32" w:rsidRPr="00E05E95">
        <w:rPr>
          <w:rFonts w:eastAsia="Times New Roman"/>
          <w:sz w:val="28"/>
          <w:szCs w:val="20"/>
        </w:rPr>
        <w:tab/>
      </w:r>
      <m:oMath>
        <m:sSub>
          <m:sSubPr>
            <m:ctrlPr>
              <w:rPr>
                <w:rFonts w:ascii="Cambria Math" w:eastAsia="Times New Roman" w:hAnsi="Cambria Math"/>
                <w:i/>
                <w:sz w:val="28"/>
                <w:szCs w:val="20"/>
              </w:rPr>
            </m:ctrlPr>
          </m:sSubPr>
          <m:e>
            <m:r>
              <w:rPr>
                <w:rFonts w:ascii="Cambria Math" w:eastAsia="Times New Roman" w:hAnsi="Cambria Math"/>
                <w:sz w:val="28"/>
                <w:szCs w:val="20"/>
              </w:rPr>
              <m:t>ϵ</m:t>
            </m:r>
          </m:e>
          <m:sub>
            <m:r>
              <w:rPr>
                <w:rFonts w:ascii="Cambria Math" w:eastAsia="Times New Roman" w:hAnsi="Cambria Math"/>
                <w:sz w:val="28"/>
                <w:szCs w:val="20"/>
              </w:rPr>
              <m:t>0</m:t>
            </m:r>
          </m:sub>
        </m:sSub>
        <m:r>
          <w:rPr>
            <w:rFonts w:ascii="Cambria Math" w:eastAsia="Times New Roman" w:hAnsi="Cambria Math"/>
            <w:sz w:val="28"/>
            <w:szCs w:val="20"/>
          </w:rPr>
          <m:t>=8.85×</m:t>
        </m:r>
        <m:sSup>
          <m:sSupPr>
            <m:ctrlPr>
              <w:rPr>
                <w:rFonts w:ascii="Cambria Math" w:eastAsia="Times New Roman" w:hAnsi="Cambria Math"/>
                <w:i/>
                <w:sz w:val="28"/>
                <w:szCs w:val="20"/>
              </w:rPr>
            </m:ctrlPr>
          </m:sSupPr>
          <m:e>
            <m:r>
              <w:rPr>
                <w:rFonts w:ascii="Cambria Math" w:eastAsia="Times New Roman" w:hAnsi="Cambria Math"/>
                <w:sz w:val="28"/>
                <w:szCs w:val="20"/>
              </w:rPr>
              <m:t>10</m:t>
            </m:r>
          </m:e>
          <m:sup>
            <m:r>
              <w:rPr>
                <w:rFonts w:ascii="Cambria Math" w:eastAsia="Times New Roman" w:hAnsi="Cambria Math"/>
                <w:sz w:val="28"/>
                <w:szCs w:val="20"/>
              </w:rPr>
              <m:t>-12</m:t>
            </m:r>
          </m:sup>
        </m:sSup>
        <m:r>
          <m:rPr>
            <m:nor/>
          </m:rPr>
          <w:rPr>
            <w:rFonts w:ascii="Cambria Math" w:eastAsia="Times New Roman" w:hAnsi="Cambria Math"/>
            <w:sz w:val="28"/>
            <w:szCs w:val="20"/>
          </w:rPr>
          <m:t xml:space="preserve"> </m:t>
        </m:r>
        <m:f>
          <m:fPr>
            <m:type m:val="lin"/>
            <m:ctrlPr>
              <w:rPr>
                <w:rFonts w:ascii="Cambria Math" w:eastAsia="Times New Roman" w:hAnsi="Cambria Math"/>
                <w:i/>
                <w:sz w:val="28"/>
                <w:szCs w:val="20"/>
              </w:rPr>
            </m:ctrlPr>
          </m:fPr>
          <m:num>
            <m:sSup>
              <m:sSupPr>
                <m:ctrlPr>
                  <w:rPr>
                    <w:rFonts w:ascii="Cambria Math" w:eastAsia="Times New Roman" w:hAnsi="Cambria Math"/>
                    <w:i/>
                    <w:sz w:val="28"/>
                    <w:szCs w:val="20"/>
                  </w:rPr>
                </m:ctrlPr>
              </m:sSupPr>
              <m:e>
                <m:r>
                  <m:rPr>
                    <m:nor/>
                  </m:rPr>
                  <w:rPr>
                    <w:rFonts w:ascii="Cambria Math" w:eastAsia="Times New Roman" w:hAnsi="Cambria Math"/>
                    <w:sz w:val="28"/>
                    <w:szCs w:val="20"/>
                  </w:rPr>
                  <m:t>C</m:t>
                </m:r>
              </m:e>
              <m:sup>
                <m:r>
                  <w:rPr>
                    <w:rFonts w:ascii="Cambria Math" w:eastAsia="Times New Roman" w:hAnsi="Cambria Math"/>
                    <w:sz w:val="28"/>
                    <w:szCs w:val="20"/>
                  </w:rPr>
                  <m:t>2</m:t>
                </m:r>
              </m:sup>
            </m:sSup>
          </m:num>
          <m:den>
            <m:r>
              <m:rPr>
                <m:nor/>
              </m:rPr>
              <w:rPr>
                <w:rFonts w:ascii="Cambria Math" w:eastAsia="Times New Roman" w:hAnsi="Cambria Math"/>
                <w:sz w:val="28"/>
                <w:szCs w:val="20"/>
              </w:rPr>
              <m:t>N·</m:t>
            </m:r>
            <m:sSup>
              <m:sSupPr>
                <m:ctrlPr>
                  <w:rPr>
                    <w:rFonts w:ascii="Cambria Math" w:eastAsia="Times New Roman" w:hAnsi="Cambria Math"/>
                    <w:i/>
                    <w:sz w:val="28"/>
                    <w:szCs w:val="20"/>
                  </w:rPr>
                </m:ctrlPr>
              </m:sSupPr>
              <m:e>
                <m:r>
                  <w:rPr>
                    <w:rFonts w:ascii="Cambria Math" w:eastAsia="Times New Roman" w:hAnsi="Cambria Math"/>
                    <w:sz w:val="28"/>
                    <w:szCs w:val="20"/>
                  </w:rPr>
                  <m:t>m</m:t>
                </m:r>
              </m:e>
              <m:sup>
                <m:r>
                  <w:rPr>
                    <w:rFonts w:ascii="Cambria Math" w:eastAsia="Times New Roman" w:hAnsi="Cambria Math"/>
                    <w:sz w:val="28"/>
                    <w:szCs w:val="20"/>
                  </w:rPr>
                  <m:t>2</m:t>
                </m:r>
              </m:sup>
            </m:sSup>
          </m:den>
        </m:f>
      </m:oMath>
    </w:p>
    <w:p w:rsidR="00C51A32" w:rsidRDefault="00C51A32" w:rsidP="00C51A32">
      <w:pPr>
        <w:spacing w:after="0" w:line="240" w:lineRule="auto"/>
        <w:rPr>
          <w:rFonts w:eastAsia="Times New Roman"/>
          <w:szCs w:val="20"/>
        </w:rPr>
      </w:pPr>
    </w:p>
    <w:p w:rsidR="00491821" w:rsidRPr="00E05E95" w:rsidRDefault="00E05E95" w:rsidP="003E37D4">
      <w:pPr>
        <w:spacing w:after="0" w:line="240" w:lineRule="auto"/>
        <w:rPr>
          <w:rFonts w:eastAsia="Times New Roman"/>
          <w:sz w:val="32"/>
          <w:szCs w:val="20"/>
        </w:rPr>
      </w:pPr>
      <m:oMath>
        <m:sSub>
          <m:sSubPr>
            <m:ctrlPr>
              <w:rPr>
                <w:rFonts w:ascii="Cambria Math" w:eastAsia="Times New Roman" w:hAnsi="Cambria Math"/>
                <w:i/>
                <w:sz w:val="32"/>
                <w:szCs w:val="20"/>
              </w:rPr>
            </m:ctrlPr>
          </m:sSubPr>
          <m:e>
            <m:r>
              <w:rPr>
                <w:rFonts w:ascii="Cambria Math" w:eastAsia="Times New Roman" w:hAnsi="Cambria Math"/>
                <w:sz w:val="32"/>
                <w:szCs w:val="20"/>
              </w:rPr>
              <m:t>U</m:t>
            </m:r>
          </m:e>
          <m:sub>
            <m:r>
              <w:rPr>
                <w:rFonts w:ascii="Cambria Math" w:eastAsia="Times New Roman" w:hAnsi="Cambria Math"/>
                <w:sz w:val="32"/>
                <w:szCs w:val="20"/>
              </w:rPr>
              <m:t>pt</m:t>
            </m:r>
          </m:sub>
        </m:sSub>
        <m:r>
          <w:rPr>
            <w:rFonts w:ascii="Cambria Math" w:eastAsia="Times New Roman" w:hAnsi="Cambria Math"/>
            <w:sz w:val="32"/>
            <w:szCs w:val="20"/>
          </w:rPr>
          <m:t>=</m:t>
        </m:r>
        <m:f>
          <m:fPr>
            <m:ctrlPr>
              <w:rPr>
                <w:rFonts w:ascii="Cambria Math" w:eastAsia="Times New Roman" w:hAnsi="Cambria Math"/>
                <w:i/>
                <w:sz w:val="32"/>
                <w:szCs w:val="20"/>
              </w:rPr>
            </m:ctrlPr>
          </m:fPr>
          <m:num>
            <m:r>
              <w:rPr>
                <w:rFonts w:ascii="Cambria Math" w:eastAsia="Times New Roman" w:hAnsi="Cambria Math"/>
                <w:sz w:val="32"/>
                <w:szCs w:val="20"/>
              </w:rPr>
              <m:t>q</m:t>
            </m:r>
            <m:sSub>
              <m:sSubPr>
                <m:ctrlPr>
                  <w:rPr>
                    <w:rFonts w:ascii="Cambria Math" w:eastAsia="Times New Roman" w:hAnsi="Cambria Math"/>
                    <w:i/>
                    <w:sz w:val="32"/>
                    <w:szCs w:val="20"/>
                  </w:rPr>
                </m:ctrlPr>
              </m:sSubPr>
              <m:e>
                <m:r>
                  <w:rPr>
                    <w:rFonts w:ascii="Cambria Math" w:eastAsia="Times New Roman" w:hAnsi="Cambria Math"/>
                    <w:sz w:val="32"/>
                    <w:szCs w:val="20"/>
                  </w:rPr>
                  <m:t>q</m:t>
                </m:r>
              </m:e>
              <m:sub>
                <m:r>
                  <w:rPr>
                    <w:rFonts w:ascii="Cambria Math" w:eastAsia="Times New Roman" w:hAnsi="Cambria Math"/>
                    <w:sz w:val="32"/>
                    <w:szCs w:val="20"/>
                  </w:rPr>
                  <m:t>0</m:t>
                </m:r>
              </m:sub>
            </m:sSub>
          </m:num>
          <m:den>
            <m:r>
              <w:rPr>
                <w:rFonts w:ascii="Cambria Math" w:eastAsia="Times New Roman" w:hAnsi="Cambria Math"/>
                <w:sz w:val="32"/>
                <w:szCs w:val="20"/>
              </w:rPr>
              <m:t>4π</m:t>
            </m:r>
            <m:sSub>
              <m:sSubPr>
                <m:ctrlPr>
                  <w:rPr>
                    <w:rFonts w:ascii="Cambria Math" w:eastAsia="Times New Roman" w:hAnsi="Cambria Math"/>
                    <w:i/>
                    <w:sz w:val="32"/>
                    <w:szCs w:val="20"/>
                  </w:rPr>
                </m:ctrlPr>
              </m:sSubPr>
              <m:e>
                <m:r>
                  <w:rPr>
                    <w:rFonts w:ascii="Cambria Math" w:eastAsia="Times New Roman" w:hAnsi="Cambria Math"/>
                    <w:sz w:val="32"/>
                    <w:szCs w:val="20"/>
                  </w:rPr>
                  <m:t>ϵ</m:t>
                </m:r>
              </m:e>
              <m:sub>
                <m:r>
                  <w:rPr>
                    <w:rFonts w:ascii="Cambria Math" w:eastAsia="Times New Roman" w:hAnsi="Cambria Math"/>
                    <w:sz w:val="32"/>
                    <w:szCs w:val="20"/>
                  </w:rPr>
                  <m:t>0</m:t>
                </m:r>
              </m:sub>
            </m:sSub>
          </m:den>
        </m:f>
        <m:f>
          <m:fPr>
            <m:ctrlPr>
              <w:rPr>
                <w:rFonts w:ascii="Cambria Math" w:eastAsia="Times New Roman" w:hAnsi="Cambria Math"/>
                <w:i/>
                <w:sz w:val="32"/>
                <w:szCs w:val="20"/>
              </w:rPr>
            </m:ctrlPr>
          </m:fPr>
          <m:num>
            <m:r>
              <w:rPr>
                <w:rFonts w:ascii="Cambria Math" w:eastAsia="Times New Roman" w:hAnsi="Cambria Math"/>
                <w:sz w:val="32"/>
                <w:szCs w:val="20"/>
              </w:rPr>
              <m:t>1</m:t>
            </m:r>
          </m:num>
          <m:den>
            <m:r>
              <w:rPr>
                <w:rFonts w:ascii="Cambria Math" w:eastAsia="Times New Roman" w:hAnsi="Cambria Math"/>
                <w:sz w:val="32"/>
                <w:szCs w:val="20"/>
              </w:rPr>
              <m:t>r</m:t>
            </m:r>
          </m:den>
        </m:f>
        <m:r>
          <w:rPr>
            <w:rFonts w:ascii="Cambria Math" w:eastAsia="Times New Roman" w:hAnsi="Cambria Math"/>
            <w:sz w:val="32"/>
            <w:szCs w:val="20"/>
          </w:rPr>
          <m:t xml:space="preserve"> </m:t>
        </m:r>
      </m:oMath>
      <w:r w:rsidR="00491821" w:rsidRPr="00E05E95">
        <w:rPr>
          <w:rFonts w:eastAsia="Times New Roman"/>
          <w:sz w:val="32"/>
          <w:szCs w:val="20"/>
        </w:rPr>
        <w:t xml:space="preserve"> </w:t>
      </w:r>
      <w:r w:rsidR="00606884">
        <w:rPr>
          <w:rFonts w:eastAsia="Times New Roman"/>
          <w:sz w:val="32"/>
          <w:szCs w:val="20"/>
        </w:rPr>
        <w:tab/>
      </w:r>
      <m:oMath>
        <m:acc>
          <m:accPr>
            <m:chr m:val="⃗"/>
            <m:ctrlPr>
              <w:rPr>
                <w:rFonts w:ascii="Cambria Math" w:eastAsia="Times New Roman" w:hAnsi="Cambria Math"/>
                <w:i/>
                <w:sz w:val="32"/>
                <w:szCs w:val="20"/>
              </w:rPr>
            </m:ctrlPr>
          </m:accPr>
          <m:e>
            <m:r>
              <w:rPr>
                <w:rFonts w:ascii="Cambria Math" w:eastAsia="Times New Roman" w:hAnsi="Cambria Math"/>
                <w:sz w:val="32"/>
                <w:szCs w:val="20"/>
              </w:rPr>
              <m:t>F</m:t>
            </m:r>
          </m:e>
        </m:acc>
        <m:r>
          <w:rPr>
            <w:rFonts w:ascii="Cambria Math" w:eastAsia="Times New Roman" w:hAnsi="Cambria Math"/>
            <w:sz w:val="32"/>
            <w:szCs w:val="20"/>
          </w:rPr>
          <m:t>=-</m:t>
        </m:r>
        <m:f>
          <m:fPr>
            <m:ctrlPr>
              <w:rPr>
                <w:rFonts w:ascii="Cambria Math" w:eastAsia="Times New Roman" w:hAnsi="Cambria Math"/>
                <w:i/>
                <w:sz w:val="32"/>
                <w:szCs w:val="20"/>
              </w:rPr>
            </m:ctrlPr>
          </m:fPr>
          <m:num>
            <m:r>
              <w:rPr>
                <w:rFonts w:ascii="Cambria Math" w:eastAsia="Times New Roman" w:hAnsi="Cambria Math"/>
                <w:sz w:val="32"/>
                <w:szCs w:val="20"/>
              </w:rPr>
              <m:t>dU</m:t>
            </m:r>
          </m:num>
          <m:den>
            <m:r>
              <w:rPr>
                <w:rFonts w:ascii="Cambria Math" w:eastAsia="Times New Roman" w:hAnsi="Cambria Math"/>
                <w:sz w:val="32"/>
                <w:szCs w:val="20"/>
              </w:rPr>
              <m:t>dr</m:t>
            </m:r>
          </m:den>
        </m:f>
        <m:acc>
          <m:accPr>
            <m:ctrlPr>
              <w:rPr>
                <w:rFonts w:ascii="Cambria Math" w:eastAsia="Times New Roman" w:hAnsi="Cambria Math"/>
                <w:i/>
                <w:sz w:val="32"/>
                <w:szCs w:val="20"/>
              </w:rPr>
            </m:ctrlPr>
          </m:accPr>
          <m:e>
            <m:r>
              <w:rPr>
                <w:rFonts w:ascii="Cambria Math" w:eastAsia="Times New Roman" w:hAnsi="Cambria Math"/>
                <w:sz w:val="32"/>
                <w:szCs w:val="20"/>
              </w:rPr>
              <m:t>r</m:t>
            </m:r>
          </m:e>
        </m:acc>
      </m:oMath>
      <w:r w:rsidR="00606884">
        <w:rPr>
          <w:rFonts w:eastAsia="Times New Roman"/>
          <w:sz w:val="32"/>
          <w:szCs w:val="20"/>
        </w:rPr>
        <w:tab/>
      </w:r>
      <m:oMath>
        <m:sSub>
          <m:sSubPr>
            <m:ctrlPr>
              <w:rPr>
                <w:rFonts w:ascii="Cambria Math" w:eastAsia="Times New Roman" w:hAnsi="Cambria Math"/>
                <w:i/>
                <w:sz w:val="32"/>
                <w:szCs w:val="20"/>
              </w:rPr>
            </m:ctrlPr>
          </m:sSubPr>
          <m:e>
            <m:r>
              <w:rPr>
                <w:rFonts w:ascii="Cambria Math" w:eastAsia="Times New Roman" w:hAnsi="Cambria Math"/>
                <w:sz w:val="32"/>
                <w:szCs w:val="20"/>
              </w:rPr>
              <m:t>U</m:t>
            </m:r>
          </m:e>
          <m:sub>
            <m:r>
              <w:rPr>
                <w:rFonts w:ascii="Cambria Math" w:eastAsia="Times New Roman" w:hAnsi="Cambria Math"/>
                <w:sz w:val="32"/>
                <w:szCs w:val="20"/>
              </w:rPr>
              <m:t>b</m:t>
            </m:r>
          </m:sub>
        </m:sSub>
        <m:r>
          <w:rPr>
            <w:rFonts w:ascii="Cambria Math" w:eastAsia="Times New Roman" w:hAnsi="Cambria Math"/>
            <w:sz w:val="32"/>
            <w:szCs w:val="20"/>
          </w:rPr>
          <m:t>-</m:t>
        </m:r>
        <m:sSub>
          <m:sSubPr>
            <m:ctrlPr>
              <w:rPr>
                <w:rFonts w:ascii="Cambria Math" w:eastAsia="Times New Roman" w:hAnsi="Cambria Math"/>
                <w:i/>
                <w:sz w:val="32"/>
                <w:szCs w:val="20"/>
              </w:rPr>
            </m:ctrlPr>
          </m:sSubPr>
          <m:e>
            <m:r>
              <w:rPr>
                <w:rFonts w:ascii="Cambria Math" w:eastAsia="Times New Roman" w:hAnsi="Cambria Math"/>
                <w:sz w:val="32"/>
                <w:szCs w:val="20"/>
              </w:rPr>
              <m:t>U</m:t>
            </m:r>
          </m:e>
          <m:sub>
            <m:r>
              <w:rPr>
                <w:rFonts w:ascii="Cambria Math" w:eastAsia="Times New Roman" w:hAnsi="Cambria Math"/>
                <w:sz w:val="32"/>
                <w:szCs w:val="20"/>
              </w:rPr>
              <m:t>a</m:t>
            </m:r>
          </m:sub>
        </m:sSub>
        <m:r>
          <w:rPr>
            <w:rFonts w:ascii="Cambria Math" w:eastAsia="Times New Roman" w:hAnsi="Cambria Math"/>
            <w:sz w:val="32"/>
            <w:szCs w:val="20"/>
          </w:rPr>
          <m:t>=-</m:t>
        </m:r>
        <m:nary>
          <m:naryPr>
            <m:limLoc m:val="subSup"/>
            <m:ctrlPr>
              <w:rPr>
                <w:rFonts w:ascii="Cambria Math" w:eastAsia="Times New Roman" w:hAnsi="Cambria Math"/>
                <w:i/>
                <w:sz w:val="32"/>
                <w:szCs w:val="20"/>
              </w:rPr>
            </m:ctrlPr>
          </m:naryPr>
          <m:sub>
            <m:r>
              <w:rPr>
                <w:rFonts w:ascii="Cambria Math" w:eastAsia="Times New Roman" w:hAnsi="Cambria Math"/>
                <w:sz w:val="32"/>
                <w:szCs w:val="20"/>
              </w:rPr>
              <m:t>a</m:t>
            </m:r>
          </m:sub>
          <m:sup>
            <m:r>
              <w:rPr>
                <w:rFonts w:ascii="Cambria Math" w:eastAsia="Times New Roman" w:hAnsi="Cambria Math"/>
                <w:sz w:val="32"/>
                <w:szCs w:val="20"/>
              </w:rPr>
              <m:t>b</m:t>
            </m:r>
          </m:sup>
          <m:e>
            <m:acc>
              <m:accPr>
                <m:chr m:val="⃗"/>
                <m:ctrlPr>
                  <w:rPr>
                    <w:rFonts w:ascii="Cambria Math" w:eastAsia="Times New Roman" w:hAnsi="Cambria Math"/>
                    <w:i/>
                    <w:sz w:val="32"/>
                    <w:szCs w:val="20"/>
                  </w:rPr>
                </m:ctrlPr>
              </m:accPr>
              <m:e>
                <m:r>
                  <w:rPr>
                    <w:rFonts w:ascii="Cambria Math" w:eastAsia="Times New Roman" w:hAnsi="Cambria Math"/>
                    <w:sz w:val="32"/>
                    <w:szCs w:val="20"/>
                  </w:rPr>
                  <m:t>F</m:t>
                </m:r>
              </m:e>
            </m:acc>
            <m:r>
              <w:rPr>
                <w:rFonts w:ascii="Cambria Math" w:eastAsia="Times New Roman" w:hAnsi="Cambria Math"/>
                <w:sz w:val="32"/>
                <w:szCs w:val="20"/>
              </w:rPr>
              <m:t>⋅d</m:t>
            </m:r>
            <m:acc>
              <m:accPr>
                <m:chr m:val="⃗"/>
                <m:ctrlPr>
                  <w:rPr>
                    <w:rFonts w:ascii="Cambria Math" w:eastAsia="Times New Roman" w:hAnsi="Cambria Math"/>
                    <w:i/>
                    <w:sz w:val="32"/>
                    <w:szCs w:val="20"/>
                  </w:rPr>
                </m:ctrlPr>
              </m:accPr>
              <m:e>
                <m:r>
                  <w:rPr>
                    <w:rFonts w:ascii="Cambria Math" w:eastAsia="Times New Roman" w:hAnsi="Cambria Math"/>
                    <w:sz w:val="32"/>
                    <w:szCs w:val="20"/>
                  </w:rPr>
                  <m:t>r</m:t>
                </m:r>
              </m:e>
            </m:acc>
          </m:e>
        </m:nary>
      </m:oMath>
      <w:r w:rsidR="00606884">
        <w:rPr>
          <w:rFonts w:eastAsia="Times New Roman"/>
          <w:sz w:val="32"/>
          <w:szCs w:val="20"/>
        </w:rPr>
        <w:tab/>
      </w:r>
      <m:oMath>
        <m:sSub>
          <m:sSubPr>
            <m:ctrlPr>
              <w:rPr>
                <w:rFonts w:ascii="Cambria Math" w:eastAsia="Times New Roman" w:hAnsi="Cambria Math"/>
                <w:i/>
                <w:sz w:val="32"/>
                <w:szCs w:val="20"/>
              </w:rPr>
            </m:ctrlPr>
          </m:sSubPr>
          <m:e>
            <m:r>
              <w:rPr>
                <w:rFonts w:ascii="Cambria Math" w:eastAsia="Times New Roman" w:hAnsi="Cambria Math"/>
                <w:sz w:val="32"/>
                <w:szCs w:val="20"/>
              </w:rPr>
              <m:t>W</m:t>
            </m:r>
          </m:e>
          <m:sub>
            <m:r>
              <w:rPr>
                <w:rFonts w:ascii="Cambria Math" w:eastAsia="Times New Roman" w:hAnsi="Cambria Math"/>
                <w:sz w:val="32"/>
                <w:szCs w:val="20"/>
              </w:rPr>
              <m:t>ext</m:t>
            </m:r>
          </m:sub>
        </m:sSub>
        <m:r>
          <w:rPr>
            <w:rFonts w:ascii="Cambria Math" w:eastAsia="Times New Roman" w:hAnsi="Cambria Math"/>
            <w:sz w:val="32"/>
            <w:szCs w:val="20"/>
          </w:rPr>
          <m:t>=</m:t>
        </m:r>
        <m:r>
          <m:rPr>
            <m:sty m:val="p"/>
          </m:rPr>
          <w:rPr>
            <w:rFonts w:ascii="Cambria Math" w:eastAsia="Times New Roman" w:hAnsi="Cambria Math"/>
            <w:sz w:val="32"/>
            <w:szCs w:val="20"/>
          </w:rPr>
          <m:t>Δ</m:t>
        </m:r>
        <m:r>
          <w:rPr>
            <w:rFonts w:ascii="Cambria Math" w:eastAsia="Times New Roman" w:hAnsi="Cambria Math"/>
            <w:sz w:val="32"/>
            <w:szCs w:val="20"/>
          </w:rPr>
          <m:t>U+</m:t>
        </m:r>
        <m:r>
          <m:rPr>
            <m:sty m:val="p"/>
          </m:rPr>
          <w:rPr>
            <w:rFonts w:ascii="Cambria Math" w:eastAsia="Times New Roman" w:hAnsi="Cambria Math"/>
            <w:sz w:val="32"/>
            <w:szCs w:val="20"/>
          </w:rPr>
          <m:t>Δ</m:t>
        </m:r>
        <m:r>
          <w:rPr>
            <w:rFonts w:ascii="Cambria Math" w:eastAsia="Times New Roman" w:hAnsi="Cambria Math"/>
            <w:sz w:val="32"/>
            <w:szCs w:val="20"/>
          </w:rPr>
          <m:t>K</m:t>
        </m:r>
      </m:oMath>
    </w:p>
    <w:sectPr w:rsidR="00491821" w:rsidRPr="00E05E95" w:rsidSect="003032B0">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5D96"/>
    <w:multiLevelType w:val="hybridMultilevel"/>
    <w:tmpl w:val="6D583F24"/>
    <w:lvl w:ilvl="0" w:tplc="298406F0">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E4293"/>
    <w:multiLevelType w:val="hybridMultilevel"/>
    <w:tmpl w:val="650CFA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068D1"/>
    <w:multiLevelType w:val="hybridMultilevel"/>
    <w:tmpl w:val="B70A73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8E6D57"/>
    <w:multiLevelType w:val="hybridMultilevel"/>
    <w:tmpl w:val="47389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20D61"/>
    <w:multiLevelType w:val="hybridMultilevel"/>
    <w:tmpl w:val="BCE0911E"/>
    <w:lvl w:ilvl="0" w:tplc="5AA85F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C0604"/>
    <w:multiLevelType w:val="hybridMultilevel"/>
    <w:tmpl w:val="108E59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91455"/>
    <w:multiLevelType w:val="hybridMultilevel"/>
    <w:tmpl w:val="5308DF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C40DA"/>
    <w:multiLevelType w:val="hybridMultilevel"/>
    <w:tmpl w:val="340AEF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8448F"/>
    <w:multiLevelType w:val="hybridMultilevel"/>
    <w:tmpl w:val="E348D8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F010A"/>
    <w:multiLevelType w:val="hybridMultilevel"/>
    <w:tmpl w:val="6172C48E"/>
    <w:lvl w:ilvl="0" w:tplc="7E68F32C">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F77211"/>
    <w:multiLevelType w:val="hybridMultilevel"/>
    <w:tmpl w:val="76F6438C"/>
    <w:lvl w:ilvl="0" w:tplc="FBB017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8775E"/>
    <w:multiLevelType w:val="hybridMultilevel"/>
    <w:tmpl w:val="4956E1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E41746"/>
    <w:multiLevelType w:val="hybridMultilevel"/>
    <w:tmpl w:val="212048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D35696"/>
    <w:multiLevelType w:val="hybridMultilevel"/>
    <w:tmpl w:val="BB5412A0"/>
    <w:lvl w:ilvl="0" w:tplc="3A2042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305633"/>
    <w:multiLevelType w:val="hybridMultilevel"/>
    <w:tmpl w:val="E25EF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737BB7"/>
    <w:multiLevelType w:val="hybridMultilevel"/>
    <w:tmpl w:val="64EC21FE"/>
    <w:lvl w:ilvl="0" w:tplc="1BCA97E4">
      <w:start w:val="1"/>
      <w:numFmt w:val="decimal"/>
      <w:lvlText w:val="%1)"/>
      <w:lvlJc w:val="left"/>
      <w:pPr>
        <w:ind w:left="360" w:hanging="360"/>
      </w:pPr>
      <w:rPr>
        <w:sz w:val="24"/>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D397552"/>
    <w:multiLevelType w:val="hybridMultilevel"/>
    <w:tmpl w:val="10060C02"/>
    <w:lvl w:ilvl="0" w:tplc="261A23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54F73"/>
    <w:multiLevelType w:val="hybridMultilevel"/>
    <w:tmpl w:val="723AB1F2"/>
    <w:lvl w:ilvl="0" w:tplc="4A0288D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EB27951"/>
    <w:multiLevelType w:val="hybridMultilevel"/>
    <w:tmpl w:val="81AC3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AF4055"/>
    <w:multiLevelType w:val="hybridMultilevel"/>
    <w:tmpl w:val="76F048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2432C0"/>
    <w:multiLevelType w:val="hybridMultilevel"/>
    <w:tmpl w:val="B778E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173054"/>
    <w:multiLevelType w:val="hybridMultilevel"/>
    <w:tmpl w:val="71CE61F4"/>
    <w:lvl w:ilvl="0" w:tplc="B8D675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0B4293"/>
    <w:multiLevelType w:val="hybridMultilevel"/>
    <w:tmpl w:val="ABD6D446"/>
    <w:lvl w:ilvl="0" w:tplc="04090011">
      <w:start w:val="1"/>
      <w:numFmt w:val="decimal"/>
      <w:lvlText w:val="%1)"/>
      <w:lvlJc w:val="left"/>
      <w:pPr>
        <w:ind w:left="720" w:hanging="360"/>
      </w:pPr>
    </w:lvl>
    <w:lvl w:ilvl="1" w:tplc="3E4E97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22127B"/>
    <w:multiLevelType w:val="hybridMultilevel"/>
    <w:tmpl w:val="35A44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18"/>
  </w:num>
  <w:num w:numId="4">
    <w:abstractNumId w:val="14"/>
  </w:num>
  <w:num w:numId="5">
    <w:abstractNumId w:val="3"/>
  </w:num>
  <w:num w:numId="6">
    <w:abstractNumId w:val="21"/>
  </w:num>
  <w:num w:numId="7">
    <w:abstractNumId w:val="16"/>
  </w:num>
  <w:num w:numId="8">
    <w:abstractNumId w:val="13"/>
  </w:num>
  <w:num w:numId="9">
    <w:abstractNumId w:val="10"/>
  </w:num>
  <w:num w:numId="10">
    <w:abstractNumId w:val="5"/>
  </w:num>
  <w:num w:numId="11">
    <w:abstractNumId w:val="8"/>
  </w:num>
  <w:num w:numId="12">
    <w:abstractNumId w:val="7"/>
  </w:num>
  <w:num w:numId="13">
    <w:abstractNumId w:val="0"/>
  </w:num>
  <w:num w:numId="14">
    <w:abstractNumId w:val="6"/>
  </w:num>
  <w:num w:numId="15">
    <w:abstractNumId w:val="12"/>
  </w:num>
  <w:num w:numId="16">
    <w:abstractNumId w:val="17"/>
  </w:num>
  <w:num w:numId="17">
    <w:abstractNumId w:val="19"/>
  </w:num>
  <w:num w:numId="18">
    <w:abstractNumId w:val="22"/>
  </w:num>
  <w:num w:numId="19">
    <w:abstractNumId w:val="11"/>
  </w:num>
  <w:num w:numId="20">
    <w:abstractNumId w:val="9"/>
  </w:num>
  <w:num w:numId="21">
    <w:abstractNumId w:val="15"/>
  </w:num>
  <w:num w:numId="22">
    <w:abstractNumId w:val="1"/>
  </w:num>
  <w:num w:numId="23">
    <w:abstractNumId w:val="2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1F2"/>
    <w:rsid w:val="0003161C"/>
    <w:rsid w:val="00044DAE"/>
    <w:rsid w:val="00081875"/>
    <w:rsid w:val="000C68D6"/>
    <w:rsid w:val="000D56B2"/>
    <w:rsid w:val="001752E6"/>
    <w:rsid w:val="001A5C9E"/>
    <w:rsid w:val="0021543D"/>
    <w:rsid w:val="002868AB"/>
    <w:rsid w:val="00290232"/>
    <w:rsid w:val="00290593"/>
    <w:rsid w:val="002C3974"/>
    <w:rsid w:val="002C7DEA"/>
    <w:rsid w:val="002D0999"/>
    <w:rsid w:val="002D64DB"/>
    <w:rsid w:val="002F3A50"/>
    <w:rsid w:val="003032B0"/>
    <w:rsid w:val="00327958"/>
    <w:rsid w:val="00344409"/>
    <w:rsid w:val="0034583B"/>
    <w:rsid w:val="00370CC7"/>
    <w:rsid w:val="00376164"/>
    <w:rsid w:val="003C6DF5"/>
    <w:rsid w:val="003E37D4"/>
    <w:rsid w:val="003F2F02"/>
    <w:rsid w:val="003F35A3"/>
    <w:rsid w:val="00437C07"/>
    <w:rsid w:val="00443CBF"/>
    <w:rsid w:val="00491821"/>
    <w:rsid w:val="004D1B79"/>
    <w:rsid w:val="00542744"/>
    <w:rsid w:val="00566A76"/>
    <w:rsid w:val="00573F12"/>
    <w:rsid w:val="00587641"/>
    <w:rsid w:val="005B165A"/>
    <w:rsid w:val="005D20F2"/>
    <w:rsid w:val="005E2D0F"/>
    <w:rsid w:val="00606884"/>
    <w:rsid w:val="00637E99"/>
    <w:rsid w:val="00651697"/>
    <w:rsid w:val="00673AA7"/>
    <w:rsid w:val="00674885"/>
    <w:rsid w:val="006A4176"/>
    <w:rsid w:val="006B193A"/>
    <w:rsid w:val="006C7858"/>
    <w:rsid w:val="006F2472"/>
    <w:rsid w:val="0070082A"/>
    <w:rsid w:val="00702862"/>
    <w:rsid w:val="00706945"/>
    <w:rsid w:val="00730463"/>
    <w:rsid w:val="007937E4"/>
    <w:rsid w:val="007B256E"/>
    <w:rsid w:val="007E59D9"/>
    <w:rsid w:val="007F21F2"/>
    <w:rsid w:val="00810165"/>
    <w:rsid w:val="0082304C"/>
    <w:rsid w:val="00826705"/>
    <w:rsid w:val="00835175"/>
    <w:rsid w:val="00836BD1"/>
    <w:rsid w:val="008575F4"/>
    <w:rsid w:val="008A18CE"/>
    <w:rsid w:val="008A2E8D"/>
    <w:rsid w:val="008B0EA9"/>
    <w:rsid w:val="008C0663"/>
    <w:rsid w:val="008F6EC9"/>
    <w:rsid w:val="00904609"/>
    <w:rsid w:val="0090542B"/>
    <w:rsid w:val="009428F1"/>
    <w:rsid w:val="00964D79"/>
    <w:rsid w:val="00984A6D"/>
    <w:rsid w:val="0099062C"/>
    <w:rsid w:val="009D63DE"/>
    <w:rsid w:val="00A3511D"/>
    <w:rsid w:val="00A472C6"/>
    <w:rsid w:val="00A734E0"/>
    <w:rsid w:val="00A86A0B"/>
    <w:rsid w:val="00AC42D3"/>
    <w:rsid w:val="00AF3307"/>
    <w:rsid w:val="00AF71C8"/>
    <w:rsid w:val="00B319BF"/>
    <w:rsid w:val="00B35DAF"/>
    <w:rsid w:val="00B6461A"/>
    <w:rsid w:val="00B97E96"/>
    <w:rsid w:val="00BB5B9B"/>
    <w:rsid w:val="00BD0164"/>
    <w:rsid w:val="00C027AB"/>
    <w:rsid w:val="00C16142"/>
    <w:rsid w:val="00C245FD"/>
    <w:rsid w:val="00C30F95"/>
    <w:rsid w:val="00C51A32"/>
    <w:rsid w:val="00C86784"/>
    <w:rsid w:val="00C875C6"/>
    <w:rsid w:val="00C94458"/>
    <w:rsid w:val="00C947AA"/>
    <w:rsid w:val="00CB43BE"/>
    <w:rsid w:val="00CE0761"/>
    <w:rsid w:val="00CF3F1A"/>
    <w:rsid w:val="00DA0438"/>
    <w:rsid w:val="00DA2D48"/>
    <w:rsid w:val="00DB10A6"/>
    <w:rsid w:val="00DB6004"/>
    <w:rsid w:val="00DD5B9A"/>
    <w:rsid w:val="00DF3075"/>
    <w:rsid w:val="00E05E95"/>
    <w:rsid w:val="00E23645"/>
    <w:rsid w:val="00E52789"/>
    <w:rsid w:val="00E62E29"/>
    <w:rsid w:val="00E8445F"/>
    <w:rsid w:val="00EB2905"/>
    <w:rsid w:val="00EC0047"/>
    <w:rsid w:val="00EC53A7"/>
    <w:rsid w:val="00EC72F3"/>
    <w:rsid w:val="00EE2168"/>
    <w:rsid w:val="00F218F7"/>
    <w:rsid w:val="00F21BBA"/>
    <w:rsid w:val="00F235BB"/>
    <w:rsid w:val="00F2405E"/>
    <w:rsid w:val="00F274BD"/>
    <w:rsid w:val="00F426DE"/>
    <w:rsid w:val="00F4481A"/>
    <w:rsid w:val="00F65975"/>
    <w:rsid w:val="00F66E2D"/>
    <w:rsid w:val="00F72033"/>
    <w:rsid w:val="00F87FF8"/>
    <w:rsid w:val="00F904F5"/>
    <w:rsid w:val="00F93672"/>
    <w:rsid w:val="00FB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81A6"/>
  <w15:docId w15:val="{0BB4899C-4997-4FE8-8800-C28C4E6A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4DB"/>
    <w:pPr>
      <w:spacing w:after="200" w:line="276" w:lineRule="auto"/>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975"/>
    <w:pPr>
      <w:ind w:left="720"/>
      <w:contextualSpacing/>
    </w:pPr>
  </w:style>
  <w:style w:type="paragraph" w:styleId="NormalWeb">
    <w:name w:val="Normal (Web)"/>
    <w:basedOn w:val="Normal"/>
    <w:uiPriority w:val="99"/>
    <w:semiHidden/>
    <w:unhideWhenUsed/>
    <w:rsid w:val="00904609"/>
    <w:pPr>
      <w:spacing w:before="100" w:beforeAutospacing="1" w:after="100" w:afterAutospacing="1" w:line="240" w:lineRule="auto"/>
    </w:pPr>
    <w:rPr>
      <w:rFonts w:eastAsiaTheme="minorEastAsia"/>
      <w:szCs w:val="24"/>
    </w:rPr>
  </w:style>
  <w:style w:type="paragraph" w:styleId="BalloonText">
    <w:name w:val="Balloon Text"/>
    <w:basedOn w:val="Normal"/>
    <w:link w:val="BalloonTextChar"/>
    <w:uiPriority w:val="99"/>
    <w:semiHidden/>
    <w:unhideWhenUsed/>
    <w:rsid w:val="00CF3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F1A"/>
    <w:rPr>
      <w:rFonts w:ascii="Tahoma" w:hAnsi="Tahoma" w:cs="Tahoma"/>
      <w:sz w:val="16"/>
      <w:szCs w:val="16"/>
    </w:rPr>
  </w:style>
  <w:style w:type="character" w:styleId="PlaceholderText">
    <w:name w:val="Placeholder Text"/>
    <w:basedOn w:val="DefaultParagraphFont"/>
    <w:uiPriority w:val="99"/>
    <w:semiHidden/>
    <w:rsid w:val="00637E99"/>
    <w:rPr>
      <w:color w:val="808080"/>
    </w:rPr>
  </w:style>
  <w:style w:type="table" w:styleId="TableGrid">
    <w:name w:val="Table Grid"/>
    <w:basedOn w:val="TableNormal"/>
    <w:uiPriority w:val="59"/>
    <w:rsid w:val="00044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230275">
      <w:bodyDiv w:val="1"/>
      <w:marLeft w:val="0"/>
      <w:marRight w:val="0"/>
      <w:marTop w:val="0"/>
      <w:marBottom w:val="0"/>
      <w:divBdr>
        <w:top w:val="none" w:sz="0" w:space="0" w:color="auto"/>
        <w:left w:val="none" w:sz="0" w:space="0" w:color="auto"/>
        <w:bottom w:val="none" w:sz="0" w:space="0" w:color="auto"/>
        <w:right w:val="none" w:sz="0" w:space="0" w:color="auto"/>
      </w:divBdr>
      <w:divsChild>
        <w:div w:id="669258627">
          <w:marLeft w:val="0"/>
          <w:marRight w:val="0"/>
          <w:marTop w:val="0"/>
          <w:marBottom w:val="0"/>
          <w:divBdr>
            <w:top w:val="none" w:sz="0" w:space="0" w:color="auto"/>
            <w:left w:val="none" w:sz="0" w:space="0" w:color="auto"/>
            <w:bottom w:val="none" w:sz="0" w:space="0" w:color="auto"/>
            <w:right w:val="none" w:sz="0" w:space="0" w:color="auto"/>
          </w:divBdr>
          <w:divsChild>
            <w:div w:id="1439331277">
              <w:marLeft w:val="0"/>
              <w:marRight w:val="0"/>
              <w:marTop w:val="0"/>
              <w:marBottom w:val="0"/>
              <w:divBdr>
                <w:top w:val="none" w:sz="0" w:space="0" w:color="auto"/>
                <w:left w:val="none" w:sz="0" w:space="0" w:color="auto"/>
                <w:bottom w:val="none" w:sz="0" w:space="0" w:color="auto"/>
                <w:right w:val="none" w:sz="0" w:space="0" w:color="auto"/>
              </w:divBdr>
              <w:divsChild>
                <w:div w:id="162670523">
                  <w:marLeft w:val="1500"/>
                  <w:marRight w:val="0"/>
                  <w:marTop w:val="0"/>
                  <w:marBottom w:val="0"/>
                  <w:divBdr>
                    <w:top w:val="single" w:sz="18" w:space="8" w:color="E2E7DA"/>
                    <w:left w:val="single" w:sz="18" w:space="8" w:color="E2E7DA"/>
                    <w:bottom w:val="single" w:sz="18" w:space="8" w:color="E2E7DA"/>
                    <w:right w:val="single" w:sz="18" w:space="8" w:color="E2E7DA"/>
                  </w:divBdr>
                  <w:divsChild>
                    <w:div w:id="2137916964">
                      <w:marLeft w:val="0"/>
                      <w:marRight w:val="0"/>
                      <w:marTop w:val="0"/>
                      <w:marBottom w:val="0"/>
                      <w:divBdr>
                        <w:top w:val="none" w:sz="0" w:space="0" w:color="auto"/>
                        <w:left w:val="none" w:sz="0" w:space="0" w:color="auto"/>
                        <w:bottom w:val="none" w:sz="0" w:space="0" w:color="auto"/>
                        <w:right w:val="none" w:sz="0" w:space="0" w:color="auto"/>
                      </w:divBdr>
                      <w:divsChild>
                        <w:div w:id="1289119177">
                          <w:marLeft w:val="0"/>
                          <w:marRight w:val="0"/>
                          <w:marTop w:val="0"/>
                          <w:marBottom w:val="0"/>
                          <w:divBdr>
                            <w:top w:val="none" w:sz="0" w:space="0" w:color="auto"/>
                            <w:left w:val="none" w:sz="0" w:space="0" w:color="auto"/>
                            <w:bottom w:val="none" w:sz="0" w:space="0" w:color="auto"/>
                            <w:right w:val="none" w:sz="0" w:space="0" w:color="auto"/>
                          </w:divBdr>
                          <w:divsChild>
                            <w:div w:id="2031106918">
                              <w:marLeft w:val="0"/>
                              <w:marRight w:val="0"/>
                              <w:marTop w:val="0"/>
                              <w:marBottom w:val="0"/>
                              <w:divBdr>
                                <w:top w:val="none" w:sz="0" w:space="0" w:color="auto"/>
                                <w:left w:val="none" w:sz="0" w:space="0" w:color="auto"/>
                                <w:bottom w:val="none" w:sz="0" w:space="0" w:color="auto"/>
                                <w:right w:val="none" w:sz="0" w:space="0" w:color="auto"/>
                              </w:divBdr>
                              <w:divsChild>
                                <w:div w:id="75709787">
                                  <w:marLeft w:val="0"/>
                                  <w:marRight w:val="0"/>
                                  <w:marTop w:val="0"/>
                                  <w:marBottom w:val="0"/>
                                  <w:divBdr>
                                    <w:top w:val="none" w:sz="0" w:space="0" w:color="auto"/>
                                    <w:left w:val="none" w:sz="0" w:space="0" w:color="auto"/>
                                    <w:bottom w:val="none" w:sz="0" w:space="0" w:color="auto"/>
                                    <w:right w:val="none" w:sz="0" w:space="0" w:color="auto"/>
                                  </w:divBdr>
                                </w:div>
                                <w:div w:id="350763719">
                                  <w:marLeft w:val="0"/>
                                  <w:marRight w:val="0"/>
                                  <w:marTop w:val="0"/>
                                  <w:marBottom w:val="0"/>
                                  <w:divBdr>
                                    <w:top w:val="none" w:sz="0" w:space="0" w:color="auto"/>
                                    <w:left w:val="none" w:sz="0" w:space="0" w:color="auto"/>
                                    <w:bottom w:val="none" w:sz="0" w:space="0" w:color="auto"/>
                                    <w:right w:val="none" w:sz="0" w:space="0" w:color="auto"/>
                                  </w:divBdr>
                                </w:div>
                                <w:div w:id="445272389">
                                  <w:marLeft w:val="0"/>
                                  <w:marRight w:val="0"/>
                                  <w:marTop w:val="0"/>
                                  <w:marBottom w:val="0"/>
                                  <w:divBdr>
                                    <w:top w:val="none" w:sz="0" w:space="0" w:color="auto"/>
                                    <w:left w:val="none" w:sz="0" w:space="0" w:color="auto"/>
                                    <w:bottom w:val="none" w:sz="0" w:space="0" w:color="auto"/>
                                    <w:right w:val="none" w:sz="0" w:space="0" w:color="auto"/>
                                  </w:divBdr>
                                </w:div>
                                <w:div w:id="467405088">
                                  <w:marLeft w:val="0"/>
                                  <w:marRight w:val="0"/>
                                  <w:marTop w:val="0"/>
                                  <w:marBottom w:val="0"/>
                                  <w:divBdr>
                                    <w:top w:val="none" w:sz="0" w:space="0" w:color="auto"/>
                                    <w:left w:val="none" w:sz="0" w:space="0" w:color="auto"/>
                                    <w:bottom w:val="none" w:sz="0" w:space="0" w:color="auto"/>
                                    <w:right w:val="none" w:sz="0" w:space="0" w:color="auto"/>
                                  </w:divBdr>
                                </w:div>
                                <w:div w:id="560991601">
                                  <w:marLeft w:val="0"/>
                                  <w:marRight w:val="0"/>
                                  <w:marTop w:val="0"/>
                                  <w:marBottom w:val="0"/>
                                  <w:divBdr>
                                    <w:top w:val="none" w:sz="0" w:space="0" w:color="auto"/>
                                    <w:left w:val="none" w:sz="0" w:space="0" w:color="auto"/>
                                    <w:bottom w:val="none" w:sz="0" w:space="0" w:color="auto"/>
                                    <w:right w:val="none" w:sz="0" w:space="0" w:color="auto"/>
                                  </w:divBdr>
                                </w:div>
                                <w:div w:id="665866725">
                                  <w:marLeft w:val="0"/>
                                  <w:marRight w:val="0"/>
                                  <w:marTop w:val="0"/>
                                  <w:marBottom w:val="0"/>
                                  <w:divBdr>
                                    <w:top w:val="none" w:sz="0" w:space="0" w:color="auto"/>
                                    <w:left w:val="none" w:sz="0" w:space="0" w:color="auto"/>
                                    <w:bottom w:val="none" w:sz="0" w:space="0" w:color="auto"/>
                                    <w:right w:val="none" w:sz="0" w:space="0" w:color="auto"/>
                                  </w:divBdr>
                                </w:div>
                                <w:div w:id="694884744">
                                  <w:marLeft w:val="0"/>
                                  <w:marRight w:val="0"/>
                                  <w:marTop w:val="0"/>
                                  <w:marBottom w:val="0"/>
                                  <w:divBdr>
                                    <w:top w:val="none" w:sz="0" w:space="0" w:color="auto"/>
                                    <w:left w:val="none" w:sz="0" w:space="0" w:color="auto"/>
                                    <w:bottom w:val="none" w:sz="0" w:space="0" w:color="auto"/>
                                    <w:right w:val="none" w:sz="0" w:space="0" w:color="auto"/>
                                  </w:divBdr>
                                </w:div>
                                <w:div w:id="732198663">
                                  <w:marLeft w:val="0"/>
                                  <w:marRight w:val="0"/>
                                  <w:marTop w:val="0"/>
                                  <w:marBottom w:val="0"/>
                                  <w:divBdr>
                                    <w:top w:val="none" w:sz="0" w:space="0" w:color="auto"/>
                                    <w:left w:val="none" w:sz="0" w:space="0" w:color="auto"/>
                                    <w:bottom w:val="none" w:sz="0" w:space="0" w:color="auto"/>
                                    <w:right w:val="none" w:sz="0" w:space="0" w:color="auto"/>
                                  </w:divBdr>
                                </w:div>
                                <w:div w:id="887913046">
                                  <w:marLeft w:val="0"/>
                                  <w:marRight w:val="0"/>
                                  <w:marTop w:val="0"/>
                                  <w:marBottom w:val="0"/>
                                  <w:divBdr>
                                    <w:top w:val="none" w:sz="0" w:space="0" w:color="auto"/>
                                    <w:left w:val="none" w:sz="0" w:space="0" w:color="auto"/>
                                    <w:bottom w:val="none" w:sz="0" w:space="0" w:color="auto"/>
                                    <w:right w:val="none" w:sz="0" w:space="0" w:color="auto"/>
                                  </w:divBdr>
                                </w:div>
                                <w:div w:id="932317211">
                                  <w:marLeft w:val="0"/>
                                  <w:marRight w:val="0"/>
                                  <w:marTop w:val="0"/>
                                  <w:marBottom w:val="0"/>
                                  <w:divBdr>
                                    <w:top w:val="none" w:sz="0" w:space="0" w:color="auto"/>
                                    <w:left w:val="none" w:sz="0" w:space="0" w:color="auto"/>
                                    <w:bottom w:val="none" w:sz="0" w:space="0" w:color="auto"/>
                                    <w:right w:val="none" w:sz="0" w:space="0" w:color="auto"/>
                                  </w:divBdr>
                                </w:div>
                                <w:div w:id="1026103179">
                                  <w:marLeft w:val="0"/>
                                  <w:marRight w:val="0"/>
                                  <w:marTop w:val="0"/>
                                  <w:marBottom w:val="0"/>
                                  <w:divBdr>
                                    <w:top w:val="none" w:sz="0" w:space="0" w:color="auto"/>
                                    <w:left w:val="none" w:sz="0" w:space="0" w:color="auto"/>
                                    <w:bottom w:val="none" w:sz="0" w:space="0" w:color="auto"/>
                                    <w:right w:val="none" w:sz="0" w:space="0" w:color="auto"/>
                                  </w:divBdr>
                                </w:div>
                                <w:div w:id="1243682298">
                                  <w:marLeft w:val="0"/>
                                  <w:marRight w:val="0"/>
                                  <w:marTop w:val="0"/>
                                  <w:marBottom w:val="0"/>
                                  <w:divBdr>
                                    <w:top w:val="none" w:sz="0" w:space="0" w:color="auto"/>
                                    <w:left w:val="none" w:sz="0" w:space="0" w:color="auto"/>
                                    <w:bottom w:val="none" w:sz="0" w:space="0" w:color="auto"/>
                                    <w:right w:val="none" w:sz="0" w:space="0" w:color="auto"/>
                                  </w:divBdr>
                                </w:div>
                                <w:div w:id="1411927016">
                                  <w:marLeft w:val="0"/>
                                  <w:marRight w:val="0"/>
                                  <w:marTop w:val="0"/>
                                  <w:marBottom w:val="0"/>
                                  <w:divBdr>
                                    <w:top w:val="none" w:sz="0" w:space="0" w:color="auto"/>
                                    <w:left w:val="none" w:sz="0" w:space="0" w:color="auto"/>
                                    <w:bottom w:val="none" w:sz="0" w:space="0" w:color="auto"/>
                                    <w:right w:val="none" w:sz="0" w:space="0" w:color="auto"/>
                                  </w:divBdr>
                                </w:div>
                                <w:div w:id="1425959101">
                                  <w:marLeft w:val="0"/>
                                  <w:marRight w:val="0"/>
                                  <w:marTop w:val="0"/>
                                  <w:marBottom w:val="0"/>
                                  <w:divBdr>
                                    <w:top w:val="none" w:sz="0" w:space="0" w:color="auto"/>
                                    <w:left w:val="none" w:sz="0" w:space="0" w:color="auto"/>
                                    <w:bottom w:val="none" w:sz="0" w:space="0" w:color="auto"/>
                                    <w:right w:val="none" w:sz="0" w:space="0" w:color="auto"/>
                                  </w:divBdr>
                                </w:div>
                                <w:div w:id="1504509965">
                                  <w:marLeft w:val="0"/>
                                  <w:marRight w:val="0"/>
                                  <w:marTop w:val="0"/>
                                  <w:marBottom w:val="0"/>
                                  <w:divBdr>
                                    <w:top w:val="none" w:sz="0" w:space="0" w:color="auto"/>
                                    <w:left w:val="none" w:sz="0" w:space="0" w:color="auto"/>
                                    <w:bottom w:val="none" w:sz="0" w:space="0" w:color="auto"/>
                                    <w:right w:val="none" w:sz="0" w:space="0" w:color="auto"/>
                                  </w:divBdr>
                                </w:div>
                                <w:div w:id="1660035273">
                                  <w:marLeft w:val="0"/>
                                  <w:marRight w:val="0"/>
                                  <w:marTop w:val="0"/>
                                  <w:marBottom w:val="0"/>
                                  <w:divBdr>
                                    <w:top w:val="none" w:sz="0" w:space="0" w:color="auto"/>
                                    <w:left w:val="none" w:sz="0" w:space="0" w:color="auto"/>
                                    <w:bottom w:val="none" w:sz="0" w:space="0" w:color="auto"/>
                                    <w:right w:val="none" w:sz="0" w:space="0" w:color="auto"/>
                                  </w:divBdr>
                                </w:div>
                                <w:div w:id="1761370526">
                                  <w:marLeft w:val="0"/>
                                  <w:marRight w:val="0"/>
                                  <w:marTop w:val="0"/>
                                  <w:marBottom w:val="0"/>
                                  <w:divBdr>
                                    <w:top w:val="none" w:sz="0" w:space="0" w:color="auto"/>
                                    <w:left w:val="none" w:sz="0" w:space="0" w:color="auto"/>
                                    <w:bottom w:val="none" w:sz="0" w:space="0" w:color="auto"/>
                                    <w:right w:val="none" w:sz="0" w:space="0" w:color="auto"/>
                                  </w:divBdr>
                                </w:div>
                                <w:div w:id="1842811512">
                                  <w:marLeft w:val="0"/>
                                  <w:marRight w:val="0"/>
                                  <w:marTop w:val="0"/>
                                  <w:marBottom w:val="0"/>
                                  <w:divBdr>
                                    <w:top w:val="none" w:sz="0" w:space="0" w:color="auto"/>
                                    <w:left w:val="none" w:sz="0" w:space="0" w:color="auto"/>
                                    <w:bottom w:val="none" w:sz="0" w:space="0" w:color="auto"/>
                                    <w:right w:val="none" w:sz="0" w:space="0" w:color="auto"/>
                                  </w:divBdr>
                                </w:div>
                                <w:div w:id="1874689047">
                                  <w:marLeft w:val="0"/>
                                  <w:marRight w:val="0"/>
                                  <w:marTop w:val="0"/>
                                  <w:marBottom w:val="0"/>
                                  <w:divBdr>
                                    <w:top w:val="none" w:sz="0" w:space="0" w:color="auto"/>
                                    <w:left w:val="none" w:sz="0" w:space="0" w:color="auto"/>
                                    <w:bottom w:val="none" w:sz="0" w:space="0" w:color="auto"/>
                                    <w:right w:val="none" w:sz="0" w:space="0" w:color="auto"/>
                                  </w:divBdr>
                                </w:div>
                                <w:div w:id="1902866259">
                                  <w:marLeft w:val="0"/>
                                  <w:marRight w:val="0"/>
                                  <w:marTop w:val="0"/>
                                  <w:marBottom w:val="0"/>
                                  <w:divBdr>
                                    <w:top w:val="none" w:sz="0" w:space="0" w:color="auto"/>
                                    <w:left w:val="none" w:sz="0" w:space="0" w:color="auto"/>
                                    <w:bottom w:val="none" w:sz="0" w:space="0" w:color="auto"/>
                                    <w:right w:val="none" w:sz="0" w:space="0" w:color="auto"/>
                                  </w:divBdr>
                                </w:div>
                                <w:div w:id="21190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7EB00-3C80-4F72-A45B-85F74E988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NHMCCD</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Montgomery College</dc:creator>
  <cp:lastModifiedBy>Stancato, David A</cp:lastModifiedBy>
  <cp:revision>3</cp:revision>
  <cp:lastPrinted>2017-02-07T22:19:00Z</cp:lastPrinted>
  <dcterms:created xsi:type="dcterms:W3CDTF">2018-08-22T20:40:00Z</dcterms:created>
  <dcterms:modified xsi:type="dcterms:W3CDTF">2018-08-22T20:55:00Z</dcterms:modified>
</cp:coreProperties>
</file>