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A97" w:rsidRDefault="00FF2842" w:rsidP="00C8795B">
      <w:pPr>
        <w:pStyle w:val="a3"/>
      </w:pPr>
      <w:r>
        <w:rPr>
          <w:rFonts w:hint="eastAsia"/>
        </w:rPr>
        <w:t>DC스마트그리드 홈 네트워크</w:t>
      </w:r>
    </w:p>
    <w:p w:rsidR="00C8795B" w:rsidRDefault="00C8795B" w:rsidP="00FF2842">
      <w:pPr>
        <w:jc w:val="right"/>
      </w:pPr>
    </w:p>
    <w:p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Content>
        <w:p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:rsidR="00CB30D0" w:rsidRPr="00CB30D0" w:rsidRDefault="00CB30D0" w:rsidP="00CB30D0">
          <w:pPr>
            <w:rPr>
              <w:lang w:val="ko-KR"/>
            </w:rPr>
          </w:pPr>
        </w:p>
        <w:p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:rsidR="0074558F" w:rsidRPr="00A81F8B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 w:rsidR="00A81F8B">
            <w:t>4</w:t>
          </w:r>
        </w:p>
        <w:p w:rsidR="0074558F" w:rsidRPr="00A81F8B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DataMap</w:t>
          </w:r>
          <w:r>
            <w:ptab w:relativeTo="margin" w:alignment="right" w:leader="dot"/>
          </w:r>
          <w:r w:rsidR="00A81F8B">
            <w:rPr>
              <w:b/>
              <w:bCs/>
            </w:rPr>
            <w:t>7</w:t>
          </w:r>
        </w:p>
        <w:p w:rsidR="0074558F" w:rsidRPr="00A81F8B" w:rsidRDefault="0074558F" w:rsidP="00C8795B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8</w:t>
          </w:r>
        </w:p>
        <w:p w:rsidR="00DB400D" w:rsidRPr="00A81F8B" w:rsidRDefault="00DB400D" w:rsidP="00DB400D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5. </w:t>
          </w:r>
          <w:r w:rsidR="00A81F8B">
            <w:rPr>
              <w:b/>
              <w:bCs/>
            </w:rPr>
            <w:t>Sequence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9</w:t>
          </w:r>
        </w:p>
        <w:p w:rsidR="00A81F8B" w:rsidRPr="00A81F8B" w:rsidRDefault="00A81F8B" w:rsidP="00A81F8B">
          <w:pPr>
            <w:pStyle w:val="10"/>
            <w:spacing w:line="480" w:lineRule="auto"/>
          </w:pPr>
          <w:r>
            <w:rPr>
              <w:b/>
              <w:bCs/>
            </w:rPr>
            <w:t>6. Class Diagram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:rsidR="00A81F8B" w:rsidRPr="004F13F3" w:rsidRDefault="00A81F8B" w:rsidP="00A81F8B"/>
        <w:p w:rsidR="006E6A63" w:rsidRPr="0074558F" w:rsidRDefault="003A5366" w:rsidP="00C8795B">
          <w:pPr>
            <w:pStyle w:val="10"/>
            <w:spacing w:line="480" w:lineRule="auto"/>
          </w:pPr>
          <w:r>
            <w:rPr>
              <w:b/>
              <w:bCs/>
            </w:rPr>
            <w:t>7</w:t>
          </w:r>
          <w:r w:rsidR="0074558F">
            <w:rPr>
              <w:b/>
              <w:bCs/>
            </w:rPr>
            <w:t xml:space="preserve">. </w:t>
          </w:r>
          <w:r w:rsidR="0074558F">
            <w:rPr>
              <w:rFonts w:hint="eastAsia"/>
              <w:b/>
              <w:bCs/>
            </w:rPr>
            <w:t>필요 부품 목록</w:t>
          </w:r>
          <w:r w:rsidR="0074558F">
            <w:ptab w:relativeTo="margin" w:alignment="right" w:leader="dot"/>
          </w:r>
          <w:r w:rsidR="00A81F8B">
            <w:rPr>
              <w:b/>
              <w:bCs/>
            </w:rPr>
            <w:t>10</w:t>
          </w:r>
        </w:p>
      </w:sdtContent>
    </w:sdt>
    <w:p w:rsidR="006E6A63" w:rsidRPr="006E6A63" w:rsidRDefault="006E6A63" w:rsidP="006E6A63">
      <w:pPr>
        <w:pStyle w:val="3"/>
      </w:pPr>
    </w:p>
    <w:p w:rsidR="006E6A63" w:rsidRPr="006E6A63" w:rsidRDefault="006E6A63" w:rsidP="00FF2842">
      <w:pPr>
        <w:wordWrap/>
        <w:jc w:val="right"/>
        <w:rPr>
          <w:sz w:val="16"/>
          <w:szCs w:val="20"/>
        </w:rPr>
      </w:pPr>
    </w:p>
    <w:p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:rsidR="00FF2842" w:rsidRPr="00FF2842" w:rsidRDefault="00901ECF" w:rsidP="00FF2842">
      <w:pPr>
        <w:wordWrap/>
        <w:rPr>
          <w:b/>
          <w:color w:val="2E74B5" w:themeColor="accent1" w:themeShade="BF"/>
          <w:sz w:val="30"/>
          <w:szCs w:val="30"/>
        </w:rPr>
      </w:pPr>
      <w:r w:rsidRPr="00901ECF">
        <w:rPr>
          <w:b/>
          <w:noProof/>
          <w:color w:val="5B9BD5" w:themeColor="accent1"/>
          <w:sz w:val="30"/>
          <w:szCs w:val="30"/>
        </w:rPr>
        <w:pict>
          <v:line id="직선 연결선 2" o:spid="_x0000_s1026" style="position:absolute;left:0;text-align:left;z-index:251659264;visibility:visible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<v:stroke joinstyle="miter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:rsidR="00C8795B" w:rsidRDefault="00C8795B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</w:p>
    <w:p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시스템은각 가정에서 신재생에너지를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전력의처리와 공적 전기 수요량 감소뿐만 아니라경제적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해당 웹서버에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관리한다.사용자는 모두 회원가입이 필수이며각각 가정의 컨트롤 모듈을 독립적으로 가진다.또한 사용자는 사용자가 설정한 기기들의 전원을 웹서버를 통하여 원격제어가 가능하며신재생 에너지의 전력 충전량과총 사용중인 전력량,배터리 잔량을 확인할 수 있다.</w:t>
      </w:r>
    </w:p>
    <w:p w:rsidR="00FF2842" w:rsidRPr="00092F57" w:rsidRDefault="00FF2842" w:rsidP="00FF2842">
      <w:pPr>
        <w:wordWrap/>
      </w:pPr>
    </w:p>
    <w:p w:rsidR="00FF2842" w:rsidRPr="00FF2842" w:rsidRDefault="00901ECF" w:rsidP="00FF2842">
      <w:pPr>
        <w:wordWrap/>
        <w:rPr>
          <w:b/>
          <w:color w:val="2E74B5" w:themeColor="accent1" w:themeShade="BF"/>
          <w:sz w:val="30"/>
          <w:szCs w:val="30"/>
        </w:rPr>
      </w:pPr>
      <w:r w:rsidRPr="00901ECF">
        <w:rPr>
          <w:b/>
          <w:noProof/>
          <w:color w:val="5B9BD5" w:themeColor="accent1"/>
          <w:sz w:val="30"/>
          <w:szCs w:val="30"/>
        </w:rPr>
        <w:pict>
          <v:line id="직선 연결선 3" o:spid="_x0000_s1033" style="position:absolute;left:0;text-align:left;z-index:251661312;visibility:visible;mso-position-horizontal:right;mso-position-horizontal-relative:margin" from="801.6pt,32.2pt" to="124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<v:stroke joinstyle="miter"/>
            <w10:wrap anchorx="margin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="00FF2842"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:rsidR="00FF2842" w:rsidRDefault="00FF2842" w:rsidP="00FF2842">
      <w:pPr>
        <w:wordWrap/>
        <w:rPr>
          <w:b/>
          <w:sz w:val="22"/>
          <w:szCs w:val="28"/>
        </w:rPr>
      </w:pPr>
    </w:p>
    <w:p w:rsidR="00FF2842" w:rsidRDefault="00202A97" w:rsidP="00FF2842">
      <w:pPr>
        <w:keepNext/>
        <w:wordWrap/>
      </w:pPr>
      <w:r>
        <w:rPr>
          <w:noProof/>
        </w:rPr>
        <w:lastRenderedPageBreak/>
        <w:drawing>
          <wp:inline distT="0" distB="0" distL="0" distR="0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r>
        <w:t>Usecase</w:t>
      </w:r>
    </w:p>
    <w:p w:rsidR="00FF2842" w:rsidRPr="00FF2842" w:rsidRDefault="00FF2842" w:rsidP="00FF2842"/>
    <w:p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t>1)A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946"/>
        <w:gridCol w:w="2579"/>
        <w:gridCol w:w="4183"/>
      </w:tblGrid>
      <w:tr w:rsidR="00FF2842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:rsidTr="00FF2842">
        <w:trPr>
          <w:trHeight w:val="506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구매자,거래 신청자</w:t>
            </w:r>
          </w:p>
        </w:tc>
      </w:tr>
      <w:tr w:rsidR="00FF2842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:rsidR="00FF2842" w:rsidRPr="00FF2842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="00FF2842" w:rsidRPr="00FF2842">
              <w:rPr>
                <w:rFonts w:ascii="a뉴고딕B" w:eastAsia="a뉴고딕B" w:hAnsi="a뉴고딕B" w:hint="eastAsia"/>
              </w:rPr>
              <w:t>S</w:t>
            </w:r>
            <w:r w:rsidR="00FF2842"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:rsidR="00FF2842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:rsidR="00D41960" w:rsidRPr="00D41960" w:rsidRDefault="00D41960" w:rsidP="00D41960">
      <w:pPr>
        <w:wordWrap/>
        <w:ind w:firstLineChars="50" w:firstLine="97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판매자에게 거래 요청에 대한 이메일이 전송된다.판매자가 거래 수락을 하면,판매자에 대한 유효성 검사가 시행된다.통과 시,웹 서버에서 구매자와 판매자 측에 최종 승인에 관한 메일을 전송한다.제한시간 내에 구매자와 판매자 측 모두 최종 승인을 하면,구매자와 판매자 측에 대한 유효성 검사를 시행한다.이후,웹 서버에서 릴레이 컨트롤 모듈로 송전 채널을 열기 위한 신호를 보낸다.이를 수용한 컨트롤러는 채널을 열어주고 송전을 진행 한 후,웹 서버에서 채널 폐쇄 신호가 전송되면,채널을 닫는다.</w:t>
      </w:r>
    </w:p>
    <w:p w:rsidR="00FF2842" w:rsidRPr="00D41960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tbl>
      <w:tblPr>
        <w:tblStyle w:val="a4"/>
        <w:tblW w:w="0" w:type="auto"/>
        <w:tblLook w:val="04A0"/>
      </w:tblPr>
      <w:tblGrid>
        <w:gridCol w:w="846"/>
        <w:gridCol w:w="2551"/>
        <w:gridCol w:w="5619"/>
      </w:tblGrid>
      <w:tr w:rsidR="00370AD5" w:rsidRPr="002F7742" w:rsidTr="00202A97">
        <w:tc>
          <w:tcPr>
            <w:tcW w:w="846" w:type="dxa"/>
            <w:vAlign w:val="center"/>
          </w:tcPr>
          <w:p w:rsidR="00370AD5" w:rsidRPr="002F7742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2F7742" w:rsidTr="00202A97">
        <w:tc>
          <w:tcPr>
            <w:tcW w:w="846" w:type="dxa"/>
            <w:vAlign w:val="center"/>
          </w:tcPr>
          <w:p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구매자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 xml:space="preserve"> 웹페이지에서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‘구매 신청’ 버튼을 누른다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transActionReq(buyer,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 transaction)</w:t>
            </w:r>
            <w:r w:rsidRPr="002F7742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. </w:t>
            </w:r>
            <w:r>
              <w:rPr>
                <w:rFonts w:ascii="a뉴고딕M" w:eastAsia="a뉴고딕M" w:hAnsi="a뉴고딕M" w:cs="함초롬돋움"/>
                <w:b/>
              </w:rPr>
              <w:t>buyerV</w:t>
            </w:r>
            <w:r w:rsidRPr="002F7742">
              <w:rPr>
                <w:rFonts w:ascii="a뉴고딕M" w:eastAsia="a뉴고딕M" w:hAnsi="a뉴고딕M" w:cs="함초롬돋움"/>
                <w:b/>
              </w:rPr>
              <w:t>alidationTest(</w:t>
            </w:r>
            <w:r>
              <w:rPr>
                <w:rFonts w:ascii="a뉴고딕M" w:eastAsia="a뉴고딕M" w:hAnsi="a뉴고딕M" w:cs="함초롬돋움"/>
                <w:b/>
              </w:rPr>
              <w:t>buyer, 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 호출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727C5D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  <w:b/>
              </w:rPr>
              <w:t>면</w:t>
            </w:r>
            <w:r>
              <w:rPr>
                <w:rFonts w:ascii="a뉴고딕M" w:eastAsia="a뉴고딕M" w:hAnsi="a뉴고딕M" w:cs="함초롬돋움" w:hint="eastAsia"/>
              </w:rPr>
              <w:t>다음 과정</w:t>
            </w:r>
            <w:r w:rsidRPr="002F7742">
              <w:rPr>
                <w:rFonts w:ascii="a뉴고딕M" w:eastAsia="a뉴고딕M" w:hAnsi="a뉴고딕M" w:cs="함초롬돋움"/>
              </w:rPr>
              <w:t xml:space="preserve"> 시행, </w:t>
            </w:r>
            <w:r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802876">
              <w:rPr>
                <w:rFonts w:ascii="a뉴고딕M" w:eastAsia="a뉴고딕M" w:hAnsi="a뉴고딕M" w:cs="함초롬돋움"/>
                <w:b/>
              </w:rPr>
              <w:t>alse</w:t>
            </w:r>
            <w:r>
              <w:rPr>
                <w:rFonts w:ascii="a뉴고딕M" w:eastAsia="a뉴고딕M" w:hAnsi="a뉴고딕M" w:cs="함초롬돋움" w:hint="eastAsia"/>
              </w:rPr>
              <w:t>면</w:t>
            </w:r>
            <w:r w:rsidRPr="002F7742">
              <w:rPr>
                <w:rFonts w:ascii="a뉴고딕M" w:eastAsia="a뉴고딕M" w:hAnsi="a뉴고딕M" w:cs="함초롬돋움"/>
              </w:rPr>
              <w:t xml:space="preserve"> 대안상황</w:t>
            </w:r>
            <w:r w:rsidR="0012779A">
              <w:rPr>
                <w:rFonts w:ascii="a뉴고딕M" w:eastAsia="a뉴고딕M" w:hAnsi="a뉴고딕M" w:cs="함초롬돋움" w:hint="eastAsia"/>
              </w:rPr>
              <w:t xml:space="preserve"> S-1</w:t>
            </w:r>
            <w:r w:rsidRPr="002F7742">
              <w:rPr>
                <w:rFonts w:ascii="a뉴고딕M" w:eastAsia="a뉴고딕M" w:hAnsi="a뉴고딕M" w:cs="함초롬돋움"/>
              </w:rPr>
              <w:t>으로 이동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>
              <w:rPr>
                <w:rFonts w:ascii="a뉴고딕M" w:eastAsia="a뉴고딕M" w:hAnsi="a뉴고딕M" w:cs="함초롬돋움"/>
                <w:b/>
              </w:rPr>
              <w:t xml:space="preserve">(user_battery_max </w:t>
            </w:r>
            <w:r>
              <w:rPr>
                <w:rFonts w:ascii="바탕" w:eastAsia="바탕" w:hAnsi="바탕" w:cs="바탕" w:hint="eastAsia"/>
                <w:b/>
              </w:rPr>
              <w:t xml:space="preserve">– </w:t>
            </w:r>
            <w:r>
              <w:rPr>
                <w:rFonts w:ascii="a뉴고딕M" w:eastAsia="a뉴고딕M" w:hAnsi="a뉴고딕M" w:cs="함초롬돋움"/>
                <w:b/>
              </w:rPr>
              <w:t>user_elec_</w:t>
            </w:r>
            <w:r w:rsidRPr="002F7742">
              <w:rPr>
                <w:rFonts w:ascii="a뉴고딕M" w:eastAsia="a뉴고딕M" w:hAnsi="a뉴고딕M" w:cs="함초롬돋움"/>
                <w:b/>
              </w:rPr>
              <w:t>charge &gt; transaction_amount)</w:t>
            </w:r>
          </w:p>
          <w:p w:rsidR="00370AD5" w:rsidRPr="002F7742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2). </w:t>
            </w:r>
            <w:r w:rsidRPr="002F7742">
              <w:rPr>
                <w:rFonts w:ascii="a뉴고딕M" w:eastAsia="a뉴고딕M" w:hAnsi="a뉴고딕M" w:cs="함초롬돋움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2F7742">
              <w:rPr>
                <w:rFonts w:ascii="a뉴고딕M" w:eastAsia="a뉴고딕M" w:hAnsi="a뉴고딕M" w:cs="함초롬돋움"/>
                <w:b/>
              </w:rPr>
              <w:t>ction_status = 1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구매 신청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3) </w:t>
            </w:r>
            <w:r w:rsidRPr="002F7742">
              <w:rPr>
                <w:rFonts w:ascii="a뉴고딕M" w:eastAsia="a뉴고딕M" w:hAnsi="a뉴고딕M" w:cs="함초롬돋움"/>
                <w:b/>
              </w:rPr>
              <w:t>transaction_buyer_id</w:t>
            </w:r>
            <w:r w:rsidRPr="002F7742">
              <w:rPr>
                <w:rFonts w:ascii="a뉴고딕M" w:eastAsia="a뉴고딕M" w:hAnsi="a뉴고딕M" w:cs="함초롬돋움" w:hint="eastAsia"/>
              </w:rPr>
              <w:t>에</w:t>
            </w:r>
            <w:r w:rsidRPr="00802876">
              <w:rPr>
                <w:rFonts w:ascii="a뉴고딕M" w:eastAsia="a뉴고딕M" w:hAnsi="a뉴고딕M" w:cs="함초롬돋움" w:hint="eastAsia"/>
              </w:rPr>
              <w:t>구매자의</w:t>
            </w:r>
            <w:r>
              <w:rPr>
                <w:rFonts w:ascii="a뉴고딕M" w:eastAsia="a뉴고딕M" w:hAnsi="a뉴고딕M" w:cs="함초롬돋움"/>
                <w:b/>
              </w:rPr>
              <w:t>user_id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 를 입력한다.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4) </w:t>
            </w:r>
            <w:r w:rsidRPr="002F7742">
              <w:rPr>
                <w:rFonts w:ascii="a뉴고딕M" w:eastAsia="a뉴고딕M" w:hAnsi="a뉴고딕M" w:cs="함초롬돋움"/>
                <w:b/>
              </w:rPr>
              <w:t>sendEmail(</w:t>
            </w:r>
            <w:r>
              <w:rPr>
                <w:rFonts w:ascii="a뉴고딕M" w:eastAsia="a뉴고딕M" w:hAnsi="a뉴고딕M" w:cs="함초롬돋움"/>
                <w:b/>
              </w:rPr>
              <w:t>seller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, </w:t>
            </w: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:rsidTr="00202A97">
        <w:tc>
          <w:tcPr>
            <w:tcW w:w="846" w:type="dxa"/>
            <w:vAlign w:val="center"/>
          </w:tcPr>
          <w:p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웹서버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에게 구매 요청 </w:t>
            </w:r>
            <w:r w:rsidR="00E924D4">
              <w:rPr>
                <w:rFonts w:ascii="a뉴고딕M" w:eastAsia="a뉴고딕M" w:hAnsi="a뉴고딕M" w:cs="함초롬돋움" w:hint="eastAsia"/>
                <w:sz w:val="22"/>
              </w:rPr>
              <w:t xml:space="preserve">확인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이메일을 전송한다.</w:t>
            </w:r>
          </w:p>
        </w:tc>
        <w:tc>
          <w:tcPr>
            <w:tcW w:w="5619" w:type="dxa"/>
            <w:vAlign w:val="center"/>
          </w:tcPr>
          <w:p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sendEmail(user, transaction</w:t>
            </w:r>
            <w:r w:rsidRPr="00B02C60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을 호출하여 </w:t>
            </w:r>
            <w:r>
              <w:rPr>
                <w:rFonts w:ascii="a뉴고딕M" w:eastAsia="a뉴고딕M" w:hAnsi="a뉴고딕M" w:cs="함초롬돋움"/>
              </w:rPr>
              <w:t xml:space="preserve">다음 </w:t>
            </w:r>
            <w:r>
              <w:rPr>
                <w:rFonts w:ascii="a뉴고딕M" w:eastAsia="a뉴고딕M" w:hAnsi="a뉴고딕M" w:cs="함초롬돋움" w:hint="eastAsia"/>
              </w:rPr>
              <w:t>중 하나를</w:t>
            </w:r>
            <w:r w:rsidRPr="002F7742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>
              <w:rPr>
                <w:rFonts w:ascii="a뉴고딕M" w:eastAsia="a뉴고딕M" w:hAnsi="a뉴고딕M" w:cs="함초롬돋움"/>
              </w:rPr>
              <w:t xml:space="preserve"> user</w:t>
            </w:r>
            <w:r>
              <w:rPr>
                <w:rFonts w:ascii="a뉴고딕M" w:eastAsia="a뉴고딕M" w:hAnsi="a뉴고딕M" w:cs="함초롬돋움" w:hint="eastAsia"/>
              </w:rPr>
              <w:t>가 판매자(</w:t>
            </w:r>
            <w:r w:rsidRPr="007E2BBF">
              <w:rPr>
                <w:rFonts w:ascii="a뉴고딕M" w:eastAsia="a뉴고딕M" w:hAnsi="a뉴고딕M" w:cs="함초롬돋움"/>
                <w:b/>
              </w:rPr>
              <w:t>seller</w:t>
            </w:r>
            <w:r>
              <w:rPr>
                <w:rFonts w:ascii="a뉴고딕M" w:eastAsia="a뉴고딕M" w:hAnsi="a뉴고딕M" w:cs="함초롬돋움" w:hint="eastAsia"/>
              </w:rPr>
              <w:t>)일 경우,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>
              <w:rPr>
                <w:rFonts w:ascii="a뉴고딕M" w:eastAsia="a뉴고딕M" w:hAnsi="a뉴고딕M" w:cs="함초롬돋움" w:hint="eastAsia"/>
                <w:b/>
              </w:rPr>
              <w:t>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>
              <w:rPr>
                <w:rFonts w:ascii="a뉴고딕M" w:eastAsia="a뉴고딕M" w:hAnsi="a뉴고딕M" w:cs="함초롬돋움"/>
                <w:b/>
              </w:rPr>
              <w:t>selle</w:t>
            </w:r>
            <w:r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>다음 이메일을 판매자에게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:rsidR="00370AD5" w:rsidRPr="00C20110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요청 되었습니다.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.user가 구매자(</w:t>
            </w:r>
            <w:r w:rsidRPr="007E2BBF">
              <w:rPr>
                <w:rFonts w:ascii="a뉴고딕M" w:eastAsia="a뉴고딕M" w:hAnsi="a뉴고딕M" w:cs="함초롬돋움"/>
                <w:b/>
              </w:rPr>
              <w:t>buyer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일 경우,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 w:rsidR="002B0239">
              <w:rPr>
                <w:rFonts w:ascii="a뉴고딕M" w:eastAsia="a뉴고딕M" w:hAnsi="a뉴고딕M" w:cs="함초롬돋움" w:hint="eastAsia"/>
                <w:b/>
              </w:rPr>
              <w:t>buyer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="002B0239">
              <w:rPr>
                <w:rFonts w:ascii="a뉴고딕M" w:eastAsia="a뉴고딕M" w:hAnsi="a뉴고딕M" w:cs="함초롬돋움"/>
                <w:b/>
              </w:rPr>
              <w:t>buyer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</w:p>
          <w:p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 xml:space="preserve">다음 이메일을 </w:t>
            </w:r>
            <w:r w:rsidR="002B0239">
              <w:rPr>
                <w:rFonts w:ascii="a뉴고딕M" w:eastAsia="a뉴고딕M" w:hAnsi="a뉴고딕M" w:cs="함초롬돋움" w:hint="eastAsia"/>
              </w:rPr>
              <w:t>구</w:t>
            </w:r>
            <w:r w:rsidRPr="002F7742">
              <w:rPr>
                <w:rFonts w:ascii="a뉴고딕M" w:eastAsia="a뉴고딕M" w:hAnsi="a뉴고딕M" w:cs="함초롬돋움"/>
              </w:rPr>
              <w:t>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r w:rsidRPr="00C20110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접속하시어 최종 거래 확인을 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:rsidR="00370AD5" w:rsidRPr="00385E1E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:rsidTr="00202A97">
        <w:tc>
          <w:tcPr>
            <w:tcW w:w="846" w:type="dxa"/>
            <w:vAlign w:val="center"/>
          </w:tcPr>
          <w:p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T-3</w:t>
            </w:r>
          </w:p>
        </w:tc>
        <w:tc>
          <w:tcPr>
            <w:tcW w:w="2551" w:type="dxa"/>
            <w:vAlign w:val="center"/>
          </w:tcPr>
          <w:p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C20110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r w:rsidRPr="000C0045">
              <w:rPr>
                <w:rFonts w:ascii="a뉴고딕M" w:eastAsia="a뉴고딕M" w:hAnsi="a뉴고딕M" w:cs="함초롬돋움" w:hint="eastAsia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ctionApprove(transaction)</w:t>
            </w:r>
            <w:r w:rsidRPr="00C20110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:rsidR="00370AD5" w:rsidRPr="00C20110" w:rsidRDefault="00370AD5" w:rsidP="00A402A9">
            <w:pPr>
              <w:pStyle w:val="a5"/>
              <w:numPr>
                <w:ilvl w:val="0"/>
                <w:numId w:val="19"/>
              </w:numPr>
              <w:ind w:leftChars="50" w:left="300" w:hangingChars="100" w:hanging="200"/>
              <w:rPr>
                <w:rFonts w:ascii="a뉴고딕M" w:eastAsia="a뉴고딕M" w:hAnsi="a뉴고딕M" w:cs="함초롬돋움"/>
              </w:rPr>
            </w:pPr>
            <w:r w:rsidRPr="00C20110">
              <w:rPr>
                <w:rFonts w:ascii="a뉴고딕M" w:eastAsia="a뉴고딕M" w:hAnsi="a뉴고딕M" w:cs="함초롬돋움"/>
                <w:b/>
              </w:rPr>
              <w:t>sellerVallidationTest(seller, transaction)</w:t>
            </w:r>
            <w:r>
              <w:rPr>
                <w:rFonts w:ascii="a뉴고딕M" w:eastAsia="a뉴고딕M" w:hAnsi="a뉴고딕M" w:cs="함초롬돋움" w:hint="eastAsia"/>
              </w:rPr>
              <w:t>을 호출 하여,</w:t>
            </w:r>
          </w:p>
          <w:p w:rsidR="00370AD5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잔여 배터리 용량이 판매 전력량보다 큰지 확인한다.</w:t>
            </w:r>
          </w:p>
          <w:p w:rsidR="00370AD5" w:rsidRPr="002F7742" w:rsidRDefault="00370AD5" w:rsidP="00A402A9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(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user_elec_charge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Pr="002F7742">
              <w:rPr>
                <w:rFonts w:ascii="a뉴고딕M" w:eastAsia="a뉴고딕M" w:hAnsi="a뉴고딕M" w:cs="함초롬돋움"/>
              </w:rPr>
              <w:t>t</w:t>
            </w:r>
            <w:r w:rsidRPr="002F7742">
              <w:rPr>
                <w:rFonts w:ascii="a뉴고딕M" w:eastAsia="a뉴고딕M" w:hAnsi="a뉴고딕M" w:cs="함초롬돋움"/>
                <w:b/>
              </w:rPr>
              <w:t>ransaction_amount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초당 생산량이 초당 소모량보다 큰지 확인한다.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   (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user_elec_supply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user_elec_usage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:rsidR="00370AD5" w:rsidRPr="007E2BBF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>
              <w:rPr>
                <w:rFonts w:ascii="a뉴고딕M" w:eastAsia="a뉴고딕M" w:hAnsi="a뉴고딕M" w:cs="함초롬돋움"/>
                <w:b/>
              </w:rPr>
              <w:t>transaction_status = 2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수락</w:t>
            </w:r>
            <w:r w:rsidRPr="002F7742">
              <w:rPr>
                <w:rFonts w:ascii="a뉴고딕M" w:eastAsia="a뉴고딕M" w:hAnsi="a뉴고딕M" w:cs="함초롬돋움"/>
              </w:rPr>
              <w:t>’ 상태로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/>
              </w:rPr>
              <w:t>만든다.</w:t>
            </w:r>
          </w:p>
          <w:p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:rsidR="00370AD5" w:rsidRPr="002F7742" w:rsidRDefault="00370AD5" w:rsidP="00A402A9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3.1)</w:t>
            </w:r>
            <w:r>
              <w:rPr>
                <w:rFonts w:ascii="a뉴고딕M" w:eastAsia="a뉴고딕M" w:hAnsi="a뉴고딕M" w:cs="함초롬돋움" w:hint="eastAsia"/>
              </w:rPr>
              <w:t>과</w:t>
            </w:r>
            <w:r>
              <w:rPr>
                <w:rFonts w:ascii="a뉴고딕M" w:eastAsia="a뉴고딕M" w:hAnsi="a뉴고딕M" w:cs="함초롬돋움"/>
              </w:rPr>
              <w:t xml:space="preserve"> 2)</w:t>
            </w:r>
            <w:r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7E2BBF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="002B0239">
              <w:rPr>
                <w:rFonts w:ascii="a뉴고딕M" w:eastAsia="a뉴고딕M" w:hAnsi="a뉴고딕M" w:cs="함초롬돋움"/>
              </w:rPr>
              <w:t>2</w:t>
            </w:r>
            <w:r w:rsidRPr="002F7742">
              <w:rPr>
                <w:rFonts w:ascii="a뉴고딕M" w:eastAsia="a뉴고딕M" w:hAnsi="a뉴고딕M" w:cs="함초롬돋움"/>
              </w:rPr>
              <w:t xml:space="preserve">을 진행하고 그렇지 않다면 </w:t>
            </w:r>
            <w:r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>
              <w:rPr>
                <w:rFonts w:ascii="a뉴고딕M" w:eastAsia="a뉴고딕M" w:hAnsi="a뉴고딕M" w:cs="함초롬돋움"/>
                <w:b/>
              </w:rPr>
              <w:t>sendEmail(buyer</w:t>
            </w:r>
            <w:r w:rsidRPr="002F7742">
              <w:rPr>
                <w:rFonts w:ascii="a뉴고딕M" w:eastAsia="a뉴고딕M" w:hAnsi="a뉴고딕M" w:cs="함초롬돋움"/>
                <w:b/>
              </w:rPr>
              <w:t>,</w:t>
            </w:r>
            <w:r>
              <w:rPr>
                <w:rFonts w:ascii="a뉴고딕M" w:eastAsia="a뉴고딕M" w:hAnsi="a뉴고딕M" w:cs="함초롬돋움"/>
                <w:b/>
              </w:rPr>
              <w:t xml:space="preserve"> 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:rsidTr="00202A97">
        <w:tc>
          <w:tcPr>
            <w:tcW w:w="846" w:type="dxa"/>
            <w:vAlign w:val="center"/>
          </w:tcPr>
          <w:p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</w:t>
            </w:r>
            <w:r w:rsidRPr="002F7742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:rsidR="00202A97" w:rsidRDefault="00370AD5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  <w:b/>
              </w:rPr>
              <w:t>transA</w:t>
            </w:r>
            <w:r w:rsidRPr="00F4394F">
              <w:rPr>
                <w:rFonts w:ascii="a뉴고딕M" w:eastAsia="a뉴고딕M" w:hAnsi="a뉴고딕M" w:cs="함초롬돋움" w:hint="eastAsia"/>
                <w:b/>
              </w:rPr>
              <w:t>ction</w:t>
            </w:r>
            <w:r w:rsidRPr="00F4394F">
              <w:rPr>
                <w:rFonts w:ascii="a뉴고딕M" w:eastAsia="a뉴고딕M" w:hAnsi="a뉴고딕M" w:cs="함초롬돋움"/>
                <w:b/>
              </w:rPr>
              <w:t>Execute(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buyer, </w:t>
            </w:r>
            <w:r w:rsidRPr="00F4394F">
              <w:rPr>
                <w:rFonts w:ascii="a뉴고딕M" w:eastAsia="a뉴고딕M" w:hAnsi="a뉴고딕M" w:cs="함초롬돋움"/>
                <w:b/>
              </w:rPr>
              <w:t>transaction)</w:t>
            </w:r>
            <w:r>
              <w:rPr>
                <w:rFonts w:ascii="a뉴고딕M" w:eastAsia="a뉴고딕M" w:hAnsi="a뉴고딕M" w:cs="함초롬돋움" w:hint="eastAsia"/>
              </w:rPr>
              <w:t>을 호출</w:t>
            </w:r>
            <w:r w:rsidR="00202A97">
              <w:rPr>
                <w:rFonts w:ascii="a뉴고딕M" w:eastAsia="a뉴고딕M" w:hAnsi="a뉴고딕M" w:cs="함초롬돋움" w:hint="eastAsia"/>
              </w:rPr>
              <w:t>하여 다음을 시행한다.</w:t>
            </w:r>
          </w:p>
          <w:p w:rsidR="00202A97" w:rsidRDefault="00202A97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:rsidR="00370AD5" w:rsidRPr="002F7742" w:rsidRDefault="00202A97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구매자에</w:t>
            </w:r>
            <w:r w:rsidR="00370AD5">
              <w:rPr>
                <w:rFonts w:ascii="a뉴고딕M" w:eastAsia="a뉴고딕M" w:hAnsi="a뉴고딕M" w:cs="함초롬돋움" w:hint="eastAsia"/>
              </w:rPr>
              <w:t>게</w:t>
            </w:r>
            <w:r w:rsidR="00370AD5" w:rsidRPr="002F7742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2F7742">
              <w:rPr>
                <w:rFonts w:ascii="a뉴고딕M" w:eastAsia="a뉴고딕M" w:hAnsi="a뉴고딕M" w:cs="함초롬돋움" w:hint="eastAsia"/>
                <w:b/>
              </w:rPr>
              <w:t>Test</w:t>
            </w:r>
            <w:r w:rsidR="00370AD5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 xml:space="preserve"> 판매자에게 </w:t>
            </w:r>
            <w:r w:rsidR="00370AD5">
              <w:rPr>
                <w:rFonts w:ascii="a뉴고딕M" w:eastAsia="a뉴고딕M" w:hAnsi="a뉴고딕M" w:cs="함초롬돋움"/>
                <w:b/>
              </w:rPr>
              <w:t>sellerValidationTest(transaction)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 수행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2F7742" w:rsidRDefault="00370AD5" w:rsidP="00A402A9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>
              <w:rPr>
                <w:rFonts w:ascii="a뉴고딕M" w:eastAsia="a뉴고딕M" w:hAnsi="a뉴고딕M" w:cs="함초롬돋움"/>
                <w:b/>
              </w:rPr>
              <w:t>Test()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>
              <w:rPr>
                <w:rFonts w:ascii="a뉴고딕M" w:eastAsia="a뉴고딕M" w:hAnsi="a뉴고딕M" w:cs="함초롬돋움"/>
              </w:rPr>
              <w:t>S-1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:rsidR="00370AD5" w:rsidRPr="007C1987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</w:t>
            </w:r>
            <w:r>
              <w:rPr>
                <w:rFonts w:ascii="a뉴고딕M" w:eastAsia="a뉴고딕M" w:hAnsi="a뉴고딕M" w:cs="함초롬돋움"/>
                <w:b/>
              </w:rPr>
              <w:t>erValidationTest()</w:t>
            </w:r>
            <w:r w:rsidRPr="002F7742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>
              <w:rPr>
                <w:rFonts w:ascii="a뉴고딕M" w:eastAsia="a뉴고딕M" w:hAnsi="a뉴고딕M" w:cs="함초롬돋움"/>
              </w:rPr>
              <w:t>. S</w:t>
            </w:r>
            <w:r w:rsidRPr="002F7742">
              <w:rPr>
                <w:rFonts w:ascii="a뉴고딕M" w:eastAsia="a뉴고딕M" w:hAnsi="a뉴고딕M" w:cs="함초롬돋움"/>
              </w:rPr>
              <w:t>-2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2F7742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4. </w:t>
            </w:r>
            <w:r>
              <w:rPr>
                <w:rFonts w:ascii="a뉴고딕M" w:eastAsia="a뉴고딕M" w:hAnsi="a뉴고딕M" w:cs="함초롬돋움"/>
                <w:b/>
              </w:rPr>
              <w:t>transaction_status = 3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중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:rsidR="00370AD5" w:rsidRDefault="00370AD5" w:rsidP="00A402A9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  <w:b/>
              </w:rPr>
              <w:t>sendEmail(</w:t>
            </w:r>
            <w:r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함수를 호출하여 구매자와판매자에게 다음과 같은 이메일을 보낸다.</w:t>
            </w:r>
          </w:p>
          <w:p w:rsidR="00370AD5" w:rsidRPr="00C20110" w:rsidRDefault="00370AD5" w:rsidP="00A402A9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:rsidR="00370AD5" w:rsidRPr="00C20110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있습니다.아래 링크로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:rsidR="00370AD5" w:rsidRPr="00C20110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E924D4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5</w:t>
            </w:r>
            <w:r>
              <w:rPr>
                <w:rFonts w:ascii="a뉴고딕M" w:eastAsia="a뉴고딕M" w:hAnsi="a뉴고딕M" w:cs="함초롬돋움"/>
              </w:rPr>
              <w:t>.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transActionExecute(buyer, transaction)</w:t>
            </w:r>
            <w:r w:rsidR="00E924D4">
              <w:rPr>
                <w:rFonts w:ascii="a뉴고딕M" w:eastAsia="a뉴고딕M" w:hAnsi="a뉴고딕M" w:cs="함초롬돋움" w:hint="eastAsia"/>
              </w:rPr>
              <w:t>이 호출되기 전</w:t>
            </w:r>
          </w:p>
          <w:p w:rsidR="00E924D4" w:rsidRDefault="00E924D4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까지 </w:t>
            </w:r>
            <w:r w:rsidR="00370AD5" w:rsidRPr="00D51F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heckTimeLimit(timeLimit = 60)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</w:t>
            </w:r>
            <w:r w:rsidR="00370AD5">
              <w:rPr>
                <w:rFonts w:ascii="a뉴고딕M" w:eastAsia="a뉴고딕M" w:hAnsi="a뉴고딕M" w:cs="함초롬돋움" w:hint="eastAsia"/>
              </w:rPr>
              <w:t xml:space="preserve"> 호출하여 제한</w:t>
            </w:r>
            <w:bookmarkStart w:id="0" w:name="_GoBack"/>
            <w:bookmarkEnd w:id="0"/>
          </w:p>
          <w:p w:rsidR="00E924D4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시간내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>
              <w:rPr>
                <w:rFonts w:ascii="a뉴고딕M" w:eastAsia="a뉴고딕M" w:hAnsi="a뉴고딕M" w:cs="함초롬돋움"/>
              </w:rPr>
              <w:t xml:space="preserve"> 60</w:t>
            </w:r>
            <w:r>
              <w:rPr>
                <w:rFonts w:ascii="a뉴고딕M" w:eastAsia="a뉴고딕M" w:hAnsi="a뉴고딕M" w:cs="함초롬돋움" w:hint="eastAsia"/>
              </w:rPr>
              <w:t>분)</w:t>
            </w:r>
            <w:r w:rsidRPr="002F7742">
              <w:rPr>
                <w:rFonts w:ascii="a뉴고딕M" w:eastAsia="a뉴고딕M" w:hAnsi="a뉴고딕M" w:cs="함초롬돋움" w:hint="eastAsia"/>
              </w:rPr>
              <w:t>에 승인이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 w:hint="eastAsia"/>
              </w:rPr>
              <w:t>되지 않을 시에 대안 상황</w:t>
            </w:r>
            <w:r>
              <w:rPr>
                <w:rFonts w:ascii="a뉴고딕M" w:eastAsia="a뉴고딕M" w:hAnsi="a뉴고딕M" w:cs="함초롬돋움" w:hint="eastAsia"/>
              </w:rPr>
              <w:t xml:space="preserve"> S-3</w:t>
            </w:r>
            <w:r w:rsidRPr="002F7742">
              <w:rPr>
                <w:rFonts w:ascii="a뉴고딕M" w:eastAsia="a뉴고딕M" w:hAnsi="a뉴고딕M" w:cs="함초롬돋움" w:hint="eastAsia"/>
              </w:rPr>
              <w:t>을</w:t>
            </w:r>
          </w:p>
          <w:p w:rsidR="00370AD5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실행</w:t>
            </w:r>
            <w:r w:rsidRPr="002F7742">
              <w:rPr>
                <w:rFonts w:ascii="a뉴고딕M" w:eastAsia="a뉴고딕M" w:hAnsi="a뉴고딕M" w:cs="함초롬돋움" w:hint="eastAsia"/>
              </w:rPr>
              <w:t>한다.</w:t>
            </w:r>
          </w:p>
          <w:p w:rsidR="00E924D4" w:rsidRPr="00E924D4" w:rsidRDefault="00E924D4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:rsidTr="00202A97">
        <w:tc>
          <w:tcPr>
            <w:tcW w:w="846" w:type="dxa"/>
            <w:vAlign w:val="center"/>
          </w:tcPr>
          <w:p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1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isChannelOpen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2F7742">
              <w:rPr>
                <w:rFonts w:ascii="a뉴고딕M" w:eastAsia="a뉴고딕M" w:hAnsi="a뉴고딕M" w:cs="함초롬돋움"/>
                <w:b/>
              </w:rPr>
              <w:t>True</w:t>
            </w:r>
            <w:r w:rsidRPr="002F7742">
              <w:rPr>
                <w:rFonts w:ascii="a뉴고딕M" w:eastAsia="a뉴고딕M" w:hAnsi="a뉴고딕M" w:cs="함초롬돋움" w:hint="eastAsia"/>
              </w:rPr>
              <w:t>로 바꾼다.</w:t>
            </w:r>
          </w:p>
          <w:p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:rsidR="00370AD5" w:rsidRPr="002F7742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2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relayOpenReq(buyer,seller);</w:t>
            </w:r>
            <w:r w:rsidRPr="002F7742">
              <w:rPr>
                <w:rFonts w:ascii="a뉴고딕M" w:eastAsia="a뉴고딕M" w:hAnsi="a뉴고딕M" w:cs="함초롬돋움" w:hint="eastAsia"/>
              </w:rPr>
              <w:t>을 호출하여 릴레이 채널 개방 시그널을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 w:rsidRPr="007F40BA">
              <w:rPr>
                <w:rFonts w:ascii="a뉴고딕M" w:eastAsia="a뉴고딕M" w:hAnsi="a뉴고딕M" w:cs="함초롬돋움" w:hint="eastAsia"/>
                <w:b/>
              </w:rPr>
              <w:t>openRelay</w:t>
            </w:r>
            <w:r>
              <w:rPr>
                <w:rFonts w:ascii="a뉴고딕M" w:eastAsia="a뉴고딕M" w:hAnsi="a뉴고딕M" w:cs="함초롬돋움" w:hint="eastAsia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HTTP</w:t>
            </w:r>
            <w:r w:rsidRPr="002F7742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2F7742">
              <w:rPr>
                <w:rFonts w:ascii="a뉴고딕M" w:eastAsia="a뉴고딕M" w:hAnsi="a뉴고딕M" w:cs="함초롬돋움"/>
              </w:rPr>
              <w:t xml:space="preserve"> JSON </w:t>
            </w:r>
            <w:r w:rsidRPr="002F7742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:rsidR="00BB3D5F" w:rsidRPr="00370AD5" w:rsidRDefault="00BB3D5F" w:rsidP="00BB3D5F">
      <w:pPr>
        <w:wordWrap/>
      </w:pP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tbl>
      <w:tblPr>
        <w:tblStyle w:val="a4"/>
        <w:tblW w:w="0" w:type="auto"/>
        <w:tblLook w:val="04A0"/>
      </w:tblPr>
      <w:tblGrid>
        <w:gridCol w:w="1555"/>
        <w:gridCol w:w="4034"/>
        <w:gridCol w:w="3427"/>
      </w:tblGrid>
      <w:tr w:rsidR="00370AD5" w:rsidTr="00202A97">
        <w:tc>
          <w:tcPr>
            <w:tcW w:w="1555" w:type="dxa"/>
            <w:vAlign w:val="center"/>
          </w:tcPr>
          <w:p w:rsidR="00370AD5" w:rsidRDefault="00370AD5" w:rsidP="00202A97">
            <w:pPr>
              <w:jc w:val="center"/>
            </w:pPr>
            <w:r>
              <w:rPr>
                <w:rFonts w:hint="eastAsia"/>
              </w:rPr>
              <w:t>S-1</w:t>
            </w:r>
          </w:p>
        </w:tc>
        <w:tc>
          <w:tcPr>
            <w:tcW w:w="4034" w:type="dxa"/>
            <w:vAlign w:val="center"/>
          </w:tcPr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>buyerVaildationTest(buyer, transaction)</w:t>
            </w:r>
          </w:p>
          <w:p w:rsidR="00370AD5" w:rsidRDefault="00370AD5" w:rsidP="00202A97">
            <w:pPr>
              <w:jc w:val="left"/>
            </w:pPr>
            <w:r w:rsidRPr="001033A3">
              <w:rPr>
                <w:rFonts w:ascii="a뉴고딕M" w:eastAsia="a뉴고딕M" w:hAnsi="a뉴고딕M"/>
              </w:rPr>
              <w:t>:</w:t>
            </w:r>
            <w:r w:rsidRPr="001033A3">
              <w:rPr>
                <w:rFonts w:ascii="a뉴고딕M" w:eastAsia="a뉴고딕M" w:hAnsi="a뉴고딕M" w:hint="eastAsia"/>
                <w:bCs/>
                <w:szCs w:val="20"/>
              </w:rPr>
              <w:t>구매자의 부족한 배터리 용량이 판매 전력량을 수용할 수 없는 경우</w:t>
            </w:r>
          </w:p>
        </w:tc>
        <w:tc>
          <w:tcPr>
            <w:tcW w:w="3427" w:type="dxa"/>
            <w:vAlign w:val="center"/>
          </w:tcPr>
          <w:p w:rsidR="00370AD5" w:rsidRDefault="00370AD5" w:rsidP="00202A9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웹 서버에서 </w:t>
            </w:r>
            <w:r w:rsidRPr="006A1842">
              <w:rPr>
                <w:b/>
              </w:rPr>
              <w:t>alertError(buyer)</w:t>
            </w:r>
            <w:r>
              <w:rPr>
                <w:rFonts w:hint="eastAsia"/>
              </w:rPr>
              <w:t>을 호출하여 구매자에게 다음과 같은 팝업 알림을 띄운다.</w:t>
            </w:r>
          </w:p>
          <w:p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[“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 xml:space="preserve">구매 불가 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 xml:space="preserve">: 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>충전 가능한 배터리 용량이 판매 전력량 보다 적습니다.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”]</w:t>
            </w:r>
          </w:p>
          <w:p w:rsidR="00370AD5" w:rsidRPr="004E4E32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2.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>transaction.transaction_status = 0</w:t>
            </w:r>
            <w:r>
              <w:rPr>
                <w:rFonts w:ascii="함초롬돋움" w:eastAsia="함초롬돋움" w:hAnsi="함초롬돋움" w:cs="함초롬돋움" w:hint="eastAsia"/>
              </w:rPr>
              <w:t>으로 바꾼 뒤 거래 프로세스를 종료한다.</w:t>
            </w:r>
          </w:p>
          <w:p w:rsidR="00370AD5" w:rsidRPr="006A1842" w:rsidRDefault="00370AD5" w:rsidP="00202A97">
            <w:pPr>
              <w:jc w:val="left"/>
            </w:pPr>
            <w:r>
              <w:rPr>
                <w:rFonts w:ascii="함초롬돋움" w:eastAsia="함초롬돋움" w:hAnsi="함초롬돋움" w:cs="함초롬돋움"/>
              </w:rPr>
              <w:t xml:space="preserve">3.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 xml:space="preserve">transaction.transaction_buyer_id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=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>Undefined</w:t>
            </w:r>
            <w:r>
              <w:rPr>
                <w:rFonts w:ascii="함초롬돋움" w:eastAsia="함초롬돋움" w:hAnsi="함초롬돋움" w:cs="함초롬돋움" w:hint="eastAsia"/>
              </w:rPr>
              <w:t>로 변경한다.</w:t>
            </w:r>
          </w:p>
        </w:tc>
      </w:tr>
      <w:tr w:rsidR="00370AD5" w:rsidRPr="001033A3" w:rsidTr="00202A97">
        <w:tc>
          <w:tcPr>
            <w:tcW w:w="1555" w:type="dxa"/>
            <w:vAlign w:val="center"/>
          </w:tcPr>
          <w:p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>sellerV</w:t>
            </w:r>
            <w:r w:rsidRPr="001033A3">
              <w:rPr>
                <w:rFonts w:ascii="a뉴고딕M" w:eastAsia="a뉴고딕M" w:hAnsi="a뉴고딕M" w:hint="eastAsia"/>
              </w:rPr>
              <w:t>alidationTest(</w:t>
            </w:r>
            <w:r w:rsidRPr="001033A3">
              <w:rPr>
                <w:rFonts w:ascii="a뉴고딕M" w:eastAsia="a뉴고딕M" w:hAnsi="a뉴고딕M"/>
              </w:rPr>
              <w:t>transaction</w:t>
            </w:r>
            <w:r w:rsidRPr="001033A3">
              <w:rPr>
                <w:rFonts w:ascii="a뉴고딕M" w:eastAsia="a뉴고딕M" w:hAnsi="a뉴고딕M" w:hint="eastAsia"/>
              </w:rPr>
              <w:t>)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1. </w:t>
            </w:r>
            <w:r w:rsidRPr="001033A3">
              <w:rPr>
                <w:rFonts w:ascii="a뉴고딕M" w:eastAsia="a뉴고딕M" w:hAnsi="a뉴고딕M" w:hint="eastAsia"/>
              </w:rPr>
              <w:t>판매자의 배터리 충전량이 판매 전력량보다 적을 경우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1-1</w:t>
            </w:r>
            <w:r w:rsidRPr="001033A3">
              <w:rPr>
                <w:rFonts w:ascii="a뉴고딕M" w:eastAsia="a뉴고딕M" w:hAnsi="a뉴고딕M"/>
              </w:rPr>
              <w:t>).</w:t>
            </w:r>
            <w:r w:rsidRPr="001033A3">
              <w:rPr>
                <w:rFonts w:ascii="a뉴고딕M" w:eastAsia="a뉴고딕M" w:hAnsi="a뉴고딕M" w:hint="eastAsia"/>
              </w:rPr>
              <w:t xml:space="preserve"> 웹 서버에서 </w:t>
            </w:r>
            <w:r w:rsidRPr="001033A3">
              <w:rPr>
                <w:rFonts w:ascii="a뉴고딕M" w:eastAsia="a뉴고딕M" w:hAnsi="a뉴고딕M"/>
                <w:b/>
              </w:rPr>
              <w:t>alertError(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r w:rsidRPr="001033A3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1-2).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2-1). </w:t>
            </w:r>
            <w:r w:rsidRPr="001033A3">
              <w:rPr>
                <w:rFonts w:ascii="a뉴고딕M" w:eastAsia="a뉴고딕M" w:hAnsi="a뉴고딕M" w:hint="eastAsia"/>
              </w:rPr>
              <w:t xml:space="preserve">웹 서버에서 </w:t>
            </w:r>
            <w:r w:rsidRPr="001033A3">
              <w:rPr>
                <w:rFonts w:ascii="a뉴고딕M" w:eastAsia="a뉴고딕M" w:hAnsi="a뉴고딕M"/>
                <w:b/>
              </w:rPr>
              <w:t>alertError(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r w:rsidRPr="001033A3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전력 생산량이 총 소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lastRenderedPageBreak/>
              <w:t>비량보다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2-2)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1033A3" w:rsidTr="00202A97">
        <w:tc>
          <w:tcPr>
            <w:tcW w:w="1555" w:type="dxa"/>
            <w:vAlign w:val="center"/>
          </w:tcPr>
          <w:p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lastRenderedPageBreak/>
              <w:t>S-3</w:t>
            </w:r>
          </w:p>
        </w:tc>
        <w:tc>
          <w:tcPr>
            <w:tcW w:w="4034" w:type="dxa"/>
            <w:vAlign w:val="center"/>
          </w:tcPr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timeLimit</w:t>
            </w:r>
            <w:r w:rsidRPr="001033A3">
              <w:rPr>
                <w:rFonts w:ascii="a뉴고딕M" w:eastAsia="a뉴고딕M" w:hAnsi="a뉴고딕M"/>
              </w:rPr>
              <w:t>Error(buyer)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: </w:t>
            </w:r>
            <w:r w:rsidRPr="001033A3">
              <w:rPr>
                <w:rFonts w:ascii="a뉴고딕M" w:eastAsia="a뉴고딕M" w:hAnsi="a뉴고딕M" w:hint="eastAsia"/>
              </w:rPr>
              <w:t>구매자가 제한시간(</w:t>
            </w:r>
            <w:r w:rsidRPr="001033A3">
              <w:rPr>
                <w:rFonts w:ascii="a뉴고딕M" w:eastAsia="a뉴고딕M" w:hAnsi="a뉴고딕M"/>
              </w:rPr>
              <w:t>60</w:t>
            </w:r>
            <w:r w:rsidRPr="001033A3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/>
                <w:b/>
                <w:bCs/>
              </w:rPr>
              <w:t>sendErrorEmail(seller,buyer);</w:t>
            </w:r>
            <w:r w:rsidRPr="001033A3">
              <w:rPr>
                <w:rFonts w:ascii="a뉴고딕M" w:eastAsia="a뉴고딕M" w:hAnsi="a뉴고딕M"/>
              </w:rPr>
              <w:t xml:space="preserve">를 </w:t>
            </w:r>
            <w:r w:rsidRPr="001033A3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1033A3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hint="eastAsia"/>
              </w:rPr>
              <w:t>2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3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1033A3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:rsidR="00370AD5" w:rsidRPr="001033A3" w:rsidRDefault="00370AD5" w:rsidP="00370AD5">
      <w:pPr>
        <w:rPr>
          <w:rFonts w:ascii="a뉴고딕M" w:eastAsia="a뉴고딕M" w:hAnsi="a뉴고딕M"/>
        </w:rPr>
      </w:pPr>
    </w:p>
    <w:p w:rsidR="00370AD5" w:rsidRDefault="00370AD5" w:rsidP="00370AD5"/>
    <w:p w:rsidR="00FE731F" w:rsidRPr="00FE731F" w:rsidRDefault="00FE731F" w:rsidP="00FE731F">
      <w:pPr>
        <w:wordWrap/>
        <w:rPr>
          <w:rFonts w:ascii="함초롬돋움" w:eastAsia="함초롬돋움" w:hAnsi="함초롬돋움" w:cs="함초롬돋움"/>
        </w:rPr>
      </w:pPr>
    </w:p>
    <w:p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:rsidR="00FF2842" w:rsidRPr="00ED1A7B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hint="eastAsia"/>
        </w:rPr>
        <w:t>판매글</w:t>
      </w:r>
      <w:r w:rsidR="00FF2842" w:rsidRPr="00ED1A7B">
        <w:rPr>
          <w:rFonts w:ascii="함초롬돋움" w:eastAsia="함초롬돋움" w:hAnsi="함초롬돋움" w:cs="함초롬돋움" w:hint="eastAsia"/>
        </w:rPr>
        <w:t>등록</w:t>
      </w:r>
    </w:p>
    <w:p w:rsidR="00ED1A7B" w:rsidRDefault="00ED1A7B" w:rsidP="00ED1A7B">
      <w:pPr>
        <w:wordWrap/>
      </w:pPr>
    </w:p>
    <w:p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송전량이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:rsidR="003117B7" w:rsidRPr="003117B7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</w:t>
      </w:r>
      <w:r w:rsidR="0047417C">
        <w:rPr>
          <w:rFonts w:ascii="함초롬돋움" w:eastAsia="함초롬돋움" w:hAnsi="함초롬돋움" w:cs="함초롬돋움" w:hint="eastAsia"/>
        </w:rPr>
        <w:t>내용을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:rsidR="00FF2842" w:rsidRDefault="00FF2842" w:rsidP="00FF2842">
      <w:pPr>
        <w:wordWrap/>
        <w:rPr>
          <w:rFonts w:hint="eastAsia"/>
        </w:rPr>
      </w:pPr>
    </w:p>
    <w:p w:rsidR="0012779A" w:rsidRPr="0047417C" w:rsidRDefault="0012779A" w:rsidP="00FF2842">
      <w:pPr>
        <w:wordWrap/>
      </w:pPr>
    </w:p>
    <w:p w:rsidR="00FF2842" w:rsidRPr="00ED1A7B" w:rsidRDefault="00901ECF" w:rsidP="00FF2842">
      <w:pPr>
        <w:wordWrap/>
        <w:rPr>
          <w:b/>
          <w:color w:val="2E74B5" w:themeColor="accent1" w:themeShade="BF"/>
          <w:sz w:val="30"/>
          <w:szCs w:val="30"/>
        </w:rPr>
      </w:pPr>
      <w:r w:rsidRPr="00901ECF">
        <w:rPr>
          <w:b/>
          <w:noProof/>
          <w:color w:val="5B9BD5" w:themeColor="accent1"/>
          <w:sz w:val="30"/>
          <w:szCs w:val="30"/>
        </w:rPr>
        <w:lastRenderedPageBreak/>
        <w:pict>
          <v:line id="직선 연결선 5" o:spid="_x0000_s1032" style="position:absolute;left:0;text-align:left;z-index:251663360;visibility:visible;mso-position-horizontal:left;mso-position-horizontal-relative:margin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Tr="00202A97">
        <w:tc>
          <w:tcPr>
            <w:tcW w:w="4333" w:type="dxa"/>
            <w:gridSpan w:val="3"/>
          </w:tcPr>
          <w:p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:rsidTr="00202A97">
        <w:tc>
          <w:tcPr>
            <w:tcW w:w="4333" w:type="dxa"/>
            <w:gridSpan w:val="3"/>
          </w:tcPr>
          <w:p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:rsidTr="00202A97">
        <w:tc>
          <w:tcPr>
            <w:tcW w:w="2262" w:type="dxa"/>
            <w:gridSpan w:val="2"/>
            <w:vMerge w:val="restart"/>
          </w:tcPr>
          <w:p w:rsidR="00FF2842" w:rsidRDefault="00FF2842" w:rsidP="00202A97">
            <w:pPr>
              <w:wordWrap/>
              <w:jc w:val="center"/>
            </w:pPr>
          </w:p>
          <w:p w:rsidR="00FF2842" w:rsidRDefault="00FF2842" w:rsidP="00202A97">
            <w:pPr>
              <w:wordWrap/>
              <w:jc w:val="center"/>
            </w:pPr>
          </w:p>
          <w:p w:rsidR="00FF2842" w:rsidRDefault="00FF2842" w:rsidP="00202A97">
            <w:pPr>
              <w:wordWrap/>
              <w:jc w:val="center"/>
            </w:pPr>
          </w:p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32297D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:rsidR="00FF2842" w:rsidRDefault="00FF2842" w:rsidP="00202A97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:rsidR="00FF2842" w:rsidRDefault="00FA4E7F" w:rsidP="00202A97">
            <w:pPr>
              <w:wordWrap/>
              <w:jc w:val="center"/>
            </w:pPr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:rsidR="00FF2842" w:rsidRDefault="00ED1A7B" w:rsidP="00202A97">
            <w:pPr>
              <w:wordWrap/>
              <w:jc w:val="center"/>
            </w:pPr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:rsidR="00FF2842" w:rsidRDefault="00ED1A7B" w:rsidP="00202A97">
            <w:pPr>
              <w:wordWrap/>
              <w:jc w:val="center"/>
            </w:pPr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:rsidTr="00202A97">
        <w:tc>
          <w:tcPr>
            <w:tcW w:w="2262" w:type="dxa"/>
            <w:gridSpan w:val="2"/>
            <w:vMerge w:val="restart"/>
          </w:tcPr>
          <w:p w:rsidR="00FF2842" w:rsidRDefault="00FF2842" w:rsidP="00202A97">
            <w:pPr>
              <w:wordWrap/>
              <w:jc w:val="center"/>
            </w:pPr>
          </w:p>
          <w:p w:rsidR="00FF2842" w:rsidRDefault="00FF2842" w:rsidP="00202A97">
            <w:pPr>
              <w:wordWrap/>
            </w:pPr>
          </w:p>
          <w:p w:rsidR="00FF2842" w:rsidRDefault="00FF2842" w:rsidP="00202A97">
            <w:pPr>
              <w:wordWrap/>
              <w:jc w:val="center"/>
            </w:pPr>
            <w:r>
              <w:t>User</w:t>
            </w:r>
          </w:p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32297D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:rsidTr="00202A97">
        <w:tc>
          <w:tcPr>
            <w:tcW w:w="2262" w:type="dxa"/>
            <w:gridSpan w:val="2"/>
            <w:vMerge/>
          </w:tcPr>
          <w:p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202A97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:rsidTr="00202A97">
        <w:tc>
          <w:tcPr>
            <w:tcW w:w="4333" w:type="dxa"/>
            <w:gridSpan w:val="3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</w:p>
        </w:tc>
        <w:tc>
          <w:tcPr>
            <w:tcW w:w="1408" w:type="dxa"/>
          </w:tcPr>
          <w:p w:rsidR="00FF2842" w:rsidRDefault="00FF2842" w:rsidP="00202A97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D51F84" w:rsidTr="00202A97">
        <w:tc>
          <w:tcPr>
            <w:tcW w:w="4333" w:type="dxa"/>
            <w:gridSpan w:val="3"/>
          </w:tcPr>
          <w:p w:rsidR="00D51F84" w:rsidRDefault="00D51F84" w:rsidP="00202A97">
            <w:pPr>
              <w:wordWrap/>
              <w:jc w:val="center"/>
            </w:pPr>
            <w:r>
              <w:t>timeLimit</w:t>
            </w:r>
          </w:p>
        </w:tc>
        <w:tc>
          <w:tcPr>
            <w:tcW w:w="1408" w:type="dxa"/>
          </w:tcPr>
          <w:p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응답 대기 시간</w:t>
            </w:r>
          </w:p>
        </w:tc>
      </w:tr>
      <w:tr w:rsidR="0009054E" w:rsidTr="00202A97">
        <w:tc>
          <w:tcPr>
            <w:tcW w:w="2166" w:type="dxa"/>
            <w:vMerge w:val="restart"/>
          </w:tcPr>
          <w:p w:rsidR="0009054E" w:rsidRDefault="0009054E" w:rsidP="00202A97">
            <w:pPr>
              <w:wordWrap/>
              <w:jc w:val="center"/>
            </w:pPr>
            <w:r>
              <w:t>openRelay</w:t>
            </w:r>
          </w:p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167" w:type="dxa"/>
            <w:gridSpan w:val="2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09054E" w:rsidTr="00202A97">
        <w:tc>
          <w:tcPr>
            <w:tcW w:w="2166" w:type="dxa"/>
            <w:vMerge/>
          </w:tcPr>
          <w:p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uyerID</w:t>
            </w:r>
          </w:p>
        </w:tc>
        <w:tc>
          <w:tcPr>
            <w:tcW w:w="1408" w:type="dxa"/>
          </w:tcPr>
          <w:p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구매자 </w:t>
            </w:r>
            <w:r>
              <w:t>ID</w:t>
            </w:r>
          </w:p>
        </w:tc>
      </w:tr>
      <w:tr w:rsidR="003335E6" w:rsidTr="00202A97">
        <w:tc>
          <w:tcPr>
            <w:tcW w:w="2166" w:type="dxa"/>
            <w:vMerge/>
          </w:tcPr>
          <w:p w:rsidR="003335E6" w:rsidRDefault="003335E6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ellerID</w:t>
            </w:r>
          </w:p>
        </w:tc>
        <w:tc>
          <w:tcPr>
            <w:tcW w:w="1408" w:type="dxa"/>
          </w:tcPr>
          <w:p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판매자 </w:t>
            </w:r>
            <w:r>
              <w:t>ID</w:t>
            </w:r>
          </w:p>
        </w:tc>
      </w:tr>
      <w:tr w:rsidR="0009054E" w:rsidTr="00202A97">
        <w:tc>
          <w:tcPr>
            <w:tcW w:w="2166" w:type="dxa"/>
            <w:vMerge/>
          </w:tcPr>
          <w:p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:rsidR="0009054E" w:rsidRDefault="0009054E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:rsidR="0009054E" w:rsidRDefault="0009054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09054E" w:rsidRDefault="0009054E" w:rsidP="003335E6">
            <w:pPr>
              <w:wordWrap/>
              <w:ind w:firstLineChars="200" w:firstLine="400"/>
            </w:pPr>
            <w:r>
              <w:rPr>
                <w:rFonts w:hint="eastAsia"/>
              </w:rPr>
              <w:t>전력 거래량</w:t>
            </w:r>
          </w:p>
        </w:tc>
      </w:tr>
      <w:tr w:rsidR="0009054E" w:rsidTr="00202A97">
        <w:tc>
          <w:tcPr>
            <w:tcW w:w="2166" w:type="dxa"/>
            <w:vMerge/>
          </w:tcPr>
          <w:p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argetGate</w:t>
            </w:r>
          </w:p>
        </w:tc>
        <w:tc>
          <w:tcPr>
            <w:tcW w:w="1408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개방할 릴레이 채널 포트 번호</w:t>
            </w:r>
          </w:p>
        </w:tc>
      </w:tr>
    </w:tbl>
    <w:p w:rsidR="00FF2842" w:rsidRDefault="00FF2842" w:rsidP="00FF2842">
      <w:pPr>
        <w:wordWrap/>
        <w:rPr>
          <w:rFonts w:hint="eastAsia"/>
        </w:rPr>
      </w:pPr>
    </w:p>
    <w:p w:rsidR="003C4E18" w:rsidRDefault="003C4E18" w:rsidP="00FF2842">
      <w:pPr>
        <w:wordWrap/>
        <w:rPr>
          <w:rFonts w:hint="eastAsia"/>
        </w:rPr>
      </w:pPr>
    </w:p>
    <w:p w:rsidR="003C4E18" w:rsidRDefault="003C4E18" w:rsidP="00FF2842">
      <w:pPr>
        <w:wordWrap/>
        <w:rPr>
          <w:rFonts w:hint="eastAsia"/>
        </w:rPr>
      </w:pPr>
    </w:p>
    <w:p w:rsidR="003C4E18" w:rsidRDefault="003C4E18" w:rsidP="00FF2842">
      <w:pPr>
        <w:wordWrap/>
        <w:rPr>
          <w:rFonts w:hint="eastAsia"/>
        </w:rPr>
      </w:pPr>
    </w:p>
    <w:p w:rsidR="003C4E18" w:rsidRDefault="003C4E18" w:rsidP="00FF2842">
      <w:pPr>
        <w:wordWrap/>
        <w:rPr>
          <w:rFonts w:hint="eastAsia"/>
        </w:rPr>
      </w:pPr>
    </w:p>
    <w:p w:rsidR="003C4E18" w:rsidRDefault="003C4E18" w:rsidP="00FF2842">
      <w:pPr>
        <w:wordWrap/>
      </w:pPr>
    </w:p>
    <w:p w:rsidR="00FF2842" w:rsidRPr="00ED1A7B" w:rsidRDefault="00901ECF" w:rsidP="008B488A">
      <w:pPr>
        <w:tabs>
          <w:tab w:val="left" w:pos="7433"/>
        </w:tabs>
        <w:wordWrap/>
        <w:rPr>
          <w:b/>
          <w:color w:val="2E74B5" w:themeColor="accent1" w:themeShade="BF"/>
          <w:sz w:val="30"/>
          <w:szCs w:val="28"/>
        </w:rPr>
      </w:pPr>
      <w:r w:rsidRPr="00901ECF">
        <w:rPr>
          <w:b/>
          <w:noProof/>
          <w:color w:val="5B9BD5" w:themeColor="accent1"/>
          <w:sz w:val="30"/>
          <w:szCs w:val="30"/>
        </w:rPr>
        <w:lastRenderedPageBreak/>
        <w:pict>
          <v:line id="직선 연결선 6" o:spid="_x0000_s1031" style="position:absolute;left:0;text-align:left;z-index:251665408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  <w:r w:rsidR="008B488A">
        <w:rPr>
          <w:b/>
          <w:color w:val="2E74B5" w:themeColor="accent1" w:themeShade="BF"/>
          <w:sz w:val="30"/>
          <w:szCs w:val="28"/>
        </w:rPr>
        <w:tab/>
      </w:r>
    </w:p>
    <w:p w:rsidR="00FF2842" w:rsidRPr="00ED1A7B" w:rsidRDefault="00FF2842" w:rsidP="00FF2842">
      <w:pPr>
        <w:wordWrap/>
        <w:rPr>
          <w:b/>
        </w:rPr>
      </w:pPr>
    </w:p>
    <w:p w:rsidR="00020348" w:rsidRPr="003C4E18" w:rsidRDefault="0009054E" w:rsidP="00FF2842">
      <w:pPr>
        <w:wordWrap/>
      </w:pPr>
      <w:r>
        <w:rPr>
          <w:noProof/>
        </w:rPr>
        <w:drawing>
          <wp:inline distT="0" distB="0" distL="0" distR="0">
            <wp:extent cx="5731510" cy="308292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8A" w:rsidRDefault="00901ECF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901ECF">
        <w:rPr>
          <w:b/>
          <w:noProof/>
          <w:color w:val="5B9BD5" w:themeColor="accent1"/>
          <w:sz w:val="30"/>
          <w:szCs w:val="30"/>
        </w:rPr>
        <w:pict>
          <v:line id="_x0000_s1030" style="position:absolute;left:0;text-align:left;z-index:251669504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 xml:space="preserve">Sequence </w:t>
      </w:r>
      <w:r w:rsidR="008B488A" w:rsidRPr="00ED1A7B">
        <w:rPr>
          <w:b/>
          <w:color w:val="2E74B5" w:themeColor="accent1" w:themeShade="BF"/>
          <w:sz w:val="30"/>
          <w:szCs w:val="28"/>
        </w:rPr>
        <w:t>Diagram</w:t>
      </w:r>
    </w:p>
    <w:p w:rsidR="003C4E18" w:rsidRPr="003C4E18" w:rsidRDefault="003C4E18" w:rsidP="00FF2842">
      <w:pPr>
        <w:wordWrap/>
        <w:rPr>
          <w:rFonts w:hint="eastAsia"/>
          <w:b/>
          <w:noProof/>
          <w:color w:val="2E74B5" w:themeColor="accent1" w:themeShade="BF"/>
          <w:sz w:val="8"/>
          <w:szCs w:val="28"/>
        </w:rPr>
      </w:pPr>
    </w:p>
    <w:p w:rsidR="008B488A" w:rsidRDefault="00A402A9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901ECF">
        <w:rPr>
          <w:b/>
          <w:noProof/>
          <w:color w:val="2E74B5" w:themeColor="accent1" w:themeShade="BF"/>
          <w:sz w:val="3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05.65pt">
            <v:imagedata r:id="rId10" o:title="시퀀스 다이어그램 - 흐름표시"/>
          </v:shape>
        </w:pict>
      </w:r>
    </w:p>
    <w:p w:rsidR="008B488A" w:rsidRDefault="00901ECF" w:rsidP="008B488A">
      <w:pPr>
        <w:wordWrap/>
        <w:rPr>
          <w:b/>
          <w:color w:val="2E74B5" w:themeColor="accent1" w:themeShade="BF"/>
          <w:sz w:val="30"/>
          <w:szCs w:val="28"/>
        </w:rPr>
      </w:pPr>
      <w:r w:rsidRPr="00901ECF">
        <w:rPr>
          <w:b/>
          <w:noProof/>
          <w:color w:val="5B9BD5" w:themeColor="accent1"/>
          <w:sz w:val="30"/>
          <w:szCs w:val="30"/>
        </w:rPr>
        <w:lastRenderedPageBreak/>
        <w:pict>
          <v:line id="_x0000_s1028" style="position:absolute;left:0;text-align:left;z-index:251671552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>Class</w:t>
      </w:r>
      <w:r w:rsidR="008B488A" w:rsidRPr="00ED1A7B">
        <w:rPr>
          <w:b/>
          <w:color w:val="2E74B5" w:themeColor="accent1" w:themeShade="BF"/>
          <w:sz w:val="30"/>
          <w:szCs w:val="28"/>
        </w:rPr>
        <w:t xml:space="preserve"> Diagram</w:t>
      </w:r>
    </w:p>
    <w:p w:rsidR="00E53E65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946"/>
        <w:gridCol w:w="6665"/>
      </w:tblGrid>
      <w:tr w:rsidR="00E53E65" w:rsidTr="003A5366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3A147E" w:rsidTr="003A5366">
        <w:trPr>
          <w:trHeight w:val="506"/>
        </w:trPr>
        <w:tc>
          <w:tcPr>
            <w:tcW w:w="1946" w:type="dxa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M</w:t>
            </w:r>
            <w:r>
              <w:rPr>
                <w:rFonts w:ascii="a뉴고딕B" w:eastAsia="a뉴고딕B" w:hAnsi="a뉴고딕B"/>
              </w:rPr>
              <w:t>ain</w:t>
            </w:r>
          </w:p>
        </w:tc>
        <w:tc>
          <w:tcPr>
            <w:tcW w:w="6665" w:type="dxa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거래 중계를 위한 클래스</w:t>
            </w:r>
          </w:p>
        </w:tc>
      </w:tr>
      <w:tr w:rsidR="00E53E65" w:rsidTr="003A5366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DB와 </w:t>
            </w:r>
            <w:r>
              <w:rPr>
                <w:rFonts w:ascii="a뉴고딕B" w:eastAsia="a뉴고딕B" w:hAnsi="a뉴고딕B"/>
              </w:rPr>
              <w:t>Client</w:t>
            </w:r>
            <w:r>
              <w:rPr>
                <w:rFonts w:ascii="a뉴고딕B" w:eastAsia="a뉴고딕B" w:hAnsi="a뉴고딕B" w:hint="eastAsia"/>
              </w:rPr>
              <w:t>를 연결하기 위한 클래스</w:t>
            </w:r>
          </w:p>
        </w:tc>
      </w:tr>
      <w:tr w:rsidR="00E53E65" w:rsidTr="003A5366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:rsidR="00E53E65" w:rsidRPr="00FF2842" w:rsidRDefault="00A402A9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User</w:t>
            </w:r>
          </w:p>
        </w:tc>
        <w:tc>
          <w:tcPr>
            <w:tcW w:w="6665" w:type="dxa"/>
            <w:shd w:val="clear" w:color="auto" w:fill="auto"/>
            <w:vAlign w:val="center"/>
          </w:tcPr>
          <w:p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판매자</w:t>
            </w:r>
            <w:r w:rsidR="00A402A9">
              <w:rPr>
                <w:rFonts w:ascii="a뉴고딕B" w:eastAsia="a뉴고딕B" w:hAnsi="a뉴고딕B" w:hint="eastAsia"/>
              </w:rPr>
              <w:t xml:space="preserve"> 또는 구매자</w:t>
            </w:r>
            <w:r>
              <w:rPr>
                <w:rFonts w:ascii="a뉴고딕B" w:eastAsia="a뉴고딕B" w:hAnsi="a뉴고딕B" w:hint="eastAsia"/>
              </w:rPr>
              <w:t>의 정보를 관리하는 클래스</w:t>
            </w:r>
          </w:p>
        </w:tc>
      </w:tr>
    </w:tbl>
    <w:p w:rsidR="00E53E65" w:rsidRPr="00ED1A7B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p w:rsidR="00202A97" w:rsidRPr="004F13F3" w:rsidRDefault="00202A97" w:rsidP="00202A97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 Main</w:t>
      </w:r>
    </w:p>
    <w:p w:rsid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:rsidR="00202A97" w:rsidRDefault="00202A97" w:rsidP="00202A97">
      <w:pPr>
        <w:wordWrap/>
        <w:ind w:left="300"/>
      </w:pPr>
      <w:r>
        <w:t xml:space="preserve">Main </w:t>
      </w:r>
      <w:r>
        <w:rPr>
          <w:rFonts w:hint="eastAsia"/>
        </w:rPr>
        <w:t>클래스에서는 Tr</w:t>
      </w:r>
      <w:r>
        <w:t>an</w:t>
      </w:r>
      <w:r>
        <w:rPr>
          <w:rFonts w:hint="eastAsia"/>
        </w:rPr>
        <w:t xml:space="preserve">saction Object, User Object에서 각 정보를 얻어와 릴레이를 컨트롤하는 아두이노와 통신을 위한 함수 </w:t>
      </w:r>
      <w:r w:rsidRPr="00424F55">
        <w:rPr>
          <w:b/>
        </w:rPr>
        <w:t>relayOpenReq(buyer_id, seller_id)</w:t>
      </w:r>
      <w:r>
        <w:rPr>
          <w:rFonts w:hint="eastAsia"/>
        </w:rPr>
        <w:t xml:space="preserve">를 사용해 구매자와 판매자간의 거래를 진행한다.그리고 구매자가 오랫동안 거래 승인을 하지 않는 경우를 위해 </w:t>
      </w:r>
      <w:r w:rsidRPr="00424F55">
        <w:rPr>
          <w:b/>
        </w:rPr>
        <w:t>checkTimeLimit(timeLimit)</w:t>
      </w:r>
      <w:r>
        <w:rPr>
          <w:rFonts w:hint="eastAsia"/>
        </w:rPr>
        <w:t xml:space="preserve">함수를 두어 지정해둔 </w:t>
      </w:r>
      <w:r w:rsidRPr="00424F55">
        <w:rPr>
          <w:rFonts w:hint="eastAsia"/>
          <w:b/>
        </w:rPr>
        <w:t>t</w:t>
      </w:r>
      <w:r w:rsidRPr="00424F55">
        <w:rPr>
          <w:b/>
        </w:rPr>
        <w:t>imeLimit</w:t>
      </w:r>
      <w:r>
        <w:rPr>
          <w:rFonts w:hint="eastAsia"/>
        </w:rPr>
        <w:t xml:space="preserve">이 넘어가게되면 자동으로 거래를 취소시키는 </w:t>
      </w:r>
      <w:r w:rsidRPr="00424F55">
        <w:rPr>
          <w:b/>
        </w:rPr>
        <w:t>timeLimitError(buyer_id)</w:t>
      </w:r>
      <w:r>
        <w:rPr>
          <w:rFonts w:hint="eastAsia"/>
        </w:rPr>
        <w:t>함수를 사용하여 거래를 원활하게 한다</w:t>
      </w:r>
    </w:p>
    <w:p w:rsidR="00202A97" w:rsidRP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/>
      </w:tblPr>
      <w:tblGrid>
        <w:gridCol w:w="2689"/>
        <w:gridCol w:w="1417"/>
        <w:gridCol w:w="1134"/>
        <w:gridCol w:w="3776"/>
      </w:tblGrid>
      <w:tr w:rsidR="00202A97" w:rsidTr="00202A97">
        <w:tc>
          <w:tcPr>
            <w:tcW w:w="2689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설명</w:t>
            </w:r>
          </w:p>
        </w:tc>
      </w:tr>
      <w:tr w:rsidR="00202A97" w:rsidTr="00202A97">
        <w:tc>
          <w:tcPr>
            <w:tcW w:w="2689" w:type="dxa"/>
            <w:vAlign w:val="center"/>
          </w:tcPr>
          <w:p w:rsidR="00CB14B4" w:rsidRDefault="00202A97" w:rsidP="00CB14B4">
            <w:pPr>
              <w:tabs>
                <w:tab w:val="left" w:pos="2860"/>
              </w:tabs>
              <w:rPr>
                <w:rFonts w:hint="eastAsia"/>
                <w:szCs w:val="16"/>
              </w:rPr>
            </w:pPr>
            <w:r w:rsidRPr="001C2C95">
              <w:rPr>
                <w:rFonts w:hint="eastAsia"/>
                <w:szCs w:val="16"/>
              </w:rPr>
              <w:t>relayOpenReq(</w:t>
            </w:r>
          </w:p>
          <w:p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rFonts w:hint="eastAsia"/>
                <w:szCs w:val="16"/>
              </w:rPr>
            </w:pPr>
            <w:r w:rsidRPr="001C2C95">
              <w:rPr>
                <w:szCs w:val="16"/>
              </w:rPr>
              <w:t>buyer_id,</w:t>
            </w:r>
          </w:p>
          <w:p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rFonts w:hint="eastAsia"/>
                <w:szCs w:val="16"/>
              </w:rPr>
            </w:pPr>
            <w:r w:rsidRPr="001C2C95">
              <w:rPr>
                <w:szCs w:val="16"/>
              </w:rPr>
              <w:t>seller_id</w:t>
            </w:r>
          </w:p>
          <w:p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202A97" w:rsidRDefault="00202A97" w:rsidP="00CC6843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INT,INT</w:t>
            </w:r>
          </w:p>
        </w:tc>
        <w:tc>
          <w:tcPr>
            <w:tcW w:w="1134" w:type="dxa"/>
            <w:vAlign w:val="center"/>
          </w:tcPr>
          <w:p w:rsidR="00202A97" w:rsidRDefault="00202A97" w:rsidP="00202A97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Tr="00202A97">
        <w:tc>
          <w:tcPr>
            <w:tcW w:w="2689" w:type="dxa"/>
            <w:vAlign w:val="center"/>
          </w:tcPr>
          <w:p w:rsidR="00CB14B4" w:rsidRDefault="00202A97" w:rsidP="00CB14B4">
            <w:pPr>
              <w:tabs>
                <w:tab w:val="left" w:pos="2860"/>
              </w:tabs>
              <w:rPr>
                <w:rFonts w:hint="eastAsia"/>
                <w:szCs w:val="16"/>
              </w:rPr>
            </w:pPr>
            <w:r w:rsidRPr="001C2C95">
              <w:rPr>
                <w:rFonts w:hint="eastAsia"/>
                <w:szCs w:val="16"/>
              </w:rPr>
              <w:t>checkTimeLimit</w:t>
            </w:r>
            <w:r w:rsidRPr="001C2C95">
              <w:rPr>
                <w:szCs w:val="16"/>
              </w:rPr>
              <w:t>(</w:t>
            </w:r>
          </w:p>
          <w:p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rFonts w:hint="eastAsia"/>
                <w:szCs w:val="16"/>
              </w:rPr>
            </w:pPr>
            <w:r w:rsidRPr="001C2C95">
              <w:rPr>
                <w:szCs w:val="16"/>
              </w:rPr>
              <w:t>timeLimit</w:t>
            </w:r>
          </w:p>
          <w:p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지정해둔 </w:t>
            </w:r>
            <w:r w:rsidRPr="00F97CDC">
              <w:rPr>
                <w:sz w:val="16"/>
                <w:szCs w:val="16"/>
              </w:rPr>
              <w:t>timeLimit</w:t>
            </w:r>
            <w:r w:rsidRPr="00F97CDC">
              <w:rPr>
                <w:rFonts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Tr="00202A97">
        <w:tc>
          <w:tcPr>
            <w:tcW w:w="2689" w:type="dxa"/>
            <w:vAlign w:val="center"/>
          </w:tcPr>
          <w:p w:rsidR="00CB14B4" w:rsidRDefault="00202A97" w:rsidP="00CB14B4">
            <w:pPr>
              <w:tabs>
                <w:tab w:val="left" w:pos="2860"/>
              </w:tabs>
              <w:rPr>
                <w:rFonts w:hint="eastAsia"/>
                <w:szCs w:val="16"/>
              </w:rPr>
            </w:pPr>
            <w:r w:rsidRPr="001C2C95">
              <w:rPr>
                <w:rFonts w:hint="eastAsia"/>
                <w:szCs w:val="16"/>
              </w:rPr>
              <w:t>timeLimitError(</w:t>
            </w:r>
          </w:p>
          <w:p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rFonts w:hint="eastAsia"/>
                <w:szCs w:val="16"/>
              </w:rPr>
            </w:pPr>
            <w:r w:rsidRPr="001C2C95">
              <w:rPr>
                <w:rFonts w:hint="eastAsia"/>
                <w:szCs w:val="16"/>
              </w:rPr>
              <w:t>buyer_id</w:t>
            </w:r>
          </w:p>
          <w:p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timeLimit을 넘겼다면 현재 transaction에 대한 거래를 종료시키는 함수 </w:t>
            </w:r>
          </w:p>
        </w:tc>
      </w:tr>
    </w:tbl>
    <w:p w:rsidR="00202A97" w:rsidRPr="00355614" w:rsidRDefault="00202A97" w:rsidP="00202A97"/>
    <w:p w:rsidR="00E53E65" w:rsidRPr="004F13F3" w:rsidRDefault="00E53E65" w:rsidP="00E53E65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2. </w:t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ransaction</w:t>
      </w:r>
    </w:p>
    <w:p w:rsidR="00E53E65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:rsidR="00E53E65" w:rsidRDefault="00E53E65" w:rsidP="00E53E65">
      <w:pPr>
        <w:ind w:leftChars="100" w:left="200"/>
      </w:pPr>
      <w:r>
        <w:rPr>
          <w:rFonts w:hint="eastAsia"/>
        </w:rPr>
        <w:lastRenderedPageBreak/>
        <w:t>b</w:t>
      </w:r>
      <w:r>
        <w:t>uyer</w:t>
      </w:r>
      <w:r>
        <w:rPr>
          <w:rFonts w:hint="eastAsia"/>
        </w:rPr>
        <w:t xml:space="preserve">의 구매 요청에 대한 </w:t>
      </w:r>
      <w:r>
        <w:t>buyer</w:t>
      </w:r>
      <w:r>
        <w:rPr>
          <w:rFonts w:hint="eastAsia"/>
        </w:rPr>
        <w:t>의 유효성 검사를 진행하고</w:t>
      </w:r>
      <w:r>
        <w:t>, buyer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에 대한 검사를 진행한 후 </w:t>
      </w:r>
      <w:r>
        <w:t>seller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앞의 과정에서 b</w:t>
      </w:r>
      <w:r>
        <w:t>uyerorseller</w:t>
      </w:r>
      <w:r>
        <w:rPr>
          <w:rFonts w:hint="eastAsia"/>
        </w:rPr>
        <w:t>가거래를 진행할 수 없는 상태가 된다면 거래를 진행할 수 없는 U</w:t>
      </w:r>
      <w:r>
        <w:t>ser</w:t>
      </w:r>
      <w:r>
        <w:rPr>
          <w:rFonts w:hint="eastAsia"/>
        </w:rPr>
        <w:t xml:space="preserve">에게 거래불과 </w:t>
      </w:r>
      <w:r>
        <w:t>alert</w:t>
      </w:r>
      <w:r>
        <w:rPr>
          <w:rFonts w:hint="eastAsia"/>
        </w:rPr>
        <w:t xml:space="preserve">창을 띠운다.거래를 진행하는 경우 거래 수락 </w:t>
      </w:r>
      <w:r>
        <w:t xml:space="preserve">or </w:t>
      </w:r>
      <w:r>
        <w:rPr>
          <w:rFonts w:hint="eastAsia"/>
        </w:rPr>
        <w:t xml:space="preserve">구매 요청에 대한 확인 </w:t>
      </w:r>
      <w:r>
        <w:t>Email</w:t>
      </w:r>
      <w:r>
        <w:rPr>
          <w:rFonts w:hint="eastAsia"/>
        </w:rPr>
        <w:t>을 보내고</w:t>
      </w:r>
      <w:r>
        <w:t xml:space="preserve">, </w:t>
      </w:r>
      <w:r>
        <w:rPr>
          <w:rFonts w:hint="eastAsia"/>
        </w:rPr>
        <w:t xml:space="preserve">최종 승인 </w:t>
      </w:r>
      <w:r>
        <w:t>Email</w:t>
      </w:r>
      <w:r>
        <w:rPr>
          <w:rFonts w:hint="eastAsia"/>
        </w:rPr>
        <w:t>을 보낸다</w:t>
      </w:r>
      <w:r>
        <w:t xml:space="preserve">. </w:t>
      </w:r>
      <w:r>
        <w:rPr>
          <w:rFonts w:hint="eastAsia"/>
        </w:rPr>
        <w:t xml:space="preserve">이때 최종 승인 </w:t>
      </w:r>
      <w:r>
        <w:t>Email</w:t>
      </w:r>
      <w:r>
        <w:rPr>
          <w:rFonts w:hint="eastAsia"/>
        </w:rPr>
        <w:t xml:space="preserve">에 승인 응답이 없는 경우 거래 취소 </w:t>
      </w:r>
      <w:r>
        <w:t>Email</w:t>
      </w:r>
      <w:r>
        <w:rPr>
          <w:rFonts w:hint="eastAsia"/>
        </w:rPr>
        <w:t>을 보낸다</w:t>
      </w:r>
      <w:r>
        <w:t>.</w:t>
      </w:r>
    </w:p>
    <w:p w:rsidR="00E53E65" w:rsidRPr="00202A97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/>
      </w:tblPr>
      <w:tblGrid>
        <w:gridCol w:w="2689"/>
        <w:gridCol w:w="1417"/>
        <w:gridCol w:w="1134"/>
        <w:gridCol w:w="3776"/>
      </w:tblGrid>
      <w:tr w:rsidR="00E53E65" w:rsidTr="004E4A5E">
        <w:tc>
          <w:tcPr>
            <w:tcW w:w="2689" w:type="dxa"/>
            <w:vAlign w:val="center"/>
          </w:tcPr>
          <w:p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설명</w:t>
            </w:r>
          </w:p>
        </w:tc>
      </w:tr>
      <w:tr w:rsidR="00E53E65" w:rsidTr="004E4A5E">
        <w:tc>
          <w:tcPr>
            <w:tcW w:w="2689" w:type="dxa"/>
            <w:vAlign w:val="center"/>
          </w:tcPr>
          <w:p w:rsidR="004E4A5E" w:rsidRPr="001C2C95" w:rsidRDefault="00E53E65" w:rsidP="001C2C95">
            <w:pPr>
              <w:wordWrap/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t</w:t>
            </w:r>
            <w:r w:rsidRPr="001C2C95">
              <w:rPr>
                <w:szCs w:val="16"/>
              </w:rPr>
              <w:t>ransActionReq(</w:t>
            </w:r>
          </w:p>
          <w:p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seller_id,</w:t>
            </w:r>
          </w:p>
          <w:p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buyer_id,</w:t>
            </w:r>
          </w:p>
          <w:p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transaction_id</w:t>
            </w:r>
          </w:p>
          <w:p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 INT, INT</w:t>
            </w:r>
          </w:p>
        </w:tc>
        <w:tc>
          <w:tcPr>
            <w:tcW w:w="1134" w:type="dxa"/>
            <w:vAlign w:val="center"/>
          </w:tcPr>
          <w:p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의 구매 요청에 대한 </w:t>
            </w:r>
            <w:r>
              <w:t>buyer</w:t>
            </w:r>
            <w:r>
              <w:rPr>
                <w:rFonts w:hint="eastAsia"/>
              </w:rPr>
              <w:t>의 유효성 검사 및 진행</w:t>
            </w:r>
          </w:p>
        </w:tc>
      </w:tr>
      <w:tr w:rsidR="00E53E65" w:rsidTr="004E4A5E">
        <w:tc>
          <w:tcPr>
            <w:tcW w:w="2689" w:type="dxa"/>
            <w:vAlign w:val="center"/>
          </w:tcPr>
          <w:p w:rsidR="001C2C95" w:rsidRDefault="00E53E65" w:rsidP="001C2C95">
            <w:pPr>
              <w:tabs>
                <w:tab w:val="left" w:pos="2860"/>
              </w:tabs>
              <w:rPr>
                <w:rFonts w:hint="eastAsia"/>
                <w:szCs w:val="16"/>
              </w:rPr>
            </w:pPr>
            <w:r w:rsidRPr="001C2C95">
              <w:rPr>
                <w:rFonts w:hint="eastAsia"/>
                <w:szCs w:val="16"/>
              </w:rPr>
              <w:t>b</w:t>
            </w:r>
            <w:r w:rsidRPr="001C2C95">
              <w:rPr>
                <w:szCs w:val="16"/>
              </w:rPr>
              <w:t>uyerValidationTest(</w:t>
            </w:r>
          </w:p>
          <w:p w:rsid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rFonts w:hint="eastAsia"/>
                <w:szCs w:val="16"/>
              </w:rPr>
            </w:pPr>
            <w:r w:rsidRPr="001C2C95">
              <w:rPr>
                <w:szCs w:val="16"/>
              </w:rPr>
              <w:t>buyer_id</w:t>
            </w:r>
          </w:p>
          <w:p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가 사고자 하는 전력의 양이 </w:t>
            </w:r>
            <w:r>
              <w:t>buyer</w:t>
            </w:r>
            <w:r>
              <w:rPr>
                <w:rFonts w:hint="eastAsia"/>
              </w:rPr>
              <w:t>의 배터리의 총량보다 적거나 같은지를 확인</w:t>
            </w:r>
          </w:p>
        </w:tc>
      </w:tr>
      <w:tr w:rsidR="00E53E65" w:rsidTr="004E4A5E">
        <w:tc>
          <w:tcPr>
            <w:tcW w:w="2689" w:type="dxa"/>
            <w:vAlign w:val="center"/>
          </w:tcPr>
          <w:p w:rsidR="004E4A5E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s</w:t>
            </w:r>
            <w:r w:rsidRPr="001C2C95">
              <w:rPr>
                <w:szCs w:val="16"/>
              </w:rPr>
              <w:t>ellerValidationTest(</w:t>
            </w:r>
          </w:p>
          <w:p w:rsidR="004E4A5E" w:rsidRP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 xml:space="preserve">seller_id, </w:t>
            </w:r>
          </w:p>
          <w:p w:rsidR="004E4A5E" w:rsidRP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transaction_id</w:t>
            </w:r>
          </w:p>
          <w:p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 INT</w:t>
            </w:r>
          </w:p>
        </w:tc>
        <w:tc>
          <w:tcPr>
            <w:tcW w:w="1134" w:type="dxa"/>
            <w:vAlign w:val="center"/>
          </w:tcPr>
          <w:p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:rsidR="00E53E65" w:rsidRDefault="00E53E65" w:rsidP="004E4A5E">
            <w:pPr>
              <w:jc w:val="center"/>
            </w:pPr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>의 배터리 충전량이 판매 전력량보다 크거나 같은지 확인</w:t>
            </w:r>
          </w:p>
          <w:p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>의 초당 생산량이 초당 소모량보다 많은지 확인</w:t>
            </w:r>
          </w:p>
        </w:tc>
      </w:tr>
    </w:tbl>
    <w:p w:rsidR="008B488A" w:rsidRPr="00E53E65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:rsidR="004F13F3" w:rsidRPr="004F13F3" w:rsidRDefault="00202A97" w:rsidP="004F13F3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4F13F3">
        <w:rPr>
          <w:b/>
          <w:color w:val="000000" w:themeColor="text1"/>
          <w:sz w:val="24"/>
          <w:szCs w:val="24"/>
        </w:rPr>
        <w:t xml:space="preserve">. </w:t>
      </w:r>
      <w:r w:rsidR="00A47EEC">
        <w:rPr>
          <w:b/>
          <w:color w:val="000000" w:themeColor="text1"/>
          <w:sz w:val="24"/>
          <w:szCs w:val="24"/>
        </w:rPr>
        <w:t>User</w:t>
      </w:r>
    </w:p>
    <w:p w:rsidR="004F13F3" w:rsidRDefault="004F13F3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:rsid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 w:rsidR="004F13F3">
        <w:rPr>
          <w:rFonts w:hint="eastAsia"/>
          <w:bCs/>
          <w:color w:val="000000" w:themeColor="text1"/>
          <w:szCs w:val="20"/>
        </w:rPr>
        <w:t xml:space="preserve"> 클래스</w:t>
      </w:r>
      <w:r>
        <w:rPr>
          <w:rFonts w:hint="eastAsia"/>
          <w:bCs/>
          <w:color w:val="000000" w:themeColor="text1"/>
          <w:szCs w:val="20"/>
        </w:rPr>
        <w:t>에서는 구매를 원할 시,</w:t>
      </w:r>
      <w:r w:rsidR="001033A3">
        <w:rPr>
          <w:bCs/>
          <w:color w:val="000000" w:themeColor="text1"/>
          <w:szCs w:val="20"/>
        </w:rPr>
        <w:t xml:space="preserve">transActionReq </w:t>
      </w:r>
      <w:r w:rsidR="001033A3">
        <w:rPr>
          <w:rFonts w:hint="eastAsia"/>
          <w:bCs/>
          <w:color w:val="000000" w:themeColor="text1"/>
          <w:szCs w:val="20"/>
        </w:rPr>
        <w:t>메서드를 실행하여 거래 요청을 보내고,</w:t>
      </w:r>
      <w:r w:rsidR="001033A3">
        <w:rPr>
          <w:bCs/>
          <w:color w:val="000000" w:themeColor="text1"/>
          <w:szCs w:val="20"/>
        </w:rPr>
        <w:t xml:space="preserve"> transActionApprove</w:t>
      </w:r>
      <w:r w:rsidR="001033A3">
        <w:rPr>
          <w:rFonts w:hint="eastAsia"/>
          <w:bCs/>
          <w:color w:val="000000" w:themeColor="text1"/>
          <w:szCs w:val="20"/>
        </w:rPr>
        <w:t xml:space="preserve"> 메서드를 통하여 거래 수락을 </w:t>
      </w:r>
      <w:r w:rsidR="00E32C5E">
        <w:rPr>
          <w:rFonts w:hint="eastAsia"/>
          <w:bCs/>
          <w:color w:val="000000" w:themeColor="text1"/>
          <w:szCs w:val="20"/>
        </w:rPr>
        <w:t>하고,</w:t>
      </w:r>
      <w:r w:rsidR="00E32C5E">
        <w:rPr>
          <w:bCs/>
          <w:color w:val="000000" w:themeColor="text1"/>
          <w:szCs w:val="20"/>
        </w:rPr>
        <w:t xml:space="preserve"> transActionExecute </w:t>
      </w:r>
      <w:r w:rsidR="00E32C5E">
        <w:rPr>
          <w:rFonts w:hint="eastAsia"/>
          <w:bCs/>
          <w:color w:val="000000" w:themeColor="text1"/>
          <w:szCs w:val="20"/>
        </w:rPr>
        <w:t>메서드를 통하여 최종 승인한다.</w:t>
      </w:r>
    </w:p>
    <w:p w:rsidR="00A47EEC" w:rsidRP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/>
      </w:tblPr>
      <w:tblGrid>
        <w:gridCol w:w="3646"/>
        <w:gridCol w:w="1553"/>
        <w:gridCol w:w="1038"/>
        <w:gridCol w:w="3005"/>
      </w:tblGrid>
      <w:tr w:rsidR="00E53E65" w:rsidTr="004E4A5E">
        <w:tc>
          <w:tcPr>
            <w:tcW w:w="3681" w:type="dxa"/>
            <w:vAlign w:val="center"/>
          </w:tcPr>
          <w:p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  <w:vAlign w:val="center"/>
          </w:tcPr>
          <w:p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40" w:type="dxa"/>
            <w:vAlign w:val="center"/>
          </w:tcPr>
          <w:p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  <w:vAlign w:val="center"/>
          </w:tcPr>
          <w:p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Tr="00173AD8">
        <w:trPr>
          <w:trHeight w:val="541"/>
        </w:trPr>
        <w:tc>
          <w:tcPr>
            <w:tcW w:w="3681" w:type="dxa"/>
            <w:vAlign w:val="center"/>
          </w:tcPr>
          <w:p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transActionReq</w:t>
            </w:r>
            <w:r w:rsidR="00E53E65">
              <w:rPr>
                <w:bCs/>
                <w:color w:val="000000" w:themeColor="text1"/>
                <w:szCs w:val="20"/>
              </w:rPr>
              <w:t>(</w:t>
            </w:r>
          </w:p>
          <w:p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seller_id,</w:t>
            </w:r>
          </w:p>
          <w:p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buyer_id,</w:t>
            </w:r>
          </w:p>
          <w:p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</w:p>
          <w:p w:rsidR="004F13F3" w:rsidRPr="00E53E65" w:rsidRDefault="00E53E65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NT,INT,INT</w:t>
            </w:r>
          </w:p>
        </w:tc>
        <w:tc>
          <w:tcPr>
            <w:tcW w:w="1040" w:type="dxa"/>
            <w:vAlign w:val="center"/>
          </w:tcPr>
          <w:p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:rsid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요청을 개시하는 함수,</w:t>
            </w:r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클래스 정보를 갱신 하고,</w:t>
            </w:r>
          </w:p>
          <w:p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buyerValidation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과</w:t>
            </w:r>
            <w:r>
              <w:rPr>
                <w:bCs/>
                <w:color w:val="000000" w:themeColor="text1"/>
                <w:szCs w:val="20"/>
              </w:rPr>
              <w:t xml:space="preserve"> sendEmail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Tr="00173AD8">
        <w:trPr>
          <w:trHeight w:val="703"/>
        </w:trPr>
        <w:tc>
          <w:tcPr>
            <w:tcW w:w="3681" w:type="dxa"/>
            <w:vAlign w:val="center"/>
          </w:tcPr>
          <w:p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lastRenderedPageBreak/>
              <w:t>transActionApprove</w:t>
            </w:r>
            <w:r w:rsidR="00202A97">
              <w:rPr>
                <w:bCs/>
                <w:color w:val="000000" w:themeColor="text1"/>
                <w:szCs w:val="20"/>
              </w:rPr>
              <w:t>(</w:t>
            </w:r>
          </w:p>
          <w:p w:rsidR="00E53E65" w:rsidRDefault="00202A97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buyer_id,</w:t>
            </w:r>
          </w:p>
          <w:p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</w:p>
          <w:p w:rsidR="004F13F3" w:rsidRDefault="00202A97" w:rsidP="00E92D62">
            <w:pPr>
              <w:wordWrap/>
              <w:rPr>
                <w:b/>
                <w:color w:val="2E74B5" w:themeColor="accent1" w:themeShade="BF"/>
                <w:sz w:val="30"/>
                <w:szCs w:val="28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NT,INT</w:t>
            </w:r>
          </w:p>
        </w:tc>
        <w:tc>
          <w:tcPr>
            <w:tcW w:w="1040" w:type="dxa"/>
            <w:vAlign w:val="center"/>
          </w:tcPr>
          <w:p w:rsidR="004F13F3" w:rsidRPr="00E32C5E" w:rsidRDefault="004E4A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Boolean</w:t>
            </w:r>
          </w:p>
        </w:tc>
        <w:tc>
          <w:tcPr>
            <w:tcW w:w="2734" w:type="dxa"/>
            <w:vAlign w:val="center"/>
          </w:tcPr>
          <w:p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수락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시 시행되는 함수,</w:t>
            </w:r>
            <w:r>
              <w:rPr>
                <w:bCs/>
                <w:color w:val="000000" w:themeColor="text1"/>
                <w:szCs w:val="20"/>
              </w:rPr>
              <w:t xml:space="preserve"> sellerValidation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을시행하고,t</w:t>
            </w:r>
            <w:r>
              <w:rPr>
                <w:bCs/>
                <w:color w:val="000000" w:themeColor="text1"/>
                <w:szCs w:val="20"/>
              </w:rPr>
              <w:t>ransaction_staus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:rsidTr="00173AD8">
        <w:trPr>
          <w:trHeight w:val="1007"/>
        </w:trPr>
        <w:tc>
          <w:tcPr>
            <w:tcW w:w="3681" w:type="dxa"/>
            <w:vAlign w:val="center"/>
          </w:tcPr>
          <w:p w:rsidR="00E53E65" w:rsidRDefault="00E32C5E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transActionExecute</w:t>
            </w:r>
            <w:r w:rsidR="00202A97">
              <w:rPr>
                <w:bCs/>
                <w:color w:val="000000" w:themeColor="text1"/>
                <w:szCs w:val="20"/>
              </w:rPr>
              <w:t>(</w:t>
            </w:r>
          </w:p>
          <w:p w:rsidR="00E53E65" w:rsidRDefault="00202A97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</w:p>
          <w:p w:rsidR="00E32C5E" w:rsidRDefault="00202A97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</w:t>
            </w:r>
          </w:p>
        </w:tc>
        <w:tc>
          <w:tcPr>
            <w:tcW w:w="1040" w:type="dxa"/>
            <w:vAlign w:val="center"/>
          </w:tcPr>
          <w:p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:rsidR="00E32C5E" w:rsidRPr="00E32C5E" w:rsidRDefault="00202A97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최종 승인 통보 시,시행되는 함수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,</w:t>
            </w:r>
            <w:r w:rsidR="00E53E65">
              <w:rPr>
                <w:bCs/>
                <w:color w:val="000000" w:themeColor="text1"/>
                <w:szCs w:val="20"/>
              </w:rPr>
              <w:t xml:space="preserve"> sendEmail, 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 w:rsidR="00E53E65">
              <w:rPr>
                <w:bCs/>
                <w:color w:val="000000" w:themeColor="text1"/>
                <w:szCs w:val="20"/>
              </w:rPr>
              <w:t>ellerValidation, buyerValidation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을 호출하고,</w:t>
            </w:r>
            <w:r w:rsidR="00E53E65">
              <w:rPr>
                <w:bCs/>
                <w:color w:val="000000" w:themeColor="text1"/>
                <w:szCs w:val="20"/>
              </w:rPr>
              <w:t xml:space="preserve"> transaction_status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:rsidR="004F13F3" w:rsidRPr="004F13F3" w:rsidRDefault="004F13F3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:rsidR="008B488A" w:rsidRDefault="001033A3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drawing>
          <wp:inline distT="0" distB="0" distL="0" distR="0">
            <wp:extent cx="5731510" cy="35858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A9" w:rsidRDefault="00A402A9" w:rsidP="00FF2842">
      <w:pPr>
        <w:wordWrap/>
        <w:rPr>
          <w:rFonts w:hint="eastAsia"/>
          <w:b/>
          <w:color w:val="2E74B5" w:themeColor="accent1" w:themeShade="BF"/>
          <w:sz w:val="30"/>
          <w:szCs w:val="28"/>
        </w:rPr>
      </w:pPr>
    </w:p>
    <w:p w:rsidR="00020348" w:rsidRPr="00020348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:rsidR="00FF2842" w:rsidRPr="00ED1A7B" w:rsidRDefault="00901ECF" w:rsidP="00FF2842">
      <w:pPr>
        <w:wordWrap/>
        <w:rPr>
          <w:sz w:val="22"/>
          <w:szCs w:val="28"/>
        </w:rPr>
      </w:pPr>
      <w:r w:rsidRPr="00901ECF">
        <w:rPr>
          <w:b/>
          <w:noProof/>
          <w:color w:val="5B9BD5" w:themeColor="accent1"/>
          <w:sz w:val="30"/>
          <w:szCs w:val="30"/>
        </w:rPr>
        <w:pict>
          <v:line id="직선 연결선 7" o:spid="_x0000_s1027" style="position:absolute;left:0;text-align:left;z-index:251667456;visibility:visible;mso-position-horizontal-relative:margin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<v:stroke joinstyle="miter"/>
            <w10:wrap anchorx="margin"/>
          </v:line>
        </w:pict>
      </w:r>
    </w:p>
    <w:tbl>
      <w:tblPr>
        <w:tblStyle w:val="a4"/>
        <w:tblW w:w="31670" w:type="dxa"/>
        <w:tblLayout w:type="fixed"/>
        <w:tblLook w:val="04A0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:rsidR="00FF2842" w:rsidRPr="004E7B66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2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USB 2.0 와이파이 동글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202A97">
        <w:tc>
          <w:tcPr>
            <w:tcW w:w="938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:rsidR="00FF2842" w:rsidRPr="00764860" w:rsidRDefault="00901EC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:rsidTr="00202A97">
        <w:tc>
          <w:tcPr>
            <w:tcW w:w="3039" w:type="dxa"/>
            <w:gridSpan w:val="4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:rsidR="00FF2842" w:rsidRPr="004400E4" w:rsidRDefault="00FF2842" w:rsidP="00FF2842">
      <w:pPr>
        <w:wordWrap/>
      </w:pPr>
    </w:p>
    <w:p w:rsidR="00FF2842" w:rsidRPr="00FF2842" w:rsidRDefault="00FF2842" w:rsidP="00FF2842"/>
    <w:sectPr w:rsidR="00FF2842" w:rsidRPr="00FF2842" w:rsidSect="0090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722" w:rsidRDefault="00AB6722" w:rsidP="00BB3D5F">
      <w:pPr>
        <w:spacing w:after="0" w:line="240" w:lineRule="auto"/>
      </w:pPr>
      <w:r>
        <w:separator/>
      </w:r>
    </w:p>
  </w:endnote>
  <w:endnote w:type="continuationSeparator" w:id="1">
    <w:p w:rsidR="00AB6722" w:rsidRDefault="00AB6722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뉴고딕B">
    <w:altName w:val="Arial Unicode MS"/>
    <w:charset w:val="81"/>
    <w:family w:val="roman"/>
    <w:pitch w:val="variable"/>
    <w:sig w:usb0="00000000" w:usb1="29D72C10" w:usb2="00000012" w:usb3="00000000" w:csb0="0008000D" w:csb1="00000000"/>
  </w:font>
  <w:font w:name="a뉴고딕M">
    <w:altName w:val="Arial Unicode MS"/>
    <w:charset w:val="81"/>
    <w:family w:val="roman"/>
    <w:pitch w:val="variable"/>
    <w:sig w:usb0="00000000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722" w:rsidRDefault="00AB6722" w:rsidP="00BB3D5F">
      <w:pPr>
        <w:spacing w:after="0" w:line="240" w:lineRule="auto"/>
      </w:pPr>
      <w:r>
        <w:separator/>
      </w:r>
    </w:p>
  </w:footnote>
  <w:footnote w:type="continuationSeparator" w:id="1">
    <w:p w:rsidR="00AB6722" w:rsidRDefault="00AB6722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42"/>
    <w:rsid w:val="00020348"/>
    <w:rsid w:val="0009054E"/>
    <w:rsid w:val="000E07D6"/>
    <w:rsid w:val="001033A3"/>
    <w:rsid w:val="0012779A"/>
    <w:rsid w:val="00173AD8"/>
    <w:rsid w:val="001C2C95"/>
    <w:rsid w:val="001D5F60"/>
    <w:rsid w:val="00202A97"/>
    <w:rsid w:val="002145C0"/>
    <w:rsid w:val="002B0239"/>
    <w:rsid w:val="003117B7"/>
    <w:rsid w:val="0032297D"/>
    <w:rsid w:val="003335E6"/>
    <w:rsid w:val="00370AD5"/>
    <w:rsid w:val="003A5366"/>
    <w:rsid w:val="003B0D05"/>
    <w:rsid w:val="003C4E18"/>
    <w:rsid w:val="00456257"/>
    <w:rsid w:val="0047417C"/>
    <w:rsid w:val="004E4A5E"/>
    <w:rsid w:val="004F13F3"/>
    <w:rsid w:val="005040B0"/>
    <w:rsid w:val="00670D90"/>
    <w:rsid w:val="006E6A63"/>
    <w:rsid w:val="00710FF5"/>
    <w:rsid w:val="0074558F"/>
    <w:rsid w:val="007528AE"/>
    <w:rsid w:val="00876F8C"/>
    <w:rsid w:val="008B488A"/>
    <w:rsid w:val="00901ECF"/>
    <w:rsid w:val="00963C29"/>
    <w:rsid w:val="00966EC0"/>
    <w:rsid w:val="00A402A9"/>
    <w:rsid w:val="00A40A83"/>
    <w:rsid w:val="00A43968"/>
    <w:rsid w:val="00A47EEC"/>
    <w:rsid w:val="00A81F8B"/>
    <w:rsid w:val="00AB6722"/>
    <w:rsid w:val="00AE38CC"/>
    <w:rsid w:val="00BB3D5F"/>
    <w:rsid w:val="00C61B9B"/>
    <w:rsid w:val="00C8795B"/>
    <w:rsid w:val="00CB14B4"/>
    <w:rsid w:val="00CB30D0"/>
    <w:rsid w:val="00CC6843"/>
    <w:rsid w:val="00CD0D85"/>
    <w:rsid w:val="00D41960"/>
    <w:rsid w:val="00D51F84"/>
    <w:rsid w:val="00D61EBE"/>
    <w:rsid w:val="00D82ECB"/>
    <w:rsid w:val="00DB400D"/>
    <w:rsid w:val="00DE6E13"/>
    <w:rsid w:val="00E32C5E"/>
    <w:rsid w:val="00E53E65"/>
    <w:rsid w:val="00E7432E"/>
    <w:rsid w:val="00E924D4"/>
    <w:rsid w:val="00E92D62"/>
    <w:rsid w:val="00ED1A7B"/>
    <w:rsid w:val="00ED3BFD"/>
    <w:rsid w:val="00F22DC0"/>
    <w:rsid w:val="00FA4E7F"/>
    <w:rsid w:val="00FC3B8A"/>
    <w:rsid w:val="00FE731F"/>
    <w:rsid w:val="00FF2842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  <w:style w:type="paragraph" w:styleId="aa">
    <w:name w:val="Balloon Text"/>
    <w:basedOn w:val="a"/>
    <w:link w:val="Char2"/>
    <w:uiPriority w:val="99"/>
    <w:semiHidden/>
    <w:unhideWhenUsed/>
    <w:rsid w:val="00A402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402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A64F7-2C08-47C6-957F-30B6897E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11</cp:revision>
  <dcterms:created xsi:type="dcterms:W3CDTF">2021-04-15T17:03:00Z</dcterms:created>
  <dcterms:modified xsi:type="dcterms:W3CDTF">2021-04-16T02:34:00Z</dcterms:modified>
</cp:coreProperties>
</file>