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24" w:rsidRDefault="00320872" w:rsidP="00320872">
      <w:pPr>
        <w:pStyle w:val="Title"/>
      </w:pPr>
      <w:r>
        <w:t>Hidden Errors of a Trial Balance: Explained</w:t>
      </w:r>
    </w:p>
    <w:p w:rsidR="00320872" w:rsidRDefault="00320872" w:rsidP="00320872">
      <w:r>
        <w:t xml:space="preserve">There are 6 different kinds of </w:t>
      </w:r>
      <w:r w:rsidR="00C1141F">
        <w:t xml:space="preserve">hidden </w:t>
      </w:r>
      <w:r>
        <w:t xml:space="preserve">errors that can occur in a Trial Balance that will make </w:t>
      </w:r>
      <w:r w:rsidR="00C1141F">
        <w:t>it appear as though the accounts are balanced.</w:t>
      </w:r>
    </w:p>
    <w:p w:rsidR="00C1141F" w:rsidRDefault="00FC2A38" w:rsidP="00C1141F">
      <w:pPr>
        <w:pStyle w:val="ListParagraph"/>
        <w:numPr>
          <w:ilvl w:val="0"/>
          <w:numId w:val="1"/>
        </w:numPr>
      </w:pPr>
      <w:r>
        <w:t>Error of</w:t>
      </w:r>
      <w:r w:rsidR="00C1141F">
        <w:t xml:space="preserve"> Entry: The entry was made successfully but in the incorrect amount (a bill of £10 was recorded as £100)</w:t>
      </w:r>
      <w:r w:rsidR="00157B67">
        <w:t>. If both double-entries are the same amount there would be no way of finding the error other than checking against the original information</w:t>
      </w:r>
    </w:p>
    <w:p w:rsidR="00C1141F" w:rsidRDefault="00C1141F" w:rsidP="00C1141F">
      <w:pPr>
        <w:pStyle w:val="ListParagraph"/>
        <w:numPr>
          <w:ilvl w:val="0"/>
          <w:numId w:val="1"/>
        </w:numPr>
      </w:pPr>
      <w:r>
        <w:t>Reversal of Entries: The entry was made successfully and to the corr</w:t>
      </w:r>
      <w:r w:rsidR="00157B67">
        <w:t xml:space="preserve">ect account but on the wrong side </w:t>
      </w:r>
      <w:r>
        <w:t>(i.e. credit when it should be debit and vice versa)</w:t>
      </w:r>
    </w:p>
    <w:p w:rsidR="00C1141F" w:rsidRDefault="00C1141F" w:rsidP="00C1141F">
      <w:pPr>
        <w:pStyle w:val="ListParagraph"/>
        <w:numPr>
          <w:ilvl w:val="0"/>
          <w:numId w:val="1"/>
        </w:numPr>
      </w:pPr>
      <w:r>
        <w:t>Error of Omission: The entry w</w:t>
      </w:r>
      <w:r w:rsidR="00157B67">
        <w:t xml:space="preserve">as not entered into the records anywhere. Impossible to spot unless checked against the original data </w:t>
      </w:r>
    </w:p>
    <w:p w:rsidR="00C1141F" w:rsidRDefault="00C1141F" w:rsidP="00C1141F">
      <w:pPr>
        <w:pStyle w:val="ListParagraph"/>
        <w:numPr>
          <w:ilvl w:val="0"/>
          <w:numId w:val="1"/>
        </w:numPr>
      </w:pPr>
      <w:r>
        <w:t>Error of Commission: The entry was entered into the wrong account</w:t>
      </w:r>
      <w:r w:rsidR="00157B67">
        <w:t>. Double checking should point this error out</w:t>
      </w:r>
    </w:p>
    <w:p w:rsidR="00FE7709" w:rsidRDefault="00FE7709" w:rsidP="00C1141F">
      <w:pPr>
        <w:pStyle w:val="ListParagraph"/>
        <w:numPr>
          <w:ilvl w:val="0"/>
          <w:numId w:val="1"/>
        </w:numPr>
      </w:pPr>
      <w:r>
        <w:t>Error of Principal</w:t>
      </w:r>
      <w:r w:rsidR="00FC2A38">
        <w:t>/Understanding</w:t>
      </w:r>
      <w:r>
        <w:t>: The entry was made in the correct amount and on the correct side of the account, but was entered into the wrong account. For example, Fixtures &amp; Fittings would go into a Fixtures &amp; Fittings Account, not Premises.</w:t>
      </w:r>
      <w:r w:rsidR="00157B67">
        <w:t xml:space="preserve"> This is an error of understanding and so cannot be fixed if the person making the double-entry system doesn’t understand what they are doing. </w:t>
      </w:r>
    </w:p>
    <w:p w:rsidR="00157B67" w:rsidRDefault="00157B67" w:rsidP="00C1141F">
      <w:pPr>
        <w:pStyle w:val="ListParagraph"/>
        <w:numPr>
          <w:ilvl w:val="0"/>
          <w:numId w:val="1"/>
        </w:numPr>
      </w:pPr>
      <w:r>
        <w:t>Compensating Error: When two errors seemingly balance each other out. An entry for £1000 and an entry for £600 when both should be £800.</w:t>
      </w:r>
    </w:p>
    <w:p w:rsidR="00FC2A38" w:rsidRPr="00320872" w:rsidRDefault="00FC2A38" w:rsidP="00FC2A38">
      <w:bookmarkStart w:id="0" w:name="_GoBack"/>
      <w:bookmarkEnd w:id="0"/>
    </w:p>
    <w:sectPr w:rsidR="00FC2A38" w:rsidRPr="003208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F9C" w:rsidRDefault="007B6F9C" w:rsidP="00320872">
      <w:pPr>
        <w:spacing w:after="0" w:line="240" w:lineRule="auto"/>
      </w:pPr>
      <w:r>
        <w:separator/>
      </w:r>
    </w:p>
  </w:endnote>
  <w:endnote w:type="continuationSeparator" w:id="0">
    <w:p w:rsidR="007B6F9C" w:rsidRDefault="007B6F9C" w:rsidP="0032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F9C" w:rsidRDefault="007B6F9C" w:rsidP="00320872">
      <w:pPr>
        <w:spacing w:after="0" w:line="240" w:lineRule="auto"/>
      </w:pPr>
      <w:r>
        <w:separator/>
      </w:r>
    </w:p>
  </w:footnote>
  <w:footnote w:type="continuationSeparator" w:id="0">
    <w:p w:rsidR="007B6F9C" w:rsidRDefault="007B6F9C" w:rsidP="0032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872" w:rsidRDefault="00320872">
    <w:pPr>
      <w:pStyle w:val="Header"/>
    </w:pPr>
    <w:r>
      <w:t xml:space="preserve">Tomasz </w:t>
    </w:r>
    <w:proofErr w:type="spellStart"/>
    <w:r>
      <w:t>Przybylski</w:t>
    </w:r>
    <w:proofErr w:type="spellEnd"/>
    <w:r>
      <w:t xml:space="preserve"> KC68744 K1602155</w:t>
    </w:r>
  </w:p>
  <w:p w:rsidR="00320872" w:rsidRDefault="00320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E87"/>
    <w:multiLevelType w:val="hybridMultilevel"/>
    <w:tmpl w:val="CA280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72"/>
    <w:rsid w:val="000D6E67"/>
    <w:rsid w:val="00157B67"/>
    <w:rsid w:val="002F289B"/>
    <w:rsid w:val="00320872"/>
    <w:rsid w:val="00365459"/>
    <w:rsid w:val="00541AAD"/>
    <w:rsid w:val="006B04EC"/>
    <w:rsid w:val="007B6F9C"/>
    <w:rsid w:val="007E6001"/>
    <w:rsid w:val="008B1DFC"/>
    <w:rsid w:val="00BA5F5F"/>
    <w:rsid w:val="00C1141F"/>
    <w:rsid w:val="00C670B1"/>
    <w:rsid w:val="00E80E48"/>
    <w:rsid w:val="00FC2A38"/>
    <w:rsid w:val="00FE0591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A2CF"/>
  <w15:chartTrackingRefBased/>
  <w15:docId w15:val="{1CB56AA5-E59C-4079-82C3-FCA363EA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20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872"/>
  </w:style>
  <w:style w:type="paragraph" w:styleId="Footer">
    <w:name w:val="footer"/>
    <w:basedOn w:val="Normal"/>
    <w:link w:val="FooterChar"/>
    <w:uiPriority w:val="99"/>
    <w:unhideWhenUsed/>
    <w:rsid w:val="00320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872"/>
  </w:style>
  <w:style w:type="paragraph" w:styleId="ListParagraph">
    <w:name w:val="List Paragraph"/>
    <w:basedOn w:val="Normal"/>
    <w:uiPriority w:val="34"/>
    <w:qFormat/>
    <w:rsid w:val="00C1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AF2D-7D7D-4F34-88D2-9312E37C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Przybylski, Tomasz P</dc:creator>
  <cp:keywords/>
  <dc:description/>
  <cp:lastModifiedBy>Przybylski, Tomasz P</cp:lastModifiedBy>
  <cp:revision>2</cp:revision>
  <dcterms:created xsi:type="dcterms:W3CDTF">2017-02-26T19:45:00Z</dcterms:created>
  <dcterms:modified xsi:type="dcterms:W3CDTF">2017-02-27T20:35:00Z</dcterms:modified>
</cp:coreProperties>
</file>