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074" w:rsidRDefault="002A473B" w:rsidP="00320275">
      <w:pPr>
        <w:shd w:val="clear" w:color="auto" w:fill="FFFFFF"/>
        <w:spacing w:after="0" w:line="285" w:lineRule="atLeast"/>
        <w:rPr>
          <w:rFonts w:ascii="Lato" w:hAnsi="Lato"/>
          <w:color w:val="121212"/>
          <w:sz w:val="26"/>
          <w:szCs w:val="26"/>
          <w:shd w:val="clear" w:color="auto" w:fill="FFFFFF"/>
        </w:rPr>
      </w:pPr>
      <w:r>
        <w:rPr>
          <w:rFonts w:ascii="Lato" w:hAnsi="Lato"/>
          <w:color w:val="121212"/>
          <w:sz w:val="26"/>
          <w:szCs w:val="26"/>
          <w:shd w:val="clear" w:color="auto" w:fill="FFFFFF"/>
        </w:rPr>
        <w:t xml:space="preserve">                                </w:t>
      </w:r>
    </w:p>
    <w:p w:rsidR="009425AC" w:rsidRDefault="002A473B" w:rsidP="0032027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</w:pPr>
      <w:r w:rsidRPr="002A473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 </w:t>
      </w:r>
    </w:p>
    <w:p w:rsidR="009425AC" w:rsidRPr="002A473B" w:rsidRDefault="009425AC" w:rsidP="002A47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2A473B" w:rsidRDefault="009425AC">
      <w:pPr>
        <w:rPr>
          <w:b/>
          <w:sz w:val="36"/>
          <w:szCs w:val="36"/>
        </w:rPr>
      </w:pPr>
      <w:bookmarkStart w:id="0" w:name="_GoBack"/>
      <w:r w:rsidRPr="009425AC">
        <w:rPr>
          <w:b/>
          <w:sz w:val="36"/>
          <w:szCs w:val="36"/>
        </w:rPr>
        <w:t>DC LAMP INTENSITY CONTROL USING PWM SIGNAL</w:t>
      </w:r>
    </w:p>
    <w:bookmarkEnd w:id="0"/>
    <w:p w:rsidR="009425AC" w:rsidRDefault="009425AC">
      <w:r>
        <w:t xml:space="preserve">An N-Channel Enhancement MOSFET (Metal-Oxide-Semiconductor Field-Effect Transistor) acts as an electrically controlled switch or amplifier. It is normally </w:t>
      </w:r>
      <w:r>
        <w:rPr>
          <w:rStyle w:val="Strong"/>
          <w:rFonts w:ascii="Arial" w:hAnsi="Arial" w:cs="Arial"/>
        </w:rPr>
        <w:t>OFF</w:t>
      </w:r>
      <w:r>
        <w:t xml:space="preserve"> (no current flows). Applying a positive voltage to the gate terminal creates an electric field, "enhancing" a conductive path of electrons to let current flow between the source and drain</w:t>
      </w:r>
    </w:p>
    <w:p w:rsidR="009E5C2B" w:rsidRPr="009E5C2B" w:rsidRDefault="009E5C2B" w:rsidP="009E5C2B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9E5C2B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Key Terminals</w:t>
      </w:r>
    </w:p>
    <w:p w:rsidR="009E5C2B" w:rsidRPr="009E5C2B" w:rsidRDefault="009E5C2B" w:rsidP="009E5C2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9E5C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Source (S):</w:t>
      </w:r>
      <w:r w:rsidRPr="009E5C2B">
        <w:rPr>
          <w:rFonts w:ascii="Arial" w:eastAsia="Times New Roman" w:hAnsi="Arial" w:cs="Arial"/>
          <w:sz w:val="24"/>
          <w:szCs w:val="24"/>
          <w:lang w:eastAsia="en-IN"/>
        </w:rPr>
        <w:t xml:space="preserve"> The terminal where electrons enter the transistor.</w:t>
      </w:r>
    </w:p>
    <w:p w:rsidR="009E5C2B" w:rsidRPr="009E5C2B" w:rsidRDefault="009E5C2B" w:rsidP="009E5C2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9E5C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Drain (D):</w:t>
      </w:r>
      <w:r w:rsidRPr="009E5C2B">
        <w:rPr>
          <w:rFonts w:ascii="Arial" w:eastAsia="Times New Roman" w:hAnsi="Arial" w:cs="Arial"/>
          <w:sz w:val="24"/>
          <w:szCs w:val="24"/>
          <w:lang w:eastAsia="en-IN"/>
        </w:rPr>
        <w:t xml:space="preserve"> The terminal where electrons leave.</w:t>
      </w:r>
    </w:p>
    <w:p w:rsidR="009E5C2B" w:rsidRPr="009E5C2B" w:rsidRDefault="009E5C2B" w:rsidP="009E5C2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9E5C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Gate (G):</w:t>
      </w:r>
      <w:r w:rsidRPr="009E5C2B">
        <w:rPr>
          <w:rFonts w:ascii="Arial" w:eastAsia="Times New Roman" w:hAnsi="Arial" w:cs="Arial"/>
          <w:sz w:val="24"/>
          <w:szCs w:val="24"/>
          <w:lang w:eastAsia="en-IN"/>
        </w:rPr>
        <w:t xml:space="preserve"> The control terminal, insulated from the rest of the device by a thin layer of Silicon Dioxide (</w:t>
      </w:r>
      <w:proofErr w:type="spellStart"/>
      <w:r w:rsidRPr="009E5C2B">
        <w:rPr>
          <w:rFonts w:ascii="Arial" w:eastAsia="Times New Roman" w:hAnsi="Arial" w:cs="Arial"/>
          <w:sz w:val="24"/>
          <w:szCs w:val="24"/>
          <w:lang w:eastAsia="en-IN"/>
        </w:rPr>
        <w:t>SiO</w:t>
      </w:r>
      <w:proofErr w:type="spellEnd"/>
      <w:r w:rsidRPr="009E5C2B">
        <w:rPr>
          <w:rFonts w:ascii="Cambria Math" w:eastAsia="Times New Roman" w:hAnsi="Cambria Math" w:cs="Cambria Math"/>
          <w:sz w:val="24"/>
          <w:szCs w:val="24"/>
          <w:lang w:eastAsia="en-IN"/>
        </w:rPr>
        <w:t>₂</w:t>
      </w:r>
      <w:r w:rsidRPr="009E5C2B">
        <w:rPr>
          <w:rFonts w:ascii="Arial" w:eastAsia="Times New Roman" w:hAnsi="Arial" w:cs="Arial"/>
          <w:sz w:val="24"/>
          <w:szCs w:val="24"/>
          <w:lang w:eastAsia="en-IN"/>
        </w:rPr>
        <w:t>).</w:t>
      </w:r>
    </w:p>
    <w:p w:rsidR="009E5C2B" w:rsidRPr="009E5C2B" w:rsidRDefault="009E5C2B" w:rsidP="009E5C2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9E5C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Substrate (Body):</w:t>
      </w:r>
      <w:r w:rsidRPr="009E5C2B">
        <w:rPr>
          <w:rFonts w:ascii="Arial" w:eastAsia="Times New Roman" w:hAnsi="Arial" w:cs="Arial"/>
          <w:sz w:val="24"/>
          <w:szCs w:val="24"/>
          <w:lang w:eastAsia="en-IN"/>
        </w:rPr>
        <w:t xml:space="preserve"> The base semiconductor material (usually P-type).</w:t>
      </w:r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9425AC" w:rsidRDefault="009425AC">
      <w:r>
        <w:rPr>
          <w:noProof/>
          <w:lang w:eastAsia="en-IN"/>
        </w:rPr>
        <w:drawing>
          <wp:inline distT="0" distB="0" distL="0" distR="0">
            <wp:extent cx="3606800" cy="259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C2B" w:rsidRDefault="009E5C2B"/>
    <w:p w:rsidR="009E5C2B" w:rsidRDefault="009E5C2B">
      <w:r>
        <w:rPr>
          <w:noProof/>
          <w:lang w:eastAsia="en-IN"/>
        </w:rPr>
        <w:drawing>
          <wp:inline distT="0" distB="0" distL="0" distR="0">
            <wp:extent cx="3920067" cy="2362839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109" cy="236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C2B" w:rsidRDefault="009E5C2B">
      <w:r>
        <w:t>Program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9E5C2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lastRenderedPageBreak/>
        <w:t>int</w:t>
      </w:r>
      <w:proofErr w:type="spellEnd"/>
      <w:proofErr w:type="gram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ledPin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 xml:space="preserve">  // LED connected to digital pin 9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E5C2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nothing happens in setup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9E5C2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fade in from min to max in increments of 5 points: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E5C2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E5C2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&lt;= </w:t>
      </w:r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255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+= </w:t>
      </w:r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 // sets the value (range from 0 to 255):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E5C2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analogWrite</w:t>
      </w:r>
      <w:proofErr w:type="spellEnd"/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ledPin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 // wait for 30 milliseconds to see the dimming effect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gramStart"/>
      <w:r w:rsidRPr="009E5C2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30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// fade out from max to min in increments of 5 points: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E5C2B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for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r w:rsidRPr="009E5C2B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= </w:t>
      </w:r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255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&gt;= </w:t>
      </w:r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0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-= </w:t>
      </w:r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5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 // sets the value (range from 0 to 255):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9E5C2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analogWrite</w:t>
      </w:r>
      <w:proofErr w:type="spellEnd"/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ledPin</w:t>
      </w:r>
      <w:proofErr w:type="spellEnd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, </w:t>
      </w:r>
      <w:proofErr w:type="spellStart"/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fadeValue</w:t>
      </w:r>
      <w:proofErr w:type="spellEnd"/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95A5A6"/>
          <w:sz w:val="21"/>
          <w:szCs w:val="21"/>
          <w:lang w:eastAsia="en-IN"/>
        </w:rPr>
        <w:t>    // wait for 30 milliseconds to see the dimming effect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  </w:t>
      </w:r>
      <w:proofErr w:type="gramStart"/>
      <w:r w:rsidRPr="009E5C2B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9E5C2B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30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  </w:t>
      </w: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E5C2B" w:rsidRPr="009E5C2B" w:rsidRDefault="009E5C2B" w:rsidP="009E5C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9E5C2B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9E5C2B" w:rsidRDefault="009E5C2B"/>
    <w:sectPr w:rsidR="009E5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31CF1"/>
    <w:multiLevelType w:val="multilevel"/>
    <w:tmpl w:val="F31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5A02B6"/>
    <w:multiLevelType w:val="multilevel"/>
    <w:tmpl w:val="77E0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74"/>
    <w:rsid w:val="002A473B"/>
    <w:rsid w:val="00320275"/>
    <w:rsid w:val="0037000B"/>
    <w:rsid w:val="008414E9"/>
    <w:rsid w:val="009425AC"/>
    <w:rsid w:val="009E5C2B"/>
    <w:rsid w:val="00AD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87C90-CAED-4EA3-B301-D72EBB6C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3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D307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D30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rtejustify">
    <w:name w:val="rtejustify"/>
    <w:basedOn w:val="Normal"/>
    <w:rsid w:val="00AD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AD3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9E5C2B"/>
  </w:style>
  <w:style w:type="character" w:styleId="Hyperlink">
    <w:name w:val="Hyperlink"/>
    <w:basedOn w:val="DefaultParagraphFont"/>
    <w:uiPriority w:val="99"/>
    <w:semiHidden/>
    <w:unhideWhenUsed/>
    <w:rsid w:val="009E5C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8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46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Expert</cp:lastModifiedBy>
  <cp:revision>2</cp:revision>
  <dcterms:created xsi:type="dcterms:W3CDTF">2026-08-13T05:55:00Z</dcterms:created>
  <dcterms:modified xsi:type="dcterms:W3CDTF">2026-08-13T05:55:00Z</dcterms:modified>
</cp:coreProperties>
</file>