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75652" w14:textId="7A0630EB" w:rsidR="00366E94" w:rsidRDefault="006F46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DEDUZIONE DEI REQUISITI</w:t>
      </w:r>
    </w:p>
    <w:p w14:paraId="5A8F93DE" w14:textId="399BA79A" w:rsidR="00BD0DD4" w:rsidRPr="00BD0DD4" w:rsidRDefault="00BD0DD4" w:rsidP="00F271B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UML:</w:t>
      </w:r>
      <w:r>
        <w:rPr>
          <w:sz w:val="28"/>
          <w:szCs w:val="28"/>
        </w:rPr>
        <w:t xml:space="preserve"> È un linguaggio di progettazione usato per documentare e progettare software orientati agli oggetti. </w:t>
      </w:r>
      <w:r w:rsidRPr="00BD0DD4">
        <w:rPr>
          <w:b/>
          <w:bCs/>
          <w:sz w:val="28"/>
          <w:szCs w:val="28"/>
        </w:rPr>
        <w:t>(</w:t>
      </w:r>
      <w:proofErr w:type="spellStart"/>
      <w:r w:rsidRPr="00BD0DD4">
        <w:rPr>
          <w:b/>
          <w:bCs/>
          <w:sz w:val="28"/>
          <w:szCs w:val="28"/>
        </w:rPr>
        <w:t>Unified</w:t>
      </w:r>
      <w:proofErr w:type="spellEnd"/>
      <w:r w:rsidRPr="00BD0DD4">
        <w:rPr>
          <w:b/>
          <w:bCs/>
          <w:sz w:val="28"/>
          <w:szCs w:val="28"/>
        </w:rPr>
        <w:t xml:space="preserve"> </w:t>
      </w:r>
      <w:proofErr w:type="spellStart"/>
      <w:r w:rsidRPr="00BD0DD4">
        <w:rPr>
          <w:b/>
          <w:bCs/>
          <w:sz w:val="28"/>
          <w:szCs w:val="28"/>
        </w:rPr>
        <w:t>Modeling</w:t>
      </w:r>
      <w:proofErr w:type="spellEnd"/>
      <w:r w:rsidRPr="00BD0DD4">
        <w:rPr>
          <w:b/>
          <w:bCs/>
          <w:sz w:val="28"/>
          <w:szCs w:val="28"/>
        </w:rPr>
        <w:t xml:space="preserve"> Language)</w:t>
      </w:r>
    </w:p>
    <w:p w14:paraId="2F39AB25" w14:textId="5825B6DE" w:rsidR="004B3542" w:rsidRPr="005B7681" w:rsidRDefault="00C42BEF" w:rsidP="005B76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3EE7CE" wp14:editId="2D9D9856">
            <wp:extent cx="4200525" cy="2338782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745" cy="23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7D03" w14:textId="021B6002" w:rsidR="004B3542" w:rsidRPr="004B3542" w:rsidRDefault="00972EE9" w:rsidP="004B3542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Nella deduzione dei requisiti </w:t>
      </w:r>
      <w:r w:rsidR="004B3542" w:rsidRPr="004B3542">
        <w:rPr>
          <w:rFonts w:asciiTheme="minorHAnsi" w:hAnsiTheme="minorHAnsi" w:cstheme="minorHAnsi"/>
          <w:color w:val="auto"/>
          <w:sz w:val="28"/>
          <w:szCs w:val="28"/>
        </w:rPr>
        <w:t xml:space="preserve">si compie un’indagine per “dedurre” i requisiti. Si stabiliscono i requisiti raccogliendo informazioni da: </w:t>
      </w:r>
    </w:p>
    <w:p w14:paraId="6733BC5F" w14:textId="56E68D36" w:rsidR="004B3542" w:rsidRPr="00574700" w:rsidRDefault="004B3542" w:rsidP="004B3542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574700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1)Studio del dominio applicativo del sistema. </w:t>
      </w:r>
    </w:p>
    <w:p w14:paraId="46CE7203" w14:textId="112EBE59" w:rsidR="004B3542" w:rsidRPr="004B3542" w:rsidRDefault="004B3542" w:rsidP="004B3542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74700">
        <w:rPr>
          <w:rFonts w:asciiTheme="minorHAnsi" w:hAnsiTheme="minorHAnsi" w:cstheme="minorHAnsi"/>
          <w:b/>
          <w:bCs/>
          <w:color w:val="auto"/>
          <w:sz w:val="28"/>
          <w:szCs w:val="28"/>
        </w:rPr>
        <w:t>2)Dialogo con stakeholder</w:t>
      </w:r>
      <w:r w:rsidR="00972EE9">
        <w:rPr>
          <w:rFonts w:asciiTheme="minorHAnsi" w:hAnsiTheme="minorHAnsi" w:cstheme="minorHAnsi"/>
          <w:color w:val="auto"/>
          <w:sz w:val="28"/>
          <w:szCs w:val="28"/>
        </w:rPr>
        <w:t xml:space="preserve"> (soggetto coinvolto direttamente o indirettamente in un’attività)</w:t>
      </w:r>
      <w:r w:rsidRPr="004B3542">
        <w:rPr>
          <w:rFonts w:asciiTheme="minorHAnsi" w:hAnsiTheme="minorHAnsi" w:cstheme="minorHAnsi"/>
          <w:color w:val="auto"/>
          <w:sz w:val="28"/>
          <w:szCs w:val="28"/>
        </w:rPr>
        <w:t xml:space="preserve">. </w:t>
      </w:r>
    </w:p>
    <w:p w14:paraId="78F8AD56" w14:textId="633F7AAB" w:rsidR="004B3542" w:rsidRPr="00574700" w:rsidRDefault="004B3542" w:rsidP="004B3542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574700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3)Studio di sistemi già realizzati e con lo stesso dominio applicativo o con un dominio simile. </w:t>
      </w:r>
    </w:p>
    <w:p w14:paraId="771EAAAF" w14:textId="2AC80758" w:rsidR="004B3542" w:rsidRPr="00574700" w:rsidRDefault="004B3542" w:rsidP="004B3542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574700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4)Studio dei sistemi con cui dovrà interagire quello da sviluppare. </w:t>
      </w:r>
    </w:p>
    <w:p w14:paraId="63D3B8E7" w14:textId="77777777" w:rsidR="00B8087B" w:rsidRDefault="00B8087B" w:rsidP="00B8087B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308B38BA" w14:textId="071CC50D" w:rsidR="00B8087B" w:rsidRDefault="00B8087B" w:rsidP="00B8087B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8087B">
        <w:rPr>
          <w:rFonts w:asciiTheme="minorHAnsi" w:hAnsiTheme="minorHAnsi" w:cstheme="minorHAnsi"/>
          <w:b/>
          <w:bCs/>
          <w:color w:val="auto"/>
          <w:sz w:val="28"/>
          <w:szCs w:val="28"/>
        </w:rPr>
        <w:t>Dominio applicativo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è un 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insieme di </w:t>
      </w:r>
      <w:r w:rsidRPr="00B8087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oggetti 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>reali a cui il sistema software viene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>applicato.</w:t>
      </w:r>
      <w:r w:rsidR="00F271BB" w:rsidRPr="00F271BB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F271BB"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Un dominio può essere visto come un insieme di classi. 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12FF46B8" w14:textId="52AC216D" w:rsidR="00B8087B" w:rsidRDefault="00B8087B" w:rsidP="00B8087B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Il dominio definisce il contesto in cui opera il sistema: </w:t>
      </w:r>
    </w:p>
    <w:p w14:paraId="5326F237" w14:textId="00CFFB0C" w:rsidR="00B8087B" w:rsidRPr="00B8087B" w:rsidRDefault="00B8087B" w:rsidP="00B8087B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1)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Ogni oggetto del dominio è caratterizzato da </w:t>
      </w:r>
      <w:r w:rsidRPr="00B8087B">
        <w:rPr>
          <w:rFonts w:asciiTheme="minorHAnsi" w:hAnsiTheme="minorHAnsi" w:cstheme="minorHAnsi"/>
          <w:b/>
          <w:bCs/>
          <w:color w:val="auto"/>
          <w:sz w:val="28"/>
          <w:szCs w:val="28"/>
        </w:rPr>
        <w:t>attributi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. </w:t>
      </w:r>
    </w:p>
    <w:p w14:paraId="18271887" w14:textId="6998B6FA" w:rsidR="00B8087B" w:rsidRPr="00B8087B" w:rsidRDefault="00B8087B" w:rsidP="00B8087B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2)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Alcuni oggetti hanno gli stessi attributi e quindi possono essere raggruppati in sottoinsiemi del dominio detti </w:t>
      </w:r>
      <w:r w:rsidRPr="00B8087B">
        <w:rPr>
          <w:rFonts w:asciiTheme="minorHAnsi" w:hAnsiTheme="minorHAnsi" w:cstheme="minorHAnsi"/>
          <w:b/>
          <w:bCs/>
          <w:color w:val="auto"/>
          <w:sz w:val="28"/>
          <w:szCs w:val="28"/>
        </w:rPr>
        <w:t>classi</w:t>
      </w:r>
      <w:r w:rsidRPr="00B8087B">
        <w:rPr>
          <w:rFonts w:asciiTheme="minorHAnsi" w:hAnsiTheme="minorHAnsi" w:cstheme="minorHAnsi"/>
          <w:color w:val="auto"/>
          <w:sz w:val="28"/>
          <w:szCs w:val="28"/>
        </w:rPr>
        <w:t xml:space="preserve">. </w:t>
      </w:r>
    </w:p>
    <w:p w14:paraId="509B1F5B" w14:textId="77777777" w:rsidR="00F271BB" w:rsidRDefault="00F271BB" w:rsidP="008B2644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0685F7C6" w14:textId="06038893" w:rsidR="008B2644" w:rsidRPr="008B2644" w:rsidRDefault="008B2644" w:rsidP="008B264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B264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Modellazione del dominio con il Diagramma delle classi </w:t>
      </w:r>
    </w:p>
    <w:p w14:paraId="183193BB" w14:textId="77777777" w:rsidR="00BD0DD4" w:rsidRDefault="008B2644" w:rsidP="00BD0D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Le classi del dominio corrispondono alle classi del diagramma. </w:t>
      </w:r>
      <w:r>
        <w:rPr>
          <w:rFonts w:asciiTheme="minorHAnsi" w:hAnsiTheme="minorHAnsi" w:cstheme="minorHAnsi"/>
          <w:color w:val="auto"/>
          <w:sz w:val="28"/>
          <w:szCs w:val="28"/>
        </w:rPr>
        <w:t>In tale diagramma s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>i possono rappresentare gli attributi delle classi</w:t>
      </w:r>
      <w:r>
        <w:rPr>
          <w:rFonts w:asciiTheme="minorHAnsi" w:hAnsiTheme="minorHAnsi" w:cstheme="minorHAnsi"/>
          <w:color w:val="auto"/>
          <w:sz w:val="28"/>
          <w:szCs w:val="28"/>
        </w:rPr>
        <w:t>,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 le relazioni tra classi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e s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i possono generalizzare classi con attributi in comune. </w:t>
      </w:r>
    </w:p>
    <w:p w14:paraId="3596F04D" w14:textId="55A78F4E" w:rsidR="008B2644" w:rsidRPr="008B2644" w:rsidRDefault="008B2644" w:rsidP="00BD0D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B2644">
        <w:rPr>
          <w:rFonts w:asciiTheme="minorHAnsi" w:hAnsiTheme="minorHAnsi" w:cstheme="minorHAnsi"/>
          <w:b/>
          <w:bCs/>
          <w:color w:val="auto"/>
          <w:sz w:val="28"/>
          <w:szCs w:val="28"/>
        </w:rPr>
        <w:t>Nodo classe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che 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>rappresenta una classe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è 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composto da </w:t>
      </w:r>
      <w:r>
        <w:rPr>
          <w:rFonts w:asciiTheme="minorHAnsi" w:hAnsiTheme="minorHAnsi" w:cstheme="minorHAnsi"/>
          <w:color w:val="auto"/>
          <w:sz w:val="28"/>
          <w:szCs w:val="28"/>
        </w:rPr>
        <w:t>tre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 parti </w:t>
      </w:r>
    </w:p>
    <w:p w14:paraId="7A8D923C" w14:textId="2F956149" w:rsidR="008B2644" w:rsidRPr="008B2644" w:rsidRDefault="008B2644" w:rsidP="008B2644">
      <w:pPr>
        <w:pStyle w:val="Default"/>
        <w:spacing w:after="126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1)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Nome della classe </w:t>
      </w:r>
    </w:p>
    <w:p w14:paraId="57D90024" w14:textId="77777777" w:rsidR="00BD0DD4" w:rsidRDefault="008B2644" w:rsidP="00BD0DD4">
      <w:pPr>
        <w:pStyle w:val="Default"/>
        <w:spacing w:after="126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2)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Attributi </w:t>
      </w:r>
    </w:p>
    <w:p w14:paraId="61877B8E" w14:textId="51B996BF" w:rsidR="008B2644" w:rsidRPr="008B2644" w:rsidRDefault="008B2644" w:rsidP="00BD0DD4">
      <w:pPr>
        <w:pStyle w:val="Default"/>
        <w:spacing w:after="126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3)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Operazioni </w:t>
      </w:r>
    </w:p>
    <w:p w14:paraId="03A7A6E0" w14:textId="3AE74E5A" w:rsidR="00BD0DD4" w:rsidRPr="00BD0DD4" w:rsidRDefault="008B2644" w:rsidP="00BD0D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B2644">
        <w:rPr>
          <w:rFonts w:asciiTheme="minorHAnsi" w:hAnsiTheme="minorHAnsi" w:cstheme="minorHAnsi"/>
          <w:b/>
          <w:bCs/>
          <w:color w:val="auto"/>
          <w:sz w:val="28"/>
          <w:szCs w:val="28"/>
        </w:rPr>
        <w:t>Archi</w:t>
      </w:r>
      <w:r w:rsidRPr="008B2644">
        <w:rPr>
          <w:rFonts w:asciiTheme="minorHAnsi" w:hAnsiTheme="minorHAnsi" w:cstheme="minorHAnsi"/>
          <w:color w:val="auto"/>
          <w:sz w:val="28"/>
          <w:szCs w:val="28"/>
        </w:rPr>
        <w:t xml:space="preserve">: rappresentano le relazioni tra classi. </w:t>
      </w:r>
    </w:p>
    <w:p w14:paraId="2F8029F6" w14:textId="288EA6F4" w:rsidR="00EE0EF1" w:rsidRPr="00DA4E4C" w:rsidRDefault="00DA4E4C" w:rsidP="00B8087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Tipi di relazione</w:t>
      </w:r>
    </w:p>
    <w:p w14:paraId="12C8AD9E" w14:textId="77777777" w:rsidR="000779D4" w:rsidRDefault="000779D4" w:rsidP="000779D4">
      <w:pPr>
        <w:pStyle w:val="Default"/>
        <w:rPr>
          <w:color w:val="auto"/>
        </w:rPr>
      </w:pPr>
    </w:p>
    <w:p w14:paraId="57D71915" w14:textId="004277B8" w:rsidR="000779D4" w:rsidRPr="000779D4" w:rsidRDefault="000779D4" w:rsidP="000779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0779D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1)Associazione: 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quando tra due classi esiste una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>relazione logica</w:t>
      </w:r>
      <w:r>
        <w:rPr>
          <w:rFonts w:asciiTheme="minorHAnsi" w:hAnsiTheme="minorHAnsi" w:cstheme="minorHAnsi"/>
          <w:color w:val="auto"/>
          <w:sz w:val="28"/>
          <w:szCs w:val="28"/>
        </w:rPr>
        <w:t>.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auto"/>
          <w:sz w:val="28"/>
          <w:szCs w:val="28"/>
        </w:rPr>
        <w:t>Per e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>sempio,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il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CLIENTE effettua ORDINE </w:t>
      </w:r>
      <w:r>
        <w:rPr>
          <w:rFonts w:asciiTheme="minorHAnsi" w:hAnsiTheme="minorHAnsi" w:cstheme="minorHAnsi"/>
          <w:color w:val="auto"/>
          <w:sz w:val="28"/>
          <w:szCs w:val="28"/>
        </w:rPr>
        <w:t>oppure UTENTE possiede FOTO.</w:t>
      </w:r>
    </w:p>
    <w:p w14:paraId="71EA0E9F" w14:textId="18B621D1" w:rsidR="000779D4" w:rsidRPr="000779D4" w:rsidRDefault="000779D4" w:rsidP="000779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0779D4">
        <w:rPr>
          <w:rFonts w:asciiTheme="minorHAnsi" w:hAnsiTheme="minorHAnsi" w:cstheme="minorHAnsi"/>
          <w:b/>
          <w:bCs/>
          <w:color w:val="auto"/>
          <w:sz w:val="28"/>
          <w:szCs w:val="28"/>
        </w:rPr>
        <w:t>Notazione grafica: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è un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arco semplice con etichetta che descrive l’associazione. </w:t>
      </w:r>
    </w:p>
    <w:p w14:paraId="1BCEF3A0" w14:textId="7C9BDDDF" w:rsidR="000779D4" w:rsidRPr="000779D4" w:rsidRDefault="000779D4" w:rsidP="000779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2)</w:t>
      </w:r>
      <w:r w:rsidRPr="000779D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Generalizzazione: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>una classe può specificare un caso specifico di un’altra.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I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>n tal caso una classe eredita attributi e metodi da un’altra</w:t>
      </w:r>
      <w:r>
        <w:rPr>
          <w:rFonts w:asciiTheme="minorHAnsi" w:hAnsiTheme="minorHAnsi" w:cstheme="minorHAnsi"/>
          <w:color w:val="auto"/>
          <w:sz w:val="28"/>
          <w:szCs w:val="28"/>
        </w:rPr>
        <w:t>.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auto"/>
          <w:sz w:val="28"/>
          <w:szCs w:val="28"/>
        </w:rPr>
        <w:t>Per e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>sempio</w:t>
      </w:r>
      <w:r>
        <w:rPr>
          <w:rFonts w:asciiTheme="minorHAnsi" w:hAnsiTheme="minorHAnsi" w:cstheme="minorHAnsi"/>
          <w:color w:val="auto"/>
          <w:sz w:val="28"/>
          <w:szCs w:val="28"/>
        </w:rPr>
        <w:t>, il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LIBRO che è una sottoclasse eredita da BENE detta superclasse tutti gli attributi e i metodi</w:t>
      </w:r>
      <w:r>
        <w:rPr>
          <w:rFonts w:asciiTheme="minorHAnsi" w:hAnsiTheme="minorHAnsi" w:cstheme="minorHAnsi"/>
          <w:color w:val="auto"/>
          <w:sz w:val="28"/>
          <w:szCs w:val="28"/>
        </w:rPr>
        <w:t>.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54A9ADE2" w14:textId="5BE8074D" w:rsidR="000779D4" w:rsidRPr="000779D4" w:rsidRDefault="000779D4" w:rsidP="000779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0779D4">
        <w:rPr>
          <w:rFonts w:asciiTheme="minorHAnsi" w:hAnsiTheme="minorHAnsi" w:cstheme="minorHAnsi"/>
          <w:b/>
          <w:bCs/>
          <w:color w:val="auto"/>
          <w:sz w:val="28"/>
          <w:szCs w:val="28"/>
        </w:rPr>
        <w:t>Notazione grafica: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è un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arco orientato dalla sottoclasse verso la superclasse e tale arco termina con un triangolo </w:t>
      </w:r>
      <w:r w:rsidR="00601BEA">
        <w:rPr>
          <w:rFonts w:asciiTheme="minorHAnsi" w:hAnsiTheme="minorHAnsi" w:cstheme="minorHAnsi"/>
          <w:color w:val="auto"/>
          <w:sz w:val="28"/>
          <w:szCs w:val="28"/>
        </w:rPr>
        <w:t xml:space="preserve">bianco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chiuso che punta la classe madre. </w:t>
      </w:r>
    </w:p>
    <w:p w14:paraId="3E58DBCA" w14:textId="3A7BCC5D" w:rsidR="000779D4" w:rsidRPr="000779D4" w:rsidRDefault="000779D4" w:rsidP="00B31CA0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3)</w:t>
      </w:r>
      <w:r w:rsidRPr="000779D4">
        <w:rPr>
          <w:rFonts w:asciiTheme="minorHAnsi" w:hAnsiTheme="minorHAnsi" w:cstheme="minorHAnsi"/>
          <w:b/>
          <w:bCs/>
          <w:color w:val="auto"/>
          <w:sz w:val="28"/>
          <w:szCs w:val="28"/>
        </w:rPr>
        <w:t>Composizione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>: un oggetto di una classe contiene oggetti di altre classi.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 Ovvero la composizione si usa quando una classe non può esistere senza un’altra classe.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Per esempio, la classe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CATALOGO contiene 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la classe </w:t>
      </w:r>
      <w:r w:rsidR="00B31CA0" w:rsidRPr="000779D4">
        <w:rPr>
          <w:rFonts w:asciiTheme="minorHAnsi" w:hAnsiTheme="minorHAnsi" w:cstheme="minorHAnsi"/>
          <w:color w:val="auto"/>
          <w:sz w:val="28"/>
          <w:szCs w:val="28"/>
        </w:rPr>
        <w:t>BENE, perciò,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 la classe CATALOGO non può esistere senza la classe BENE.</w:t>
      </w:r>
      <w:r w:rsidR="00601BEA">
        <w:rPr>
          <w:rFonts w:asciiTheme="minorHAnsi" w:hAnsiTheme="minorHAnsi" w:cstheme="minorHAnsi"/>
          <w:color w:val="auto"/>
          <w:sz w:val="28"/>
          <w:szCs w:val="28"/>
        </w:rPr>
        <w:t xml:space="preserve"> Tale relazione è detta anche composizione forte.</w:t>
      </w:r>
    </w:p>
    <w:p w14:paraId="503D2FDD" w14:textId="16172AB5" w:rsidR="000779D4" w:rsidRDefault="000779D4" w:rsidP="000779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31CA0">
        <w:rPr>
          <w:rFonts w:asciiTheme="minorHAnsi" w:hAnsiTheme="minorHAnsi" w:cstheme="minorHAnsi"/>
          <w:b/>
          <w:bCs/>
          <w:color w:val="auto"/>
          <w:sz w:val="28"/>
          <w:szCs w:val="28"/>
        </w:rPr>
        <w:t>Notazione grafica: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è un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>arco che collega la classe contenitore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 xml:space="preserve"> (CATALOGO)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 alla classe contenuta</w:t>
      </w:r>
      <w:r w:rsidR="00A17D3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31CA0">
        <w:rPr>
          <w:rFonts w:asciiTheme="minorHAnsi" w:hAnsiTheme="minorHAnsi" w:cstheme="minorHAnsi"/>
          <w:color w:val="auto"/>
          <w:sz w:val="28"/>
          <w:szCs w:val="28"/>
        </w:rPr>
        <w:t>(BENE)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. Un rombo </w:t>
      </w:r>
      <w:r w:rsidR="00601BEA">
        <w:rPr>
          <w:rFonts w:asciiTheme="minorHAnsi" w:hAnsiTheme="minorHAnsi" w:cstheme="minorHAnsi"/>
          <w:color w:val="auto"/>
          <w:sz w:val="28"/>
          <w:szCs w:val="28"/>
        </w:rPr>
        <w:t xml:space="preserve">nero </w:t>
      </w:r>
      <w:r w:rsidRPr="000779D4">
        <w:rPr>
          <w:rFonts w:asciiTheme="minorHAnsi" w:hAnsiTheme="minorHAnsi" w:cstheme="minorHAnsi"/>
          <w:color w:val="auto"/>
          <w:sz w:val="28"/>
          <w:szCs w:val="28"/>
        </w:rPr>
        <w:t xml:space="preserve">punta la classe contenitore. </w:t>
      </w:r>
    </w:p>
    <w:p w14:paraId="3C61B78C" w14:textId="5263448F" w:rsidR="00601BEA" w:rsidRPr="00601BEA" w:rsidRDefault="00601BEA" w:rsidP="000779D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4)Aggregazione: </w:t>
      </w:r>
      <w:r>
        <w:rPr>
          <w:rFonts w:asciiTheme="minorHAnsi" w:hAnsiTheme="minorHAnsi" w:cstheme="minorHAnsi"/>
          <w:color w:val="auto"/>
          <w:sz w:val="28"/>
          <w:szCs w:val="28"/>
        </w:rPr>
        <w:t>tale relazione dice che una classe può esistere anche senza l’altra. In pratica il contrario di composizione. Tale relazione è detta anche composizione debole.</w:t>
      </w:r>
    </w:p>
    <w:p w14:paraId="2AB2F48F" w14:textId="4B8EE8AE" w:rsidR="005B7681" w:rsidRDefault="005B7681">
      <w:pPr>
        <w:rPr>
          <w:sz w:val="28"/>
          <w:szCs w:val="28"/>
        </w:rPr>
      </w:pPr>
    </w:p>
    <w:p w14:paraId="44814802" w14:textId="2FBC0ED6" w:rsidR="00B31CA0" w:rsidRPr="00750C5B" w:rsidRDefault="002D240B" w:rsidP="00750C5B">
      <w:pPr>
        <w:jc w:val="both"/>
        <w:rPr>
          <w:rFonts w:cstheme="minorHAnsi"/>
          <w:b/>
          <w:bCs/>
          <w:sz w:val="28"/>
          <w:szCs w:val="28"/>
        </w:rPr>
      </w:pPr>
      <w:r w:rsidRPr="00750C5B">
        <w:rPr>
          <w:rFonts w:cstheme="minorHAnsi"/>
          <w:b/>
          <w:bCs/>
          <w:sz w:val="28"/>
          <w:szCs w:val="28"/>
        </w:rPr>
        <w:t>Dichiarazione della visibilità</w:t>
      </w:r>
      <w:r w:rsidR="00F53556" w:rsidRPr="00750C5B">
        <w:rPr>
          <w:rFonts w:cstheme="minorHAnsi"/>
          <w:b/>
          <w:bCs/>
          <w:sz w:val="28"/>
          <w:szCs w:val="28"/>
        </w:rPr>
        <w:t xml:space="preserve"> e del tipo degli attributi</w:t>
      </w:r>
    </w:p>
    <w:p w14:paraId="0DFB94E7" w14:textId="5123A109" w:rsidR="00750C5B" w:rsidRPr="00750C5B" w:rsidRDefault="00750C5B" w:rsidP="00750C5B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Tipi di visibilità</w:t>
      </w:r>
      <w:r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di un attributo</w:t>
      </w:r>
      <w:r w:rsidR="009B3D6F">
        <w:rPr>
          <w:rFonts w:asciiTheme="minorHAnsi" w:hAnsiTheme="minorHAnsi" w:cstheme="minorHAnsi"/>
          <w:color w:val="auto"/>
          <w:sz w:val="28"/>
          <w:szCs w:val="28"/>
        </w:rPr>
        <w:t xml:space="preserve"> e di un metodo</w:t>
      </w:r>
      <w:r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</w:p>
    <w:p w14:paraId="1AE4CCD8" w14:textId="177B9C84" w:rsidR="00750C5B" w:rsidRPr="00750C5B" w:rsidRDefault="009B3D6F" w:rsidP="009B3D6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1)</w:t>
      </w:r>
      <w:r w:rsidR="00750C5B"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Public (+):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visibile da tutte le classi. </w:t>
      </w:r>
    </w:p>
    <w:p w14:paraId="25980570" w14:textId="2A62E909" w:rsidR="009B3D6F" w:rsidRDefault="009B3D6F" w:rsidP="009B3D6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2)</w:t>
      </w:r>
      <w:r w:rsidR="00750C5B"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Private (-):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visibile solo dalla classe in cui è definito. </w:t>
      </w:r>
    </w:p>
    <w:p w14:paraId="7F151D68" w14:textId="7E4965B6" w:rsidR="009B3D6F" w:rsidRDefault="009B3D6F" w:rsidP="009B3D6F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3)</w:t>
      </w:r>
      <w:proofErr w:type="spellStart"/>
      <w:proofErr w:type="gramStart"/>
      <w:r w:rsidRPr="009B3D6F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750C5B" w:rsidRPr="009B3D6F">
        <w:rPr>
          <w:rFonts w:asciiTheme="minorHAnsi" w:hAnsiTheme="minorHAnsi" w:cstheme="minorHAnsi"/>
          <w:b/>
          <w:bCs/>
          <w:sz w:val="28"/>
          <w:szCs w:val="28"/>
        </w:rPr>
        <w:t>rotected</w:t>
      </w:r>
      <w:proofErr w:type="spellEnd"/>
      <w:r w:rsidRPr="009B3D6F">
        <w:rPr>
          <w:rFonts w:asciiTheme="minorHAnsi" w:hAnsiTheme="minorHAnsi" w:cstheme="minorHAnsi"/>
          <w:b/>
          <w:bCs/>
          <w:sz w:val="28"/>
          <w:szCs w:val="28"/>
        </w:rPr>
        <w:t>(</w:t>
      </w:r>
      <w:proofErr w:type="gramEnd"/>
      <w:r w:rsidRPr="009B3D6F">
        <w:rPr>
          <w:rFonts w:asciiTheme="minorHAnsi" w:hAnsiTheme="minorHAnsi" w:cstheme="minorHAnsi"/>
          <w:b/>
          <w:bCs/>
          <w:sz w:val="28"/>
          <w:szCs w:val="28"/>
        </w:rPr>
        <w:t>#):</w:t>
      </w:r>
      <w:r>
        <w:rPr>
          <w:rFonts w:asciiTheme="minorHAnsi" w:hAnsiTheme="minorHAnsi" w:cstheme="minorHAnsi"/>
          <w:sz w:val="28"/>
          <w:szCs w:val="28"/>
        </w:rPr>
        <w:t xml:space="preserve"> in tal caso metodi e attributi sono visibili a tutte le sottoclassi, all’interno o meno dello stesso package.</w:t>
      </w:r>
      <w:r w:rsidR="00750C5B" w:rsidRPr="00750C5B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6D51467" w14:textId="32706993" w:rsidR="00750C5B" w:rsidRPr="009B3D6F" w:rsidRDefault="009B3D6F" w:rsidP="009B3D6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</w:t>
      </w:r>
      <w:r w:rsidR="00750C5B" w:rsidRPr="00750C5B">
        <w:rPr>
          <w:rFonts w:asciiTheme="minorHAnsi" w:hAnsiTheme="minorHAnsi" w:cstheme="minorHAnsi"/>
          <w:sz w:val="28"/>
          <w:szCs w:val="28"/>
        </w:rPr>
        <w:t>siste anche il default praticamente mai utilizzato.</w:t>
      </w:r>
    </w:p>
    <w:p w14:paraId="1AEEE434" w14:textId="77777777" w:rsidR="009B3D6F" w:rsidRDefault="009B3D6F" w:rsidP="00750C5B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4519C16A" w14:textId="264E0A53" w:rsidR="00750C5B" w:rsidRPr="009B3D6F" w:rsidRDefault="00750C5B" w:rsidP="00750C5B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Tipi di attributo: </w:t>
      </w:r>
    </w:p>
    <w:p w14:paraId="081DD9F3" w14:textId="299D9F1F" w:rsidR="00750C5B" w:rsidRPr="00750C5B" w:rsidRDefault="009B3D6F" w:rsidP="009B3D6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1)I t</w:t>
      </w:r>
      <w:r w:rsidR="00750C5B"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ipi </w:t>
      </w: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di attributo possono essere </w:t>
      </w:r>
      <w:r w:rsidR="00750C5B"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primitivi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: integer, float, string, Boolean, …, </w:t>
      </w:r>
    </w:p>
    <w:p w14:paraId="417A7FAF" w14:textId="77777777" w:rsidR="009B3D6F" w:rsidRDefault="009B3D6F" w:rsidP="009B3D6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2)Oppure possono essere c</w:t>
      </w:r>
      <w:r w:rsidR="00750C5B"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lassi</w:t>
      </w: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che si stanno definendo</w:t>
      </w:r>
      <w:r>
        <w:rPr>
          <w:rFonts w:asciiTheme="minorHAnsi" w:hAnsiTheme="minorHAnsi" w:cstheme="minorHAnsi"/>
          <w:color w:val="auto"/>
          <w:sz w:val="28"/>
          <w:szCs w:val="28"/>
        </w:rPr>
        <w:t>. In questo caso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si utilizza un </w:t>
      </w:r>
      <w:r w:rsidR="00750C5B" w:rsidRPr="00750C5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arco di </w:t>
      </w:r>
      <w:r w:rsidR="00750C5B"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dipendenza</w:t>
      </w:r>
      <w:r w:rsidR="00750C5B" w:rsidRPr="00750C5B"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</w:rPr>
        <w:t xml:space="preserve"> 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>(orientato e tratteggiato)</w:t>
      </w:r>
      <w:r>
        <w:rPr>
          <w:rFonts w:asciiTheme="minorHAnsi" w:hAnsiTheme="minorHAnsi" w:cstheme="minorHAnsi"/>
          <w:color w:val="auto"/>
          <w:sz w:val="28"/>
          <w:szCs w:val="28"/>
        </w:rPr>
        <w:t>.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175537E1" w14:textId="2AF3EEF1" w:rsidR="00750C5B" w:rsidRPr="00750C5B" w:rsidRDefault="009B3D6F" w:rsidP="009B3D6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>Notazione: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La </w:t>
      </w:r>
      <w:r w:rsidR="00750C5B" w:rsidRPr="009B3D6F">
        <w:rPr>
          <w:rFonts w:asciiTheme="minorHAnsi" w:hAnsiTheme="minorHAnsi" w:cstheme="minorHAnsi"/>
          <w:color w:val="auto"/>
          <w:sz w:val="28"/>
          <w:szCs w:val="28"/>
        </w:rPr>
        <w:t>classe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dove il tipo è usato -----&gt; classe dove il tipo è definito</w:t>
      </w:r>
      <w:r>
        <w:rPr>
          <w:rFonts w:asciiTheme="minorHAnsi" w:hAnsiTheme="minorHAnsi" w:cstheme="minorHAnsi"/>
          <w:color w:val="auto"/>
          <w:sz w:val="28"/>
          <w:szCs w:val="28"/>
        </w:rPr>
        <w:t>.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3B4D8409" w14:textId="068A3F73" w:rsidR="00750C5B" w:rsidRPr="00750C5B" w:rsidRDefault="009B3D6F" w:rsidP="009B3D6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Esempio: </w:t>
      </w:r>
      <w:r w:rsidR="00EB7F25">
        <w:rPr>
          <w:rFonts w:asciiTheme="minorHAnsi" w:hAnsiTheme="minorHAnsi" w:cstheme="minorHAnsi"/>
          <w:color w:val="auto"/>
          <w:sz w:val="28"/>
          <w:szCs w:val="28"/>
        </w:rPr>
        <w:t>Persona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---&gt; </w:t>
      </w:r>
      <w:r w:rsidR="00EB7F25">
        <w:rPr>
          <w:rFonts w:asciiTheme="minorHAnsi" w:hAnsiTheme="minorHAnsi" w:cstheme="minorHAnsi"/>
          <w:color w:val="auto"/>
          <w:sz w:val="28"/>
          <w:szCs w:val="28"/>
        </w:rPr>
        <w:t>Data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significa che </w:t>
      </w:r>
      <w:r w:rsidR="00EB7F25">
        <w:rPr>
          <w:rFonts w:asciiTheme="minorHAnsi" w:hAnsiTheme="minorHAnsi" w:cstheme="minorHAnsi"/>
          <w:color w:val="auto"/>
          <w:sz w:val="28"/>
          <w:szCs w:val="28"/>
        </w:rPr>
        <w:t>Persona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dipende da </w:t>
      </w:r>
      <w:r w:rsidR="00EB7F25">
        <w:rPr>
          <w:rFonts w:asciiTheme="minorHAnsi" w:hAnsiTheme="minorHAnsi" w:cstheme="minorHAnsi"/>
          <w:color w:val="auto"/>
          <w:sz w:val="28"/>
          <w:szCs w:val="28"/>
        </w:rPr>
        <w:t>Data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perché </w:t>
      </w:r>
      <w:r w:rsidR="00EB7F25">
        <w:rPr>
          <w:rFonts w:asciiTheme="minorHAnsi" w:hAnsiTheme="minorHAnsi" w:cstheme="minorHAnsi"/>
          <w:color w:val="auto"/>
          <w:sz w:val="28"/>
          <w:szCs w:val="28"/>
        </w:rPr>
        <w:t>Persona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usa </w:t>
      </w:r>
      <w:r w:rsidR="00EB7F25">
        <w:rPr>
          <w:rFonts w:asciiTheme="minorHAnsi" w:hAnsiTheme="minorHAnsi" w:cstheme="minorHAnsi"/>
          <w:color w:val="auto"/>
          <w:sz w:val="28"/>
          <w:szCs w:val="28"/>
        </w:rPr>
        <w:t>Data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 come tipo di attributo</w:t>
      </w:r>
      <w:r w:rsidR="00EB7F25">
        <w:rPr>
          <w:rFonts w:asciiTheme="minorHAnsi" w:hAnsiTheme="minorHAnsi" w:cstheme="minorHAnsi"/>
          <w:color w:val="auto"/>
          <w:sz w:val="28"/>
          <w:szCs w:val="28"/>
        </w:rPr>
        <w:t xml:space="preserve"> (la data di nascita della persona)</w:t>
      </w:r>
      <w:r w:rsidR="00750C5B"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. </w:t>
      </w:r>
    </w:p>
    <w:p w14:paraId="0D0C2758" w14:textId="77777777" w:rsidR="009B3D6F" w:rsidRDefault="009B3D6F" w:rsidP="009B3D6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27CF2A2F" w14:textId="07957DEA" w:rsidR="00750C5B" w:rsidRPr="009B3D6F" w:rsidRDefault="00750C5B" w:rsidP="009B3D6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9B3D6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Molteplicità di un attributo </w:t>
      </w:r>
    </w:p>
    <w:p w14:paraId="5192098A" w14:textId="77777777" w:rsidR="00750C5B" w:rsidRPr="00750C5B" w:rsidRDefault="00750C5B" w:rsidP="000C6B3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–Serve per dichiarare che un attributo è un array. </w:t>
      </w:r>
    </w:p>
    <w:p w14:paraId="2CF77E2D" w14:textId="4F3D53F0" w:rsidR="000C6B39" w:rsidRPr="004B5501" w:rsidRDefault="00750C5B" w:rsidP="00BD3CF3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750C5B">
        <w:rPr>
          <w:rFonts w:asciiTheme="minorHAnsi" w:hAnsiTheme="minorHAnsi" w:cstheme="minorHAnsi"/>
          <w:color w:val="auto"/>
          <w:sz w:val="28"/>
          <w:szCs w:val="28"/>
        </w:rPr>
        <w:t xml:space="preserve">–Si esprime come la molteplicità delle relazioni tra classi. </w:t>
      </w:r>
    </w:p>
    <w:p w14:paraId="5D162D00" w14:textId="74EFC222" w:rsidR="00BD3CF3" w:rsidRPr="00BD3CF3" w:rsidRDefault="00BD3CF3" w:rsidP="00BD3CF3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D3CF3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Note (commenti) </w:t>
      </w:r>
    </w:p>
    <w:p w14:paraId="19371865" w14:textId="45B01BB3" w:rsidR="00BD3CF3" w:rsidRPr="00BD3CF3" w:rsidRDefault="00BD3CF3" w:rsidP="00BD3CF3">
      <w:pPr>
        <w:pStyle w:val="Default"/>
        <w:spacing w:after="29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BD3CF3">
        <w:rPr>
          <w:rFonts w:asciiTheme="minorHAnsi" w:hAnsiTheme="minorHAnsi" w:cstheme="minorHAnsi"/>
          <w:color w:val="auto"/>
          <w:sz w:val="28"/>
          <w:szCs w:val="28"/>
        </w:rPr>
        <w:t xml:space="preserve">In ogni tipo di diagramma UML è possibile scrivere delle note (commenti) e collegarle ai nodi o agli archi a cui si riferiscono. Un arco tratteggiato collega la nota al nodo/arco. La nota può essere scritta in </w:t>
      </w:r>
      <w:r>
        <w:rPr>
          <w:rFonts w:asciiTheme="minorHAnsi" w:hAnsiTheme="minorHAnsi" w:cstheme="minorHAnsi"/>
          <w:color w:val="auto"/>
          <w:sz w:val="28"/>
          <w:szCs w:val="28"/>
        </w:rPr>
        <w:t>l</w:t>
      </w:r>
      <w:r w:rsidRPr="00BD3CF3">
        <w:rPr>
          <w:rFonts w:asciiTheme="minorHAnsi" w:hAnsiTheme="minorHAnsi" w:cstheme="minorHAnsi"/>
          <w:color w:val="auto"/>
          <w:sz w:val="28"/>
          <w:szCs w:val="28"/>
        </w:rPr>
        <w:t>inguaggio naturale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o in </w:t>
      </w:r>
      <w:r w:rsidRPr="00BD3CF3">
        <w:rPr>
          <w:rFonts w:asciiTheme="minorHAnsi" w:hAnsiTheme="minorHAnsi" w:cstheme="minorHAnsi"/>
          <w:color w:val="auto"/>
          <w:sz w:val="28"/>
          <w:szCs w:val="28"/>
        </w:rPr>
        <w:t xml:space="preserve">Object </w:t>
      </w:r>
      <w:proofErr w:type="spellStart"/>
      <w:r w:rsidRPr="00BD3CF3">
        <w:rPr>
          <w:rFonts w:asciiTheme="minorHAnsi" w:hAnsiTheme="minorHAnsi" w:cstheme="minorHAnsi"/>
          <w:color w:val="auto"/>
          <w:sz w:val="28"/>
          <w:szCs w:val="28"/>
        </w:rPr>
        <w:t>Constraint</w:t>
      </w:r>
      <w:proofErr w:type="spellEnd"/>
      <w:r w:rsidRPr="00BD3CF3">
        <w:rPr>
          <w:rFonts w:asciiTheme="minorHAnsi" w:hAnsiTheme="minorHAnsi" w:cstheme="minorHAnsi"/>
          <w:color w:val="auto"/>
          <w:sz w:val="28"/>
          <w:szCs w:val="28"/>
        </w:rPr>
        <w:t xml:space="preserve"> Language (OCL)</w:t>
      </w:r>
      <w:r>
        <w:rPr>
          <w:rFonts w:asciiTheme="minorHAnsi" w:hAnsiTheme="minorHAnsi" w:cstheme="minorHAnsi"/>
          <w:color w:val="auto"/>
          <w:sz w:val="28"/>
          <w:szCs w:val="28"/>
        </w:rPr>
        <w:t>.</w:t>
      </w:r>
      <w:r w:rsidRPr="00BD3CF3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033D35CC" w14:textId="0722D14E" w:rsidR="00BD3CF3" w:rsidRDefault="00BD3C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2BC6CE" wp14:editId="1EAA12A1">
            <wp:extent cx="2743200" cy="66588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314" cy="6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93CB" w14:textId="77777777" w:rsidR="00AB427F" w:rsidRDefault="00AB427F" w:rsidP="00AB427F">
      <w:pPr>
        <w:pStyle w:val="Default"/>
      </w:pPr>
    </w:p>
    <w:p w14:paraId="7F2D17E2" w14:textId="6575CB3B" w:rsidR="00AB427F" w:rsidRPr="00AB427F" w:rsidRDefault="00AB427F" w:rsidP="00AB427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Esempio: </w:t>
      </w:r>
      <w:r w:rsidRPr="00AB427F">
        <w:rPr>
          <w:rFonts w:asciiTheme="minorHAnsi" w:hAnsiTheme="minorHAnsi" w:cstheme="minorHAnsi"/>
          <w:color w:val="auto"/>
          <w:sz w:val="28"/>
          <w:szCs w:val="28"/>
        </w:rPr>
        <w:t xml:space="preserve">Supponiamo di dover realizzare una biblioteca digitale che contiene un archivio di pubblicazioni in formato digitale e che consente agli utenti registrati di visualizzare (gratuitamente) e stampare (a pagamento) le pubblicazioni. </w:t>
      </w:r>
    </w:p>
    <w:p w14:paraId="5DC463D8" w14:textId="77777777" w:rsidR="00AB427F" w:rsidRDefault="00AB427F">
      <w:pPr>
        <w:rPr>
          <w:sz w:val="28"/>
          <w:szCs w:val="28"/>
        </w:rPr>
      </w:pPr>
    </w:p>
    <w:p w14:paraId="61E3E7D6" w14:textId="1A3501F2" w:rsidR="00FF2B1B" w:rsidRDefault="00FF2B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3FDF63" wp14:editId="1C261C63">
            <wp:extent cx="6120130" cy="432752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344D" w14:textId="77777777" w:rsidR="00AC0E99" w:rsidRDefault="00AC0E99" w:rsidP="00AC0E99">
      <w:pPr>
        <w:pStyle w:val="Default"/>
      </w:pPr>
    </w:p>
    <w:p w14:paraId="7CAF94FF" w14:textId="77777777" w:rsidR="004A2F8A" w:rsidRDefault="004A2F8A" w:rsidP="00AC0E9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0AC246A5" w14:textId="77777777" w:rsidR="004A2F8A" w:rsidRDefault="004A2F8A" w:rsidP="00AC0E9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234AC4D1" w14:textId="77777777" w:rsidR="004A2F8A" w:rsidRDefault="004A2F8A" w:rsidP="00AC0E9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2A031647" w14:textId="77777777" w:rsidR="004A2F8A" w:rsidRDefault="004A2F8A" w:rsidP="00AC0E9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A61E47F" w14:textId="77777777" w:rsidR="004A2F8A" w:rsidRDefault="004A2F8A" w:rsidP="00AC0E9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06AB2F77" w14:textId="537A6AD9" w:rsidR="00AC0E99" w:rsidRPr="00AC0E99" w:rsidRDefault="00AC0E99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Deduzione dei requisiti dal dominio </w:t>
      </w:r>
    </w:p>
    <w:p w14:paraId="2B2010B9" w14:textId="38879190" w:rsidR="00AC0E99" w:rsidRPr="00AC0E99" w:rsidRDefault="00AC0E99" w:rsidP="004A2F8A">
      <w:pPr>
        <w:pStyle w:val="Default"/>
        <w:spacing w:after="20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Le classi del dominio e </w:t>
      </w:r>
      <w:r w:rsidR="00AB427F">
        <w:rPr>
          <w:rFonts w:asciiTheme="minorHAnsi" w:hAnsiTheme="minorHAnsi" w:cstheme="minorHAnsi"/>
          <w:color w:val="auto"/>
          <w:sz w:val="28"/>
          <w:szCs w:val="28"/>
        </w:rPr>
        <w:t xml:space="preserve">le </w:t>
      </w: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relazioni tra di esse possono fornire informazioni per dedurre i requisiti. In base al dominio “Biblioteca digitale”, possiamo dedurre i seguenti requisiti funzionali della biblioteca digitale: </w:t>
      </w:r>
    </w:p>
    <w:p w14:paraId="082E50C4" w14:textId="783E9877" w:rsidR="00AC0E99" w:rsidRPr="00AC0E99" w:rsidRDefault="004A2F8A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1)</w:t>
      </w:r>
      <w:r w:rsidR="00AC0E99"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L’utente deve essere registrato</w:t>
      </w:r>
      <w:r w:rsidR="00AC0E99"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. Quindi: </w:t>
      </w:r>
    </w:p>
    <w:p w14:paraId="73DD3495" w14:textId="406670B2" w:rsidR="00AC0E99" w:rsidRPr="00AC0E99" w:rsidRDefault="004A2F8A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="00AC0E99"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Creazione account (tramite un amministratore?) </w:t>
      </w:r>
    </w:p>
    <w:p w14:paraId="08373FFA" w14:textId="77777777" w:rsidR="00AC0E99" w:rsidRPr="00AC0E99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•Accesso al sistema tramite login e password </w:t>
      </w:r>
    </w:p>
    <w:p w14:paraId="4A9E196F" w14:textId="6577F849" w:rsidR="00AC0E99" w:rsidRPr="00AC0E99" w:rsidRDefault="004A2F8A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2)</w:t>
      </w:r>
      <w:r w:rsidR="00AC0E99"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L’utente può visualizzare gratuitamente una pubblicazione</w:t>
      </w:r>
      <w:r w:rsidR="00AC0E99"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. Quindi: </w:t>
      </w:r>
    </w:p>
    <w:p w14:paraId="2E429955" w14:textId="77777777" w:rsidR="00AC0E99" w:rsidRPr="00AC0E99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•Ricercare una pubblicazione in base a titolo o autore </w:t>
      </w:r>
    </w:p>
    <w:p w14:paraId="4C011BD5" w14:textId="77777777" w:rsidR="00AC0E99" w:rsidRPr="00AC0E99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•Visualizzare una certa parte della pubblicazione (se questa è composta da molte pagine) </w:t>
      </w:r>
    </w:p>
    <w:p w14:paraId="61959EEE" w14:textId="4DCC026F" w:rsidR="00AC0E99" w:rsidRPr="00AC0E99" w:rsidRDefault="004A2F8A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3)</w:t>
      </w:r>
      <w:r w:rsidR="00AC0E99"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L’utente può stampare a pagamento la parte visualizzata</w:t>
      </w:r>
      <w:r w:rsidR="00AC0E99"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. Quindi: </w:t>
      </w:r>
    </w:p>
    <w:p w14:paraId="43FF0786" w14:textId="77777777" w:rsidR="00AC0E99" w:rsidRPr="00AC0E99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•Effettuare pagamento </w:t>
      </w:r>
    </w:p>
    <w:p w14:paraId="29D06B36" w14:textId="77777777" w:rsidR="00AC0E99" w:rsidRPr="00AC0E99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•Gestire un credito </w:t>
      </w:r>
      <w:proofErr w:type="spellStart"/>
      <w:proofErr w:type="gramStart"/>
      <w:r w:rsidRPr="00AC0E99">
        <w:rPr>
          <w:rFonts w:asciiTheme="minorHAnsi" w:hAnsiTheme="minorHAnsi" w:cstheme="minorHAnsi"/>
          <w:color w:val="auto"/>
          <w:sz w:val="28"/>
          <w:szCs w:val="28"/>
        </w:rPr>
        <w:t>pre</w:t>
      </w:r>
      <w:proofErr w:type="spellEnd"/>
      <w:r w:rsidRPr="00AC0E99">
        <w:rPr>
          <w:rFonts w:asciiTheme="minorHAnsi" w:hAnsiTheme="minorHAnsi" w:cstheme="minorHAnsi"/>
          <w:color w:val="auto"/>
          <w:sz w:val="28"/>
          <w:szCs w:val="28"/>
        </w:rPr>
        <w:t>-pagato</w:t>
      </w:r>
      <w:proofErr w:type="gramEnd"/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4EEF68EC" w14:textId="15649A75" w:rsidR="00AC0E99" w:rsidRPr="00AC0E99" w:rsidRDefault="004A2F8A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4)</w:t>
      </w:r>
      <w:r w:rsidR="00AC0E99"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Lo staff può gestire le pubblicazioni</w:t>
      </w:r>
      <w:r w:rsidR="00AC0E99"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. Quindi: </w:t>
      </w:r>
    </w:p>
    <w:p w14:paraId="45C0EDAB" w14:textId="77777777" w:rsidR="004A2F8A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•Accedere al sistema </w:t>
      </w:r>
    </w:p>
    <w:p w14:paraId="767771BA" w14:textId="5576B314" w:rsidR="00AC0E99" w:rsidRPr="00AC0E99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•Aggiungere una pubblicazione all’archivio </w:t>
      </w:r>
    </w:p>
    <w:p w14:paraId="5F52D58B" w14:textId="77777777" w:rsidR="00AC0E99" w:rsidRPr="00AC0E99" w:rsidRDefault="00AC0E99" w:rsidP="004A2F8A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•Rimuovere una pubblicazione dell’archivio </w:t>
      </w:r>
    </w:p>
    <w:p w14:paraId="07D721C5" w14:textId="176ADFDE" w:rsidR="00AC0E99" w:rsidRPr="00AC0E99" w:rsidRDefault="004A2F8A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5)</w:t>
      </w:r>
      <w:r w:rsidR="00AC0E99"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Qualcuno dovrebbe gestire gli utenti</w:t>
      </w:r>
      <w:r w:rsidR="00AC0E99"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. Quindi: </w:t>
      </w:r>
    </w:p>
    <w:p w14:paraId="63374819" w14:textId="77777777" w:rsidR="00AC0E99" w:rsidRPr="00AC0E99" w:rsidRDefault="00AC0E99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•Un amministratore potrebbe creare gli account. </w:t>
      </w:r>
    </w:p>
    <w:p w14:paraId="5AD5D680" w14:textId="2E685DBA" w:rsidR="00AC0E99" w:rsidRPr="004A2F8A" w:rsidRDefault="004A2F8A" w:rsidP="00AC0E9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6)</w:t>
      </w:r>
      <w:r w:rsidR="00AC0E99"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Il sistema potrebbe registrare tutte le stampe effettuate. </w:t>
      </w:r>
    </w:p>
    <w:p w14:paraId="5892CA29" w14:textId="77777777" w:rsidR="00AC0E99" w:rsidRPr="00AC0E99" w:rsidRDefault="00AC0E99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•Lo staff può vedere l’elenco delle stampe. </w:t>
      </w:r>
    </w:p>
    <w:p w14:paraId="126262AF" w14:textId="1ECDA9C4" w:rsidR="00AC0E99" w:rsidRPr="004A2F8A" w:rsidRDefault="004A2F8A" w:rsidP="00AC0E9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>7)</w:t>
      </w:r>
      <w:r w:rsidR="00AC0E99" w:rsidRPr="004A2F8A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Il sistema potrebbe archiviare i pagamenti/ricariche effettuate. </w:t>
      </w:r>
    </w:p>
    <w:p w14:paraId="63709A9B" w14:textId="77777777" w:rsidR="00AC0E99" w:rsidRPr="00AC0E99" w:rsidRDefault="00AC0E99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color w:val="auto"/>
          <w:sz w:val="28"/>
          <w:szCs w:val="28"/>
        </w:rPr>
        <w:t xml:space="preserve">•Lo staff può vedere l’elenco dei pagamenti/ricariche </w:t>
      </w:r>
    </w:p>
    <w:p w14:paraId="30458218" w14:textId="77777777" w:rsidR="00AC0E99" w:rsidRPr="00AC0E99" w:rsidRDefault="00AC0E99" w:rsidP="00AC0E99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14:paraId="3D989683" w14:textId="77777777" w:rsidR="00DC015F" w:rsidRDefault="00AC0E99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AC0E99">
        <w:rPr>
          <w:rFonts w:asciiTheme="minorHAnsi" w:hAnsiTheme="minorHAnsi" w:cstheme="minorHAnsi"/>
          <w:b/>
          <w:bCs/>
          <w:color w:val="auto"/>
          <w:sz w:val="28"/>
          <w:szCs w:val="28"/>
        </w:rPr>
        <w:t>Modellazione dell’insieme dei requisiti dedotti</w:t>
      </w:r>
      <w:r w:rsidR="00271FF1" w:rsidRPr="00271FF1">
        <w:rPr>
          <w:rFonts w:asciiTheme="minorHAnsi" w:hAnsiTheme="minorHAnsi" w:cstheme="minorHAnsi"/>
          <w:color w:val="auto"/>
          <w:sz w:val="28"/>
          <w:szCs w:val="28"/>
        </w:rPr>
        <w:t>:</w:t>
      </w:r>
      <w:r w:rsidRPr="00271FF1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14A651DE" w14:textId="48B0B18F" w:rsidR="00AC0E99" w:rsidRPr="00271FF1" w:rsidRDefault="00AC0E99" w:rsidP="00AC0E9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1FF1">
        <w:rPr>
          <w:rFonts w:asciiTheme="minorHAnsi" w:hAnsiTheme="minorHAnsi" w:cstheme="minorHAnsi"/>
          <w:color w:val="auto"/>
          <w:sz w:val="28"/>
          <w:szCs w:val="28"/>
        </w:rPr>
        <w:t>L’insieme dei requisiti funzionali dedotti dal dominio si può rappresentare tramite un Diagramma dei casi d’uso</w:t>
      </w:r>
      <w:r w:rsidR="00271FF1" w:rsidRPr="00271FF1">
        <w:rPr>
          <w:rFonts w:asciiTheme="minorHAnsi" w:hAnsiTheme="minorHAnsi" w:cstheme="minorHAnsi"/>
          <w:color w:val="auto"/>
          <w:sz w:val="28"/>
          <w:szCs w:val="28"/>
        </w:rPr>
        <w:t>.</w:t>
      </w:r>
      <w:r w:rsidRPr="00271FF1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4B9F771B" w14:textId="70512D45" w:rsidR="00AC0E99" w:rsidRPr="00271FF1" w:rsidRDefault="00271FF1" w:rsidP="00AC0E99">
      <w:pPr>
        <w:pStyle w:val="Default"/>
        <w:spacing w:after="26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271FF1">
        <w:rPr>
          <w:rFonts w:asciiTheme="minorHAnsi" w:hAnsiTheme="minorHAnsi" w:cstheme="minorHAnsi"/>
          <w:b/>
          <w:bCs/>
          <w:color w:val="auto"/>
          <w:sz w:val="28"/>
          <w:szCs w:val="28"/>
        </w:rPr>
        <w:t>Il c</w:t>
      </w:r>
      <w:r w:rsidR="00AC0E99" w:rsidRPr="00271FF1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aso d’uso </w:t>
      </w:r>
      <w:r w:rsidRPr="00271FF1">
        <w:rPr>
          <w:rFonts w:asciiTheme="minorHAnsi" w:hAnsiTheme="minorHAnsi" w:cstheme="minorHAnsi"/>
          <w:b/>
          <w:bCs/>
          <w:color w:val="auto"/>
          <w:sz w:val="28"/>
          <w:szCs w:val="28"/>
        </w:rPr>
        <w:t>è un</w:t>
      </w:r>
      <w:r w:rsidR="00AC0E99" w:rsidRPr="00271FF1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requisito funzionale</w:t>
      </w:r>
      <w:r w:rsidR="00C32823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ovvero un servizio del sistema.</w:t>
      </w:r>
    </w:p>
    <w:p w14:paraId="3FA92F42" w14:textId="158F0E94" w:rsidR="00AC0E99" w:rsidRPr="00271FF1" w:rsidRDefault="00AC0E99" w:rsidP="00271FF1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1FF1">
        <w:rPr>
          <w:rFonts w:asciiTheme="minorHAnsi" w:hAnsiTheme="minorHAnsi" w:cstheme="minorHAnsi"/>
          <w:color w:val="auto"/>
          <w:sz w:val="28"/>
          <w:szCs w:val="28"/>
        </w:rPr>
        <w:t xml:space="preserve">–Si può associare il caso d’uso con il tipo di utente coinvolto </w:t>
      </w:r>
      <w:r w:rsidR="00DC015F">
        <w:rPr>
          <w:rFonts w:asciiTheme="minorHAnsi" w:hAnsiTheme="minorHAnsi" w:cstheme="minorHAnsi"/>
          <w:color w:val="auto"/>
          <w:sz w:val="28"/>
          <w:szCs w:val="28"/>
        </w:rPr>
        <w:t xml:space="preserve">quindi fuori dal nostro sistema ma con cui il sistema dovrà interagire </w:t>
      </w:r>
      <w:r w:rsidRPr="00271FF1">
        <w:rPr>
          <w:rFonts w:asciiTheme="minorHAnsi" w:hAnsiTheme="minorHAnsi" w:cstheme="minorHAnsi"/>
          <w:color w:val="auto"/>
          <w:sz w:val="28"/>
          <w:szCs w:val="28"/>
        </w:rPr>
        <w:t xml:space="preserve">(attore). </w:t>
      </w:r>
      <w:r w:rsidR="00DC015F">
        <w:rPr>
          <w:rFonts w:asciiTheme="minorHAnsi" w:hAnsiTheme="minorHAnsi" w:cstheme="minorHAnsi"/>
          <w:color w:val="auto"/>
          <w:sz w:val="28"/>
          <w:szCs w:val="28"/>
        </w:rPr>
        <w:t>Definito con un omino.</w:t>
      </w:r>
    </w:p>
    <w:p w14:paraId="5886D8C2" w14:textId="09B23B06" w:rsidR="00AC0E99" w:rsidRPr="00271FF1" w:rsidRDefault="00AC0E99" w:rsidP="00271FF1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1FF1">
        <w:rPr>
          <w:rFonts w:asciiTheme="minorHAnsi" w:hAnsiTheme="minorHAnsi" w:cstheme="minorHAnsi"/>
          <w:color w:val="auto"/>
          <w:sz w:val="28"/>
          <w:szCs w:val="28"/>
        </w:rPr>
        <w:t xml:space="preserve">–Si può associare il caso d’uso con un sistema esterno coinvolto. </w:t>
      </w:r>
    </w:p>
    <w:p w14:paraId="483665E4" w14:textId="77777777" w:rsidR="00AC0E99" w:rsidRPr="00271FF1" w:rsidRDefault="00AC0E99" w:rsidP="00271FF1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1FF1">
        <w:rPr>
          <w:rFonts w:asciiTheme="minorHAnsi" w:hAnsiTheme="minorHAnsi" w:cstheme="minorHAnsi"/>
          <w:color w:val="auto"/>
          <w:sz w:val="28"/>
          <w:szCs w:val="28"/>
        </w:rPr>
        <w:t xml:space="preserve">–Si possono stabilire dipendenze tra i casi d’uso. </w:t>
      </w:r>
    </w:p>
    <w:p w14:paraId="405EF46D" w14:textId="77777777" w:rsidR="00271FF1" w:rsidRDefault="00AC0E99" w:rsidP="00271FF1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1FF1">
        <w:rPr>
          <w:rFonts w:asciiTheme="minorHAnsi" w:hAnsiTheme="minorHAnsi" w:cstheme="minorHAnsi"/>
          <w:color w:val="auto"/>
          <w:sz w:val="28"/>
          <w:szCs w:val="28"/>
        </w:rPr>
        <w:t>–Si possono generalizzare attori con casi d’uso in comune.</w:t>
      </w:r>
    </w:p>
    <w:p w14:paraId="2CB5ED2A" w14:textId="77777777" w:rsidR="006C6BF9" w:rsidRDefault="006C6BF9" w:rsidP="00271FF1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3CB3105D" w14:textId="77777777" w:rsidR="006C6BF9" w:rsidRDefault="006C6BF9" w:rsidP="006C6BF9">
      <w:pPr>
        <w:pStyle w:val="Default"/>
      </w:pPr>
    </w:p>
    <w:p w14:paraId="23B972D4" w14:textId="77777777" w:rsidR="006C6BF9" w:rsidRDefault="006C6BF9" w:rsidP="006C6BF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A4011E7" w14:textId="77777777" w:rsidR="006C6BF9" w:rsidRDefault="006C6BF9" w:rsidP="006C6BF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9CAD341" w14:textId="77777777" w:rsidR="006C6BF9" w:rsidRDefault="006C6BF9" w:rsidP="006C6BF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3279D6BA" w14:textId="77777777" w:rsidR="006C6BF9" w:rsidRDefault="006C6BF9" w:rsidP="006C6BF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2870DD77" w14:textId="77777777" w:rsidR="006C6BF9" w:rsidRDefault="006C6BF9" w:rsidP="006C6BF9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3C8792BB" w14:textId="6902B89A" w:rsidR="006C6BF9" w:rsidRPr="006C6BF9" w:rsidRDefault="006C6BF9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Diagramma dei casi d’uso </w:t>
      </w:r>
    </w:p>
    <w:p w14:paraId="3814ECB2" w14:textId="2D72C16E" w:rsidR="006C6BF9" w:rsidRPr="006C6BF9" w:rsidRDefault="00E01D26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-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Tipi di nodo: </w:t>
      </w:r>
    </w:p>
    <w:p w14:paraId="6726AE34" w14:textId="0A76EA2F" w:rsidR="00C32823" w:rsidRDefault="00C32823" w:rsidP="00C32823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32823">
        <w:rPr>
          <w:rFonts w:asciiTheme="minorHAnsi" w:hAnsiTheme="minorHAnsi" w:cstheme="minorHAnsi"/>
          <w:b/>
          <w:bCs/>
          <w:color w:val="auto"/>
          <w:sz w:val="28"/>
          <w:szCs w:val="28"/>
        </w:rPr>
        <w:t>1)</w:t>
      </w:r>
      <w:r w:rsidR="006C6BF9"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Caso d’uso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: indica un requisito funzionale (servizio) del sistema. </w:t>
      </w:r>
      <w:r w:rsidR="00DC015F">
        <w:rPr>
          <w:rFonts w:asciiTheme="minorHAnsi" w:hAnsiTheme="minorHAnsi" w:cstheme="minorHAnsi"/>
          <w:color w:val="auto"/>
          <w:sz w:val="28"/>
          <w:szCs w:val="28"/>
        </w:rPr>
        <w:t xml:space="preserve">Viene indicato con un’elisse con al suo interno il nome del servizio. </w:t>
      </w:r>
    </w:p>
    <w:p w14:paraId="644B6912" w14:textId="7A3CEBA1" w:rsidR="006C6BF9" w:rsidRPr="006C6BF9" w:rsidRDefault="00C32823" w:rsidP="00C32823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32823">
        <w:rPr>
          <w:rFonts w:asciiTheme="minorHAnsi" w:hAnsiTheme="minorHAnsi" w:cstheme="minorHAnsi"/>
          <w:b/>
          <w:bCs/>
          <w:color w:val="auto"/>
          <w:sz w:val="28"/>
          <w:szCs w:val="28"/>
        </w:rPr>
        <w:t>2)</w:t>
      </w:r>
      <w:r w:rsidR="006C6BF9"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Attore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>: entità esterna che interagisce con il sistema (utente o un altro sistema).</w:t>
      </w:r>
      <w:r w:rsidR="00DC015F">
        <w:rPr>
          <w:rFonts w:asciiTheme="minorHAnsi" w:hAnsiTheme="minorHAnsi" w:cstheme="minorHAnsi"/>
          <w:color w:val="auto"/>
          <w:sz w:val="28"/>
          <w:szCs w:val="28"/>
        </w:rPr>
        <w:t xml:space="preserve"> Viene indicato con l’omino.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372F1C15" w14:textId="77777777" w:rsidR="00C32823" w:rsidRDefault="00C32823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3C0AB460" w14:textId="6C49DD00" w:rsidR="006C6BF9" w:rsidRPr="006C6BF9" w:rsidRDefault="006C6BF9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Associazione tra attore e caso d’uso</w:t>
      </w:r>
      <w:r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: indica che l’attore interagisce con il sistema durante l’esecuzione del caso d’uso. </w:t>
      </w:r>
    </w:p>
    <w:p w14:paraId="01B6A2BE" w14:textId="69DF0FEC" w:rsidR="006C6BF9" w:rsidRPr="006C6BF9" w:rsidRDefault="006C6BF9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E01D26">
        <w:rPr>
          <w:rFonts w:asciiTheme="minorHAnsi" w:hAnsiTheme="minorHAnsi" w:cstheme="minorHAnsi"/>
          <w:b/>
          <w:bCs/>
          <w:color w:val="auto"/>
          <w:sz w:val="28"/>
          <w:szCs w:val="28"/>
        </w:rPr>
        <w:t>Notazione grafica:</w:t>
      </w:r>
      <w:r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 arco continuo che collega l’attore al caso d’uso. </w:t>
      </w:r>
    </w:p>
    <w:p w14:paraId="0956BADA" w14:textId="33A965A5" w:rsidR="006C6BF9" w:rsidRDefault="00F57E91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Ad esempio, segretario può fare inserisci appello.</w:t>
      </w:r>
    </w:p>
    <w:p w14:paraId="49889497" w14:textId="77777777" w:rsidR="00F57E91" w:rsidRPr="006C6BF9" w:rsidRDefault="00F57E91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5F4AF517" w14:textId="77777777" w:rsidR="006C6BF9" w:rsidRPr="006C6BF9" w:rsidRDefault="006C6BF9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Dipendenze (-----&gt;) tra casi d’uso</w:t>
      </w:r>
      <w:r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</w:p>
    <w:p w14:paraId="51E8E778" w14:textId="30FE2D77" w:rsidR="006C6BF9" w:rsidRPr="006C6BF9" w:rsidRDefault="00E01D26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E01D26">
        <w:rPr>
          <w:rFonts w:asciiTheme="minorHAnsi" w:hAnsiTheme="minorHAnsi" w:cstheme="minorHAnsi"/>
          <w:b/>
          <w:bCs/>
          <w:color w:val="auto"/>
          <w:sz w:val="28"/>
          <w:szCs w:val="28"/>
        </w:rPr>
        <w:t>1)</w:t>
      </w:r>
      <w:r w:rsidR="006C6BF9"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Include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in questo caso 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l’esecuzione di un caso d’uso include necessariamente un altro caso d’uso. </w:t>
      </w:r>
      <w:r>
        <w:rPr>
          <w:rFonts w:asciiTheme="minorHAnsi" w:hAnsiTheme="minorHAnsi" w:cstheme="minorHAnsi"/>
          <w:color w:val="auto"/>
          <w:sz w:val="28"/>
          <w:szCs w:val="28"/>
        </w:rPr>
        <w:t>Per esempio, la s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tampa 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di 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un articolo &lt;&lt;include&gt;&gt; Pagamento </w:t>
      </w:r>
    </w:p>
    <w:p w14:paraId="6F04CAEC" w14:textId="6171D5A9" w:rsidR="006C6BF9" w:rsidRPr="006C6BF9" w:rsidRDefault="006C6BF9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–Ogni volta che si stampa si deve per forza pagare. </w:t>
      </w:r>
      <w:r w:rsidR="00E01D26">
        <w:rPr>
          <w:rFonts w:asciiTheme="minorHAnsi" w:hAnsiTheme="minorHAnsi" w:cstheme="minorHAnsi"/>
          <w:color w:val="auto"/>
          <w:sz w:val="28"/>
          <w:szCs w:val="28"/>
        </w:rPr>
        <w:t>(vedi diagramma casi d’uso sotto).</w:t>
      </w:r>
      <w:r w:rsidR="00395AEB" w:rsidRPr="00395AEB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395AEB">
        <w:rPr>
          <w:rFonts w:asciiTheme="minorHAnsi" w:hAnsiTheme="minorHAnsi" w:cstheme="minorHAnsi"/>
          <w:color w:val="auto"/>
          <w:sz w:val="28"/>
          <w:szCs w:val="28"/>
        </w:rPr>
        <w:t>L’arco va dal caso d’uso primario verso il secondario perché diciamo che il caso d’uso primario include il secondario.</w:t>
      </w:r>
    </w:p>
    <w:p w14:paraId="25E9A1E4" w14:textId="6CE6AC90" w:rsidR="006C6BF9" w:rsidRPr="006C6BF9" w:rsidRDefault="00E01D26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E01D26">
        <w:rPr>
          <w:rFonts w:asciiTheme="minorHAnsi" w:hAnsiTheme="minorHAnsi" w:cstheme="minorHAnsi"/>
          <w:b/>
          <w:bCs/>
          <w:color w:val="auto"/>
          <w:sz w:val="28"/>
          <w:szCs w:val="28"/>
        </w:rPr>
        <w:t>2)</w:t>
      </w:r>
      <w:r w:rsidR="006C6BF9"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Extend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>: un caso d’uso può estendere un altro caso d’uso se vale una certa condizione o si verifica un certo evento (</w:t>
      </w:r>
      <w:r w:rsidR="006C6BF9" w:rsidRPr="006C6BF9">
        <w:rPr>
          <w:rFonts w:asciiTheme="minorHAnsi" w:hAnsiTheme="minorHAnsi" w:cstheme="minorHAnsi"/>
          <w:i/>
          <w:iCs/>
          <w:color w:val="auto"/>
          <w:sz w:val="28"/>
          <w:szCs w:val="28"/>
        </w:rPr>
        <w:t>extension point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). </w:t>
      </w:r>
    </w:p>
    <w:p w14:paraId="54DA51E5" w14:textId="7A56AB82" w:rsidR="006C6BF9" w:rsidRPr="006C6BF9" w:rsidRDefault="00D06D7A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Per esempio, la 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>Carica del credito &lt;&lt;extend&gt;&gt; Pagamento</w:t>
      </w:r>
      <w:r>
        <w:rPr>
          <w:rFonts w:asciiTheme="minorHAnsi" w:hAnsiTheme="minorHAnsi" w:cstheme="minorHAnsi"/>
          <w:color w:val="auto"/>
          <w:sz w:val="28"/>
          <w:szCs w:val="28"/>
        </w:rPr>
        <w:t>, infatti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auto"/>
          <w:sz w:val="28"/>
          <w:szCs w:val="28"/>
        </w:rPr>
        <w:t>q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uando si paga, potrebbe essere necessario ricaricare il credito se questo è insufficiente. </w:t>
      </w:r>
      <w:r w:rsidR="00395AEB">
        <w:rPr>
          <w:rFonts w:asciiTheme="minorHAnsi" w:hAnsiTheme="minorHAnsi" w:cstheme="minorHAnsi"/>
          <w:color w:val="auto"/>
          <w:sz w:val="28"/>
          <w:szCs w:val="28"/>
        </w:rPr>
        <w:t>L’arco va dal caso d’uso secondario verso il primario perché diciamo che il caso d’uso secondario estende il primario.</w:t>
      </w:r>
    </w:p>
    <w:p w14:paraId="3B0AD713" w14:textId="5D72469B" w:rsidR="006C6BF9" w:rsidRPr="006C6BF9" w:rsidRDefault="00D06D7A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06D7A">
        <w:rPr>
          <w:rFonts w:asciiTheme="minorHAnsi" w:hAnsiTheme="minorHAnsi" w:cstheme="minorHAnsi"/>
          <w:b/>
          <w:bCs/>
          <w:color w:val="auto"/>
          <w:sz w:val="28"/>
          <w:szCs w:val="28"/>
        </w:rPr>
        <w:t>3)</w:t>
      </w:r>
      <w:r w:rsidR="006C6BF9"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Relazioni tra attori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>: generalizzazione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ovvero u</w:t>
      </w:r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 xml:space="preserve">n attore può ereditare i casi d’uso di un altro attore. </w:t>
      </w:r>
    </w:p>
    <w:p w14:paraId="373ED9C6" w14:textId="54642258" w:rsidR="006165EF" w:rsidRDefault="00D06D7A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06D7A">
        <w:rPr>
          <w:rFonts w:asciiTheme="minorHAnsi" w:hAnsiTheme="minorHAnsi" w:cstheme="minorHAnsi"/>
          <w:b/>
          <w:bCs/>
          <w:color w:val="auto"/>
          <w:sz w:val="28"/>
          <w:szCs w:val="28"/>
        </w:rPr>
        <w:t>4)</w:t>
      </w:r>
      <w:proofErr w:type="spellStart"/>
      <w:r w:rsidR="006C6BF9" w:rsidRPr="006C6BF9">
        <w:rPr>
          <w:rFonts w:asciiTheme="minorHAnsi" w:hAnsiTheme="minorHAnsi" w:cstheme="minorHAnsi"/>
          <w:b/>
          <w:bCs/>
          <w:color w:val="auto"/>
          <w:sz w:val="28"/>
          <w:szCs w:val="28"/>
        </w:rPr>
        <w:t>Boundary</w:t>
      </w:r>
      <w:proofErr w:type="spellEnd"/>
      <w:r w:rsidR="006C6BF9" w:rsidRPr="006C6BF9">
        <w:rPr>
          <w:rFonts w:asciiTheme="minorHAnsi" w:hAnsiTheme="minorHAnsi" w:cstheme="minorHAnsi"/>
          <w:color w:val="auto"/>
          <w:sz w:val="28"/>
          <w:szCs w:val="28"/>
        </w:rPr>
        <w:t>: riquadro che separa i casi d’uso del sistema dagli attori</w:t>
      </w:r>
      <w:r w:rsidR="00866347">
        <w:rPr>
          <w:rFonts w:asciiTheme="minorHAnsi" w:hAnsiTheme="minorHAnsi" w:cstheme="minorHAnsi"/>
          <w:color w:val="auto"/>
          <w:sz w:val="28"/>
          <w:szCs w:val="28"/>
        </w:rPr>
        <w:t xml:space="preserve"> ovvero separa ciò che fa parte del sistema da ciò che non ne fa parte. Nello schema sotto viene rappresentato dal riquadro azzurro in cui dentro ci sono i servizi e fuori ci sono gli attori.</w:t>
      </w:r>
    </w:p>
    <w:p w14:paraId="20866B9A" w14:textId="5FDAC06B" w:rsidR="008F0866" w:rsidRDefault="008F0866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6614C207" w14:textId="77777777" w:rsidR="008F0866" w:rsidRDefault="008F0866" w:rsidP="006C6BF9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6E60248B" w14:textId="5502F47E" w:rsidR="00AC0E99" w:rsidRDefault="006165EF" w:rsidP="006165EF">
      <w:pPr>
        <w:pStyle w:val="Default"/>
        <w:jc w:val="both"/>
        <w:rPr>
          <w:color w:val="auto"/>
          <w:sz w:val="55"/>
          <w:szCs w:val="55"/>
        </w:rPr>
      </w:pPr>
      <w:r>
        <w:rPr>
          <w:noProof/>
        </w:rPr>
        <w:lastRenderedPageBreak/>
        <w:drawing>
          <wp:inline distT="0" distB="0" distL="0" distR="0" wp14:anchorId="58DCC299" wp14:editId="77FD8C79">
            <wp:extent cx="6324600" cy="58674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6C73" w14:textId="77777777" w:rsidR="008F0866" w:rsidRPr="008F0866" w:rsidRDefault="008F0866" w:rsidP="008F08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6B67416" w14:textId="77777777" w:rsidR="008F0866" w:rsidRPr="008F0866" w:rsidRDefault="008F0866" w:rsidP="008F08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09030A7" w14:textId="4D4F8B09" w:rsidR="008F0866" w:rsidRPr="008F0866" w:rsidRDefault="008F0866" w:rsidP="008F08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F0866">
        <w:rPr>
          <w:rFonts w:cstheme="minorHAnsi"/>
          <w:sz w:val="28"/>
          <w:szCs w:val="28"/>
        </w:rPr>
        <w:t xml:space="preserve">Ogni singolo caso d’uso (requisito funzionale) si può modellare in termini di stati e transizioni tra stati che si verificano nel sistema durante l’esecuzione del caso d’uso. </w:t>
      </w:r>
    </w:p>
    <w:p w14:paraId="7CB9CBF3" w14:textId="7ED21DDD" w:rsidR="008F0866" w:rsidRDefault="008F0866" w:rsidP="008F0866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</w:p>
    <w:p w14:paraId="5DD09966" w14:textId="18D68A92" w:rsidR="008F0866" w:rsidRPr="008F0866" w:rsidRDefault="008F0866" w:rsidP="008F0866">
      <w:pPr>
        <w:pStyle w:val="Default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Che cos’è uno stato?</w:t>
      </w:r>
    </w:p>
    <w:p w14:paraId="5488E463" w14:textId="540C58DA" w:rsidR="008F0866" w:rsidRPr="008F0866" w:rsidRDefault="008F0866" w:rsidP="008F0866">
      <w:pPr>
        <w:pStyle w:val="Default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Uno </w:t>
      </w:r>
      <w:r w:rsidRPr="008F0866">
        <w:rPr>
          <w:rFonts w:asciiTheme="minorHAnsi" w:hAnsiTheme="minorHAnsi" w:cstheme="minorHAnsi"/>
          <w:sz w:val="28"/>
          <w:szCs w:val="28"/>
        </w:rPr>
        <w:t>stato</w:t>
      </w:r>
      <w:r>
        <w:rPr>
          <w:rFonts w:asciiTheme="minorHAnsi" w:hAnsiTheme="minorHAnsi" w:cstheme="minorHAnsi"/>
          <w:sz w:val="28"/>
          <w:szCs w:val="28"/>
        </w:rPr>
        <w:t xml:space="preserve"> è una</w:t>
      </w:r>
      <w:r w:rsidRPr="008F0866">
        <w:rPr>
          <w:rFonts w:asciiTheme="minorHAnsi" w:hAnsiTheme="minorHAnsi" w:cstheme="minorHAnsi"/>
          <w:sz w:val="28"/>
          <w:szCs w:val="28"/>
        </w:rPr>
        <w:t xml:space="preserve"> configurazione che dura per un certo intervallo di tempo durante il quale il sistema:</w:t>
      </w:r>
    </w:p>
    <w:p w14:paraId="22AE93D7" w14:textId="4AAEC272" w:rsidR="008F0866" w:rsidRPr="008F0866" w:rsidRDefault="008F0866" w:rsidP="008F08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1)</w:t>
      </w:r>
      <w:r w:rsidRPr="008F0866">
        <w:rPr>
          <w:rFonts w:cstheme="minorHAnsi"/>
          <w:sz w:val="28"/>
          <w:szCs w:val="28"/>
        </w:rPr>
        <w:t xml:space="preserve">si trova in una particolare condizione; </w:t>
      </w:r>
    </w:p>
    <w:p w14:paraId="1E6A6BD6" w14:textId="367B8D5F" w:rsidR="008F0866" w:rsidRPr="008F0866" w:rsidRDefault="008F0866" w:rsidP="008F08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</w:t>
      </w:r>
      <w:r w:rsidRPr="008F0866">
        <w:rPr>
          <w:rFonts w:cstheme="minorHAnsi"/>
          <w:sz w:val="28"/>
          <w:szCs w:val="28"/>
        </w:rPr>
        <w:t xml:space="preserve">sta svolgendo una o più attività; </w:t>
      </w:r>
    </w:p>
    <w:p w14:paraId="73B7A437" w14:textId="4E8A9CD5" w:rsidR="008F0866" w:rsidRDefault="008F0866" w:rsidP="008F08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3)</w:t>
      </w:r>
      <w:r w:rsidRPr="008F0866">
        <w:rPr>
          <w:rFonts w:cstheme="minorHAnsi"/>
          <w:sz w:val="28"/>
          <w:szCs w:val="28"/>
        </w:rPr>
        <w:t xml:space="preserve">è in attesa di un evento. </w:t>
      </w:r>
    </w:p>
    <w:p w14:paraId="01CADE24" w14:textId="77777777" w:rsidR="008F0866" w:rsidRPr="008F0866" w:rsidRDefault="008F0866" w:rsidP="008F08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3BE0BC33" w14:textId="0C23F5ED" w:rsidR="008F0866" w:rsidRPr="008F0866" w:rsidRDefault="008F0866" w:rsidP="008F08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F0866">
        <w:rPr>
          <w:rFonts w:cstheme="minorHAnsi"/>
          <w:sz w:val="28"/>
          <w:szCs w:val="28"/>
        </w:rPr>
        <w:t>La durata dello stato è delimitata da due eventi</w:t>
      </w:r>
      <w:r>
        <w:rPr>
          <w:rFonts w:cstheme="minorHAnsi"/>
          <w:sz w:val="28"/>
          <w:szCs w:val="28"/>
        </w:rPr>
        <w:t>: l’i</w:t>
      </w:r>
      <w:r w:rsidRPr="008F0866">
        <w:rPr>
          <w:rFonts w:cstheme="minorHAnsi"/>
          <w:sz w:val="28"/>
          <w:szCs w:val="28"/>
        </w:rPr>
        <w:t xml:space="preserve">ngresso nello stato </w:t>
      </w:r>
      <w:r>
        <w:rPr>
          <w:rFonts w:cstheme="minorHAnsi"/>
          <w:sz w:val="28"/>
          <w:szCs w:val="28"/>
        </w:rPr>
        <w:t>e l’u</w:t>
      </w:r>
      <w:r w:rsidRPr="008F0866">
        <w:rPr>
          <w:rFonts w:cstheme="minorHAnsi"/>
          <w:sz w:val="28"/>
          <w:szCs w:val="28"/>
        </w:rPr>
        <w:t>scita dallo stato</w:t>
      </w:r>
      <w:r>
        <w:rPr>
          <w:rFonts w:cstheme="minorHAnsi"/>
          <w:sz w:val="28"/>
          <w:szCs w:val="28"/>
        </w:rPr>
        <w:t xml:space="preserve"> e i</w:t>
      </w:r>
      <w:r w:rsidRPr="008F0866">
        <w:rPr>
          <w:rFonts w:cstheme="minorHAnsi"/>
          <w:sz w:val="28"/>
          <w:szCs w:val="28"/>
        </w:rPr>
        <w:t xml:space="preserve">l passaggio da uno stato ad un altro è detto </w:t>
      </w:r>
      <w:r w:rsidRPr="008F0866">
        <w:rPr>
          <w:rFonts w:cstheme="minorHAnsi"/>
          <w:b/>
          <w:bCs/>
          <w:sz w:val="28"/>
          <w:szCs w:val="28"/>
        </w:rPr>
        <w:t>transizione di stato</w:t>
      </w:r>
      <w:r w:rsidRPr="008F0866">
        <w:rPr>
          <w:rFonts w:cstheme="minorHAnsi"/>
          <w:sz w:val="28"/>
          <w:szCs w:val="28"/>
        </w:rPr>
        <w:t xml:space="preserve">. </w:t>
      </w:r>
    </w:p>
    <w:p w14:paraId="736B46A1" w14:textId="77777777" w:rsidR="00610023" w:rsidRPr="00610023" w:rsidRDefault="00610023" w:rsidP="00610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5817836" w14:textId="61AC12EB" w:rsidR="00610023" w:rsidRPr="00610023" w:rsidRDefault="00610023" w:rsidP="0061002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Lo </w:t>
      </w:r>
      <w:r>
        <w:rPr>
          <w:rFonts w:cstheme="minorHAnsi"/>
          <w:b/>
          <w:bCs/>
          <w:sz w:val="28"/>
          <w:szCs w:val="28"/>
        </w:rPr>
        <w:t>s</w:t>
      </w:r>
      <w:r w:rsidRPr="00610023">
        <w:rPr>
          <w:rFonts w:cstheme="minorHAnsi"/>
          <w:b/>
          <w:bCs/>
          <w:sz w:val="28"/>
          <w:szCs w:val="28"/>
        </w:rPr>
        <w:t>tato</w:t>
      </w:r>
      <w:r>
        <w:rPr>
          <w:rFonts w:cstheme="minorHAnsi"/>
          <w:sz w:val="28"/>
          <w:szCs w:val="28"/>
        </w:rPr>
        <w:t xml:space="preserve"> nel diagramma è rappresentato come un </w:t>
      </w:r>
      <w:r w:rsidRPr="00610023">
        <w:rPr>
          <w:rFonts w:cstheme="minorHAnsi"/>
          <w:sz w:val="28"/>
          <w:szCs w:val="28"/>
        </w:rPr>
        <w:t xml:space="preserve">nodo con </w:t>
      </w:r>
      <w:r>
        <w:rPr>
          <w:rFonts w:cstheme="minorHAnsi"/>
          <w:sz w:val="28"/>
          <w:szCs w:val="28"/>
        </w:rPr>
        <w:t>due</w:t>
      </w:r>
      <w:r w:rsidRPr="00610023">
        <w:rPr>
          <w:rFonts w:cstheme="minorHAnsi"/>
          <w:sz w:val="28"/>
          <w:szCs w:val="28"/>
        </w:rPr>
        <w:t xml:space="preserve"> comp</w:t>
      </w:r>
      <w:r>
        <w:rPr>
          <w:rFonts w:cstheme="minorHAnsi"/>
          <w:sz w:val="28"/>
          <w:szCs w:val="28"/>
        </w:rPr>
        <w:t>onenti:</w:t>
      </w:r>
      <w:r w:rsidRPr="00610023">
        <w:rPr>
          <w:rFonts w:cstheme="minorHAnsi"/>
          <w:sz w:val="28"/>
          <w:szCs w:val="28"/>
        </w:rPr>
        <w:t xml:space="preserve"> </w:t>
      </w:r>
    </w:p>
    <w:p w14:paraId="02ED94D9" w14:textId="60CD09C8" w:rsidR="00610023" w:rsidRPr="00610023" w:rsidRDefault="005B6DC6" w:rsidP="00610023">
      <w:pPr>
        <w:autoSpaceDE w:val="0"/>
        <w:autoSpaceDN w:val="0"/>
        <w:adjustRightInd w:val="0"/>
        <w:spacing w:after="6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1)</w:t>
      </w:r>
      <w:r w:rsidR="00610023" w:rsidRPr="00610023">
        <w:rPr>
          <w:rFonts w:cstheme="minorHAnsi"/>
          <w:sz w:val="28"/>
          <w:szCs w:val="28"/>
        </w:rPr>
        <w:t xml:space="preserve">Nome </w:t>
      </w:r>
    </w:p>
    <w:p w14:paraId="6F740B97" w14:textId="5C9EA8E2" w:rsidR="00610023" w:rsidRPr="00610023" w:rsidRDefault="005B6DC6" w:rsidP="0061002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</w:t>
      </w:r>
      <w:r w:rsidR="00610023" w:rsidRPr="00610023">
        <w:rPr>
          <w:rFonts w:cstheme="minorHAnsi"/>
          <w:sz w:val="28"/>
          <w:szCs w:val="28"/>
        </w:rPr>
        <w:t xml:space="preserve">Attività interne allo stato </w:t>
      </w:r>
    </w:p>
    <w:p w14:paraId="5C340F21" w14:textId="77777777" w:rsidR="005B6DC6" w:rsidRDefault="005B6DC6" w:rsidP="005B6DC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6DF122AC" w14:textId="01DED23D" w:rsidR="00610023" w:rsidRPr="00610023" w:rsidRDefault="00610023" w:rsidP="005B6DC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Gli </w:t>
      </w:r>
      <w:r>
        <w:rPr>
          <w:rFonts w:cstheme="minorHAnsi"/>
          <w:b/>
          <w:bCs/>
          <w:sz w:val="28"/>
          <w:szCs w:val="28"/>
        </w:rPr>
        <w:t>a</w:t>
      </w:r>
      <w:r w:rsidRPr="00610023">
        <w:rPr>
          <w:rFonts w:cstheme="minorHAnsi"/>
          <w:b/>
          <w:bCs/>
          <w:sz w:val="28"/>
          <w:szCs w:val="28"/>
        </w:rPr>
        <w:t xml:space="preserve">rchi di Transizione </w:t>
      </w:r>
      <w:r w:rsidRPr="00610023">
        <w:rPr>
          <w:rFonts w:cstheme="minorHAnsi"/>
          <w:sz w:val="28"/>
          <w:szCs w:val="28"/>
        </w:rPr>
        <w:t xml:space="preserve">rappresentano le transizioni di stato (passaggio da uno stato ad un altro). </w:t>
      </w:r>
      <w:r w:rsidR="005B6DC6">
        <w:rPr>
          <w:rFonts w:cstheme="minorHAnsi"/>
          <w:sz w:val="28"/>
          <w:szCs w:val="28"/>
        </w:rPr>
        <w:t>Attraverso u</w:t>
      </w:r>
      <w:r w:rsidRPr="00610023">
        <w:rPr>
          <w:rFonts w:cstheme="minorHAnsi"/>
          <w:sz w:val="28"/>
          <w:szCs w:val="28"/>
        </w:rPr>
        <w:t xml:space="preserve">n’etichetta sull’arco </w:t>
      </w:r>
      <w:r w:rsidR="005B6DC6">
        <w:rPr>
          <w:rFonts w:cstheme="minorHAnsi"/>
          <w:sz w:val="28"/>
          <w:szCs w:val="28"/>
        </w:rPr>
        <w:t xml:space="preserve">si </w:t>
      </w:r>
      <w:r w:rsidRPr="00610023">
        <w:rPr>
          <w:rFonts w:cstheme="minorHAnsi"/>
          <w:sz w:val="28"/>
          <w:szCs w:val="28"/>
        </w:rPr>
        <w:t>indica la causa della transizione</w:t>
      </w:r>
      <w:r w:rsidR="005B6DC6">
        <w:rPr>
          <w:rFonts w:cstheme="minorHAnsi"/>
          <w:sz w:val="28"/>
          <w:szCs w:val="28"/>
        </w:rPr>
        <w:t>.</w:t>
      </w:r>
      <w:r w:rsidRPr="00610023">
        <w:rPr>
          <w:rFonts w:cstheme="minorHAnsi"/>
          <w:sz w:val="28"/>
          <w:szCs w:val="28"/>
        </w:rPr>
        <w:t xml:space="preserve"> </w:t>
      </w:r>
      <w:r w:rsidR="005B6DC6">
        <w:rPr>
          <w:rFonts w:cstheme="minorHAnsi"/>
          <w:sz w:val="28"/>
          <w:szCs w:val="28"/>
        </w:rPr>
        <w:t xml:space="preserve">Le cause possono essere varie: </w:t>
      </w:r>
    </w:p>
    <w:p w14:paraId="56CC19CB" w14:textId="284CF8E8" w:rsidR="00610023" w:rsidRPr="00610023" w:rsidRDefault="005B6DC6" w:rsidP="00610023">
      <w:pPr>
        <w:autoSpaceDE w:val="0"/>
        <w:autoSpaceDN w:val="0"/>
        <w:adjustRightInd w:val="0"/>
        <w:spacing w:after="45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1)Condizione</w:t>
      </w:r>
    </w:p>
    <w:p w14:paraId="6F065D94" w14:textId="07790D11" w:rsidR="00610023" w:rsidRPr="00610023" w:rsidRDefault="005B6DC6" w:rsidP="0061002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</w:t>
      </w:r>
      <w:r w:rsidR="00610023" w:rsidRPr="00610023">
        <w:rPr>
          <w:rFonts w:cstheme="minorHAnsi"/>
          <w:sz w:val="28"/>
          <w:szCs w:val="28"/>
        </w:rPr>
        <w:t xml:space="preserve">Periodo di tempo </w:t>
      </w:r>
    </w:p>
    <w:p w14:paraId="43B83E3D" w14:textId="458B08D6" w:rsidR="005B6DC6" w:rsidRDefault="005B6DC6" w:rsidP="0061002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3)Evento</w:t>
      </w:r>
    </w:p>
    <w:p w14:paraId="194538DE" w14:textId="77777777" w:rsidR="005B6DC6" w:rsidRDefault="005B6DC6" w:rsidP="0061002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6240F8FD" w14:textId="3EAC5CF3" w:rsidR="00610023" w:rsidRPr="00610023" w:rsidRDefault="005B6DC6" w:rsidP="0061002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  <w:r w:rsidRPr="005B6DC6">
        <w:rPr>
          <w:rFonts w:cstheme="minorHAnsi"/>
          <w:b/>
          <w:bCs/>
          <w:sz w:val="28"/>
          <w:szCs w:val="28"/>
        </w:rPr>
        <w:t>NOTA: È</w:t>
      </w:r>
      <w:r w:rsidR="00610023" w:rsidRPr="00610023">
        <w:rPr>
          <w:rFonts w:cstheme="minorHAnsi"/>
          <w:b/>
          <w:bCs/>
          <w:sz w:val="28"/>
          <w:szCs w:val="28"/>
        </w:rPr>
        <w:t xml:space="preserve"> </w:t>
      </w:r>
      <w:r w:rsidRPr="005B6DC6">
        <w:rPr>
          <w:rFonts w:cstheme="minorHAnsi"/>
          <w:b/>
          <w:bCs/>
          <w:sz w:val="28"/>
          <w:szCs w:val="28"/>
        </w:rPr>
        <w:t>presente uno</w:t>
      </w:r>
      <w:r w:rsidR="00610023" w:rsidRPr="00610023">
        <w:rPr>
          <w:rFonts w:cstheme="minorHAnsi"/>
          <w:b/>
          <w:bCs/>
          <w:sz w:val="28"/>
          <w:szCs w:val="28"/>
        </w:rPr>
        <w:t xml:space="preserve"> stato iniziale</w:t>
      </w:r>
      <w:r w:rsidRPr="005B6DC6">
        <w:rPr>
          <w:rFonts w:cstheme="minorHAnsi"/>
          <w:b/>
          <w:bCs/>
          <w:sz w:val="28"/>
          <w:szCs w:val="28"/>
        </w:rPr>
        <w:t xml:space="preserve"> e ci possono</w:t>
      </w:r>
      <w:r w:rsidR="00610023" w:rsidRPr="00610023">
        <w:rPr>
          <w:rFonts w:cstheme="minorHAnsi"/>
          <w:b/>
          <w:bCs/>
          <w:sz w:val="28"/>
          <w:szCs w:val="28"/>
        </w:rPr>
        <w:t xml:space="preserve"> </w:t>
      </w:r>
      <w:r w:rsidRPr="005B6DC6">
        <w:rPr>
          <w:rFonts w:cstheme="minorHAnsi"/>
          <w:b/>
          <w:bCs/>
          <w:sz w:val="28"/>
          <w:szCs w:val="28"/>
        </w:rPr>
        <w:t>essere</w:t>
      </w:r>
      <w:r w:rsidR="00610023" w:rsidRPr="00610023">
        <w:rPr>
          <w:rFonts w:cstheme="minorHAnsi"/>
          <w:b/>
          <w:bCs/>
          <w:sz w:val="28"/>
          <w:szCs w:val="28"/>
        </w:rPr>
        <w:t xml:space="preserve"> n</w:t>
      </w:r>
      <w:r w:rsidR="00AF76DF" w:rsidRPr="005B6DC6">
        <w:rPr>
          <w:rFonts w:cstheme="minorHAnsi"/>
          <w:b/>
          <w:bCs/>
          <w:sz w:val="28"/>
          <w:szCs w:val="28"/>
        </w:rPr>
        <w:t>&gt;=</w:t>
      </w:r>
      <w:r w:rsidR="00610023" w:rsidRPr="00610023">
        <w:rPr>
          <w:rFonts w:cstheme="minorHAnsi"/>
          <w:b/>
          <w:bCs/>
          <w:sz w:val="28"/>
          <w:szCs w:val="28"/>
        </w:rPr>
        <w:t xml:space="preserve">0 stati finali </w:t>
      </w:r>
    </w:p>
    <w:p w14:paraId="719CF66C" w14:textId="77777777" w:rsidR="00610023" w:rsidRPr="00610023" w:rsidRDefault="00610023" w:rsidP="00610023">
      <w:pPr>
        <w:autoSpaceDE w:val="0"/>
        <w:autoSpaceDN w:val="0"/>
        <w:adjustRightInd w:val="0"/>
        <w:spacing w:after="60" w:line="240" w:lineRule="auto"/>
        <w:jc w:val="both"/>
        <w:rPr>
          <w:rFonts w:cstheme="minorHAnsi"/>
          <w:sz w:val="28"/>
          <w:szCs w:val="28"/>
        </w:rPr>
      </w:pPr>
      <w:r w:rsidRPr="00610023">
        <w:rPr>
          <w:rFonts w:cstheme="minorHAnsi"/>
          <w:sz w:val="28"/>
          <w:szCs w:val="28"/>
        </w:rPr>
        <w:t>–</w:t>
      </w:r>
      <w:r w:rsidRPr="00610023">
        <w:rPr>
          <w:rFonts w:cstheme="minorHAnsi"/>
          <w:b/>
          <w:bCs/>
          <w:sz w:val="28"/>
          <w:szCs w:val="28"/>
        </w:rPr>
        <w:t xml:space="preserve">Stato iniziale: </w:t>
      </w:r>
      <w:r w:rsidRPr="00610023">
        <w:rPr>
          <w:rFonts w:cstheme="minorHAnsi"/>
          <w:sz w:val="28"/>
          <w:szCs w:val="28"/>
        </w:rPr>
        <w:t xml:space="preserve">non ha archi entranti provenienti da altri stati. </w:t>
      </w:r>
    </w:p>
    <w:p w14:paraId="2DA67862" w14:textId="7576B67B" w:rsidR="00610023" w:rsidRDefault="00610023" w:rsidP="0061002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610023">
        <w:rPr>
          <w:rFonts w:cstheme="minorHAnsi"/>
          <w:sz w:val="28"/>
          <w:szCs w:val="28"/>
        </w:rPr>
        <w:t>–</w:t>
      </w:r>
      <w:r w:rsidRPr="00610023">
        <w:rPr>
          <w:rFonts w:cstheme="minorHAnsi"/>
          <w:b/>
          <w:bCs/>
          <w:sz w:val="28"/>
          <w:szCs w:val="28"/>
        </w:rPr>
        <w:t>Stato finale</w:t>
      </w:r>
      <w:r w:rsidRPr="00610023">
        <w:rPr>
          <w:rFonts w:cstheme="minorHAnsi"/>
          <w:sz w:val="28"/>
          <w:szCs w:val="28"/>
        </w:rPr>
        <w:t xml:space="preserve">: non ha archi uscenti verso altri stati. </w:t>
      </w:r>
    </w:p>
    <w:p w14:paraId="5ED914CD" w14:textId="77777777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8FFEA3E" w14:textId="77777777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t xml:space="preserve">Le attività all’interno di uno stato </w:t>
      </w:r>
    </w:p>
    <w:p w14:paraId="1CCA2A56" w14:textId="09858219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t>1)Attività di entrata</w:t>
      </w:r>
      <w:r w:rsidRPr="003C4800">
        <w:rPr>
          <w:rFonts w:cstheme="minorHAnsi"/>
          <w:sz w:val="28"/>
          <w:szCs w:val="28"/>
        </w:rPr>
        <w:t xml:space="preserve">: attività svolta nel momento in cui si entra nello stato. </w:t>
      </w:r>
    </w:p>
    <w:p w14:paraId="12C6E89B" w14:textId="10AAFDFA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 xml:space="preserve">Notazione: </w:t>
      </w:r>
      <w:r w:rsidRPr="003C4800">
        <w:rPr>
          <w:rFonts w:cstheme="minorHAnsi"/>
          <w:i/>
          <w:iCs/>
          <w:sz w:val="28"/>
          <w:szCs w:val="28"/>
        </w:rPr>
        <w:t xml:space="preserve">entry / </w:t>
      </w:r>
      <w:r w:rsidR="000F41FE">
        <w:rPr>
          <w:rFonts w:cstheme="minorHAnsi"/>
          <w:i/>
          <w:iCs/>
          <w:sz w:val="28"/>
          <w:szCs w:val="28"/>
        </w:rPr>
        <w:t xml:space="preserve">descrizione </w:t>
      </w:r>
      <w:r w:rsidRPr="003C4800">
        <w:rPr>
          <w:rFonts w:cstheme="minorHAnsi"/>
          <w:i/>
          <w:iCs/>
          <w:sz w:val="28"/>
          <w:szCs w:val="28"/>
        </w:rPr>
        <w:t xml:space="preserve">attività </w:t>
      </w:r>
    </w:p>
    <w:p w14:paraId="73D64118" w14:textId="5A9ABCD0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t>Molto importante</w:t>
      </w:r>
      <w:r>
        <w:rPr>
          <w:rFonts w:cstheme="minorHAnsi"/>
          <w:sz w:val="28"/>
          <w:szCs w:val="28"/>
        </w:rPr>
        <w:t xml:space="preserve"> n</w:t>
      </w:r>
      <w:r w:rsidRPr="003C4800">
        <w:rPr>
          <w:rFonts w:cstheme="minorHAnsi"/>
          <w:sz w:val="28"/>
          <w:szCs w:val="28"/>
        </w:rPr>
        <w:t xml:space="preserve">on è l’evento o la condizione di ingresso nello stato. </w:t>
      </w:r>
    </w:p>
    <w:p w14:paraId="7B3E18D0" w14:textId="77777777" w:rsid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7D8C3E29" w14:textId="1529AF7D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t>2)Attività di uscita</w:t>
      </w:r>
      <w:r w:rsidRPr="003C4800">
        <w:rPr>
          <w:rFonts w:cstheme="minorHAnsi"/>
          <w:sz w:val="28"/>
          <w:szCs w:val="28"/>
        </w:rPr>
        <w:t xml:space="preserve">: attività svolta nel momento in cui si esce dallo stato. </w:t>
      </w:r>
    </w:p>
    <w:p w14:paraId="0839A242" w14:textId="14904AA9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 xml:space="preserve">Notazione: </w:t>
      </w:r>
      <w:r w:rsidRPr="003C4800">
        <w:rPr>
          <w:rFonts w:cstheme="minorHAnsi"/>
          <w:i/>
          <w:iCs/>
          <w:sz w:val="28"/>
          <w:szCs w:val="28"/>
        </w:rPr>
        <w:t>exit /</w:t>
      </w:r>
      <w:r w:rsidR="000F41FE">
        <w:rPr>
          <w:rFonts w:cstheme="minorHAnsi"/>
          <w:i/>
          <w:iCs/>
          <w:sz w:val="28"/>
          <w:szCs w:val="28"/>
        </w:rPr>
        <w:t xml:space="preserve"> descrizione </w:t>
      </w:r>
      <w:r w:rsidRPr="003C4800">
        <w:rPr>
          <w:rFonts w:cstheme="minorHAnsi"/>
          <w:i/>
          <w:iCs/>
          <w:sz w:val="28"/>
          <w:szCs w:val="28"/>
        </w:rPr>
        <w:t xml:space="preserve">attività </w:t>
      </w:r>
    </w:p>
    <w:p w14:paraId="26127F17" w14:textId="22440155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t>Molto importante</w:t>
      </w:r>
      <w:r>
        <w:rPr>
          <w:rFonts w:cstheme="minorHAnsi"/>
          <w:sz w:val="28"/>
          <w:szCs w:val="28"/>
        </w:rPr>
        <w:t xml:space="preserve"> n</w:t>
      </w:r>
      <w:r w:rsidRPr="003C4800">
        <w:rPr>
          <w:rFonts w:cstheme="minorHAnsi"/>
          <w:sz w:val="28"/>
          <w:szCs w:val="28"/>
        </w:rPr>
        <w:t xml:space="preserve">on è l’evento o la condizione di uscita dallo stato. </w:t>
      </w:r>
    </w:p>
    <w:p w14:paraId="4A5BFE4E" w14:textId="77777777" w:rsid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2EA26947" w14:textId="1BB6AEC8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t>3)Do-activity</w:t>
      </w:r>
      <w:r w:rsidRPr="003C4800">
        <w:rPr>
          <w:rFonts w:cstheme="minorHAnsi"/>
          <w:sz w:val="28"/>
          <w:szCs w:val="28"/>
        </w:rPr>
        <w:t xml:space="preserve">: attività svolta per tutta la durata dello stato </w:t>
      </w:r>
    </w:p>
    <w:p w14:paraId="57A6E4DC" w14:textId="77777777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14:paraId="38A6BA84" w14:textId="77777777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t xml:space="preserve">Macrostato </w:t>
      </w:r>
    </w:p>
    <w:p w14:paraId="10483349" w14:textId="004713BF" w:rsidR="003C4800" w:rsidRDefault="003C4800" w:rsidP="003C4800">
      <w:pPr>
        <w:autoSpaceDE w:val="0"/>
        <w:autoSpaceDN w:val="0"/>
        <w:adjustRightInd w:val="0"/>
        <w:spacing w:after="15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 xml:space="preserve">Un macrostato è uno stato che contiene al suo interno degli stati e delle transizioni. Gli stati e le transizioni interne </w:t>
      </w:r>
      <w:r w:rsidR="000F41FE" w:rsidRPr="003C4800">
        <w:rPr>
          <w:rFonts w:cstheme="minorHAnsi"/>
          <w:sz w:val="28"/>
          <w:szCs w:val="28"/>
        </w:rPr>
        <w:t>possono essere rappresentati</w:t>
      </w:r>
      <w:r w:rsidRPr="003C4800">
        <w:rPr>
          <w:rFonts w:cstheme="minorHAnsi"/>
          <w:sz w:val="28"/>
          <w:szCs w:val="28"/>
        </w:rPr>
        <w:t xml:space="preserve"> in un diagramma degli stati separato. </w:t>
      </w:r>
    </w:p>
    <w:p w14:paraId="783A98B9" w14:textId="1D9C8BA2" w:rsidR="003C4800" w:rsidRPr="003C4800" w:rsidRDefault="003C4800" w:rsidP="003C4800">
      <w:pPr>
        <w:autoSpaceDE w:val="0"/>
        <w:autoSpaceDN w:val="0"/>
        <w:adjustRightInd w:val="0"/>
        <w:spacing w:after="15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>Il macrostato può essere usato come riferimento ad un altro diagramma degli stati.</w:t>
      </w:r>
      <w:r>
        <w:rPr>
          <w:rFonts w:cstheme="minorHAnsi"/>
          <w:sz w:val="28"/>
          <w:szCs w:val="28"/>
        </w:rPr>
        <w:t xml:space="preserve"> </w:t>
      </w:r>
      <w:r w:rsidRPr="003C4800">
        <w:rPr>
          <w:rFonts w:cstheme="minorHAnsi"/>
          <w:b/>
          <w:bCs/>
          <w:sz w:val="28"/>
          <w:szCs w:val="28"/>
        </w:rPr>
        <w:t>Quindi viene usato come metodo per indicare che passiamo dal diagramma degli stati al diagramma dei casi d’uso.</w:t>
      </w:r>
      <w:r w:rsidRPr="003C4800">
        <w:rPr>
          <w:rFonts w:cstheme="minorHAnsi"/>
          <w:sz w:val="28"/>
          <w:szCs w:val="28"/>
        </w:rPr>
        <w:t xml:space="preserve"> </w:t>
      </w:r>
    </w:p>
    <w:p w14:paraId="121BD78D" w14:textId="39940B18" w:rsidR="003C4800" w:rsidRPr="003C4800" w:rsidRDefault="003C4800" w:rsidP="003C4800">
      <w:pPr>
        <w:autoSpaceDE w:val="0"/>
        <w:autoSpaceDN w:val="0"/>
        <w:adjustRightInd w:val="0"/>
        <w:spacing w:after="15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 xml:space="preserve">Si applica quando un caso d’uso invoca (include/extend) un altro caso d’uso. Graficamente appare come uno stato con un simbolo particolare all’interno. </w:t>
      </w:r>
    </w:p>
    <w:p w14:paraId="0ACEBEDC" w14:textId="77777777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14:paraId="3E98F8DC" w14:textId="77777777" w:rsid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66C81B56" w14:textId="77777777" w:rsid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5AD7040A" w14:textId="77777777" w:rsid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1F1D57F0" w14:textId="77777777" w:rsid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387CA6E9" w14:textId="2FFD59DB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b/>
          <w:bCs/>
          <w:sz w:val="28"/>
          <w:szCs w:val="28"/>
        </w:rPr>
        <w:lastRenderedPageBreak/>
        <w:t>Corrispondenze tra Diag</w:t>
      </w:r>
      <w:r>
        <w:rPr>
          <w:rFonts w:cstheme="minorHAnsi"/>
          <w:b/>
          <w:bCs/>
          <w:sz w:val="28"/>
          <w:szCs w:val="28"/>
        </w:rPr>
        <w:t>ramma</w:t>
      </w:r>
      <w:r w:rsidRPr="003C4800">
        <w:rPr>
          <w:rFonts w:cstheme="minorHAnsi"/>
          <w:b/>
          <w:bCs/>
          <w:sz w:val="28"/>
          <w:szCs w:val="28"/>
        </w:rPr>
        <w:t xml:space="preserve"> dei casi d’uso e Diag</w:t>
      </w:r>
      <w:r>
        <w:rPr>
          <w:rFonts w:cstheme="minorHAnsi"/>
          <w:b/>
          <w:bCs/>
          <w:sz w:val="28"/>
          <w:szCs w:val="28"/>
        </w:rPr>
        <w:t>ramma</w:t>
      </w:r>
      <w:r w:rsidRPr="003C4800">
        <w:rPr>
          <w:rFonts w:cstheme="minorHAnsi"/>
          <w:b/>
          <w:bCs/>
          <w:sz w:val="28"/>
          <w:szCs w:val="28"/>
        </w:rPr>
        <w:t xml:space="preserve"> degli stati </w:t>
      </w:r>
    </w:p>
    <w:p w14:paraId="494C3B44" w14:textId="06FA8200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>Se nel diag</w:t>
      </w:r>
      <w:r w:rsidR="00D57314">
        <w:rPr>
          <w:rFonts w:cstheme="minorHAnsi"/>
          <w:sz w:val="28"/>
          <w:szCs w:val="28"/>
        </w:rPr>
        <w:t>ramma</w:t>
      </w:r>
      <w:r w:rsidRPr="003C4800">
        <w:rPr>
          <w:rFonts w:cstheme="minorHAnsi"/>
          <w:sz w:val="28"/>
          <w:szCs w:val="28"/>
        </w:rPr>
        <w:t xml:space="preserve"> dei casi d’uso, A&lt;&lt;</w:t>
      </w:r>
      <w:r w:rsidRPr="003C4800">
        <w:rPr>
          <w:rFonts w:cstheme="minorHAnsi"/>
          <w:i/>
          <w:iCs/>
          <w:sz w:val="28"/>
          <w:szCs w:val="28"/>
        </w:rPr>
        <w:t>include</w:t>
      </w:r>
      <w:r w:rsidRPr="003C4800">
        <w:rPr>
          <w:rFonts w:cstheme="minorHAnsi"/>
          <w:sz w:val="28"/>
          <w:szCs w:val="28"/>
        </w:rPr>
        <w:t>&gt;&gt;B oppure B&lt;&lt;</w:t>
      </w:r>
      <w:r w:rsidRPr="003C4800">
        <w:rPr>
          <w:rFonts w:cstheme="minorHAnsi"/>
          <w:i/>
          <w:iCs/>
          <w:sz w:val="28"/>
          <w:szCs w:val="28"/>
        </w:rPr>
        <w:t>extend</w:t>
      </w:r>
      <w:r w:rsidRPr="003C4800">
        <w:rPr>
          <w:rFonts w:cstheme="minorHAnsi"/>
          <w:sz w:val="28"/>
          <w:szCs w:val="28"/>
        </w:rPr>
        <w:t xml:space="preserve">&gt;&gt;A, allora </w:t>
      </w:r>
      <w:r w:rsidR="00E21ABF">
        <w:rPr>
          <w:rFonts w:cstheme="minorHAnsi"/>
          <w:sz w:val="28"/>
          <w:szCs w:val="28"/>
        </w:rPr>
        <w:t>i</w:t>
      </w:r>
      <w:r w:rsidRPr="003C4800">
        <w:rPr>
          <w:rFonts w:cstheme="minorHAnsi"/>
          <w:sz w:val="28"/>
          <w:szCs w:val="28"/>
        </w:rPr>
        <w:t xml:space="preserve">l diagramma degli stati di A deve contenere: </w:t>
      </w:r>
    </w:p>
    <w:p w14:paraId="0C8A8635" w14:textId="0AA853AE" w:rsidR="003C4800" w:rsidRPr="003C4800" w:rsidRDefault="00E21ABF" w:rsidP="003C4800">
      <w:pPr>
        <w:autoSpaceDE w:val="0"/>
        <w:autoSpaceDN w:val="0"/>
        <w:adjustRightInd w:val="0"/>
        <w:spacing w:after="9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1)</w:t>
      </w:r>
      <w:r w:rsidR="003C4800" w:rsidRPr="003C4800">
        <w:rPr>
          <w:rFonts w:cstheme="minorHAnsi"/>
          <w:sz w:val="28"/>
          <w:szCs w:val="28"/>
        </w:rPr>
        <w:t xml:space="preserve">Un macrostato B. </w:t>
      </w:r>
    </w:p>
    <w:p w14:paraId="394B6550" w14:textId="173B27A5" w:rsidR="003C4800" w:rsidRPr="003C4800" w:rsidRDefault="00E21ABF" w:rsidP="003C4800">
      <w:pPr>
        <w:autoSpaceDE w:val="0"/>
        <w:autoSpaceDN w:val="0"/>
        <w:adjustRightInd w:val="0"/>
        <w:spacing w:after="9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</w:t>
      </w:r>
      <w:r w:rsidR="003C4800" w:rsidRPr="003C4800">
        <w:rPr>
          <w:rFonts w:cstheme="minorHAnsi"/>
          <w:sz w:val="28"/>
          <w:szCs w:val="28"/>
        </w:rPr>
        <w:t xml:space="preserve">Un arco di transizione da uno stato di A verso B. </w:t>
      </w:r>
    </w:p>
    <w:p w14:paraId="1C7A8189" w14:textId="3358608A" w:rsidR="003C4800" w:rsidRPr="003C4800" w:rsidRDefault="00E21ABF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3)</w:t>
      </w:r>
      <w:r w:rsidR="003C4800" w:rsidRPr="003C4800">
        <w:rPr>
          <w:rFonts w:cstheme="minorHAnsi"/>
          <w:sz w:val="28"/>
          <w:szCs w:val="28"/>
        </w:rPr>
        <w:t xml:space="preserve">Se necessario, un arco da B verso uno stato di A. </w:t>
      </w:r>
    </w:p>
    <w:p w14:paraId="5E635A87" w14:textId="77777777" w:rsidR="00E21ABF" w:rsidRDefault="00E21ABF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1D305886" w14:textId="1DD06299" w:rsid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>Se A&lt;&lt;</w:t>
      </w:r>
      <w:r w:rsidRPr="003C4800">
        <w:rPr>
          <w:rFonts w:cstheme="minorHAnsi"/>
          <w:i/>
          <w:iCs/>
          <w:sz w:val="28"/>
          <w:szCs w:val="28"/>
        </w:rPr>
        <w:t>include</w:t>
      </w:r>
      <w:r w:rsidRPr="003C4800">
        <w:rPr>
          <w:rFonts w:cstheme="minorHAnsi"/>
          <w:sz w:val="28"/>
          <w:szCs w:val="28"/>
        </w:rPr>
        <w:t xml:space="preserve">&gt;&gt;B allora la transizione da uno stato di A al macrostato B deve avvenire prima o poi. </w:t>
      </w:r>
    </w:p>
    <w:p w14:paraId="7356A389" w14:textId="2494C9CE" w:rsidR="003C4800" w:rsidRPr="003C4800" w:rsidRDefault="003C4800" w:rsidP="003C480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C4800">
        <w:rPr>
          <w:rFonts w:cstheme="minorHAnsi"/>
          <w:sz w:val="28"/>
          <w:szCs w:val="28"/>
        </w:rPr>
        <w:t>Se A&lt;&lt;</w:t>
      </w:r>
      <w:r w:rsidRPr="003C4800">
        <w:rPr>
          <w:rFonts w:cstheme="minorHAnsi"/>
          <w:i/>
          <w:iCs/>
          <w:sz w:val="28"/>
          <w:szCs w:val="28"/>
        </w:rPr>
        <w:t>extend</w:t>
      </w:r>
      <w:r w:rsidRPr="003C4800">
        <w:rPr>
          <w:rFonts w:cstheme="minorHAnsi"/>
          <w:sz w:val="28"/>
          <w:szCs w:val="28"/>
        </w:rPr>
        <w:t xml:space="preserve">&gt;&gt;B la transizione da uno stato di A al macrostato B avviene solo in situazioni particolari. </w:t>
      </w:r>
    </w:p>
    <w:p w14:paraId="63659B44" w14:textId="77777777" w:rsidR="000861EF" w:rsidRDefault="000861EF" w:rsidP="000861EF">
      <w:pPr>
        <w:pStyle w:val="Default"/>
        <w:rPr>
          <w:color w:val="auto"/>
        </w:rPr>
      </w:pPr>
    </w:p>
    <w:p w14:paraId="19BB4F5D" w14:textId="78B3AC2B" w:rsidR="000861EF" w:rsidRDefault="000861EF" w:rsidP="000861E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861EF">
        <w:rPr>
          <w:rFonts w:asciiTheme="minorHAnsi" w:hAnsiTheme="minorHAnsi" w:cstheme="minorHAnsi"/>
          <w:b/>
          <w:bCs/>
          <w:color w:val="auto"/>
          <w:sz w:val="28"/>
          <w:szCs w:val="28"/>
        </w:rPr>
        <w:t>MODELLI DI PROGETTAZIONE Strutturazione, controllo e deployment</w:t>
      </w:r>
    </w:p>
    <w:p w14:paraId="1FE0D6F9" w14:textId="0FA3D0EC" w:rsidR="000861EF" w:rsidRDefault="000861EF" w:rsidP="000861E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A92A5A2" w14:textId="26A04B24" w:rsidR="000861EF" w:rsidRDefault="00F65553" w:rsidP="000861E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F76AD76" wp14:editId="3AA68110">
            <wp:extent cx="4229100" cy="3257171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875" cy="32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2AEA" w14:textId="77777777" w:rsidR="003266F8" w:rsidRDefault="003266F8" w:rsidP="003266F8">
      <w:pPr>
        <w:pStyle w:val="Default"/>
      </w:pPr>
    </w:p>
    <w:p w14:paraId="6D6B4F3F" w14:textId="77777777" w:rsidR="003266F8" w:rsidRPr="003266F8" w:rsidRDefault="003266F8" w:rsidP="003266F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Diagramma dei componenti </w:t>
      </w:r>
    </w:p>
    <w:p w14:paraId="14FA648A" w14:textId="77777777" w:rsidR="0076478F" w:rsidRDefault="003266F8" w:rsidP="0076478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Rappresenta i sottosistemi e i moduli interni che compongono un’architettura. </w:t>
      </w:r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Elementi: </w:t>
      </w:r>
    </w:p>
    <w:p w14:paraId="39A80078" w14:textId="2EDDFB31" w:rsidR="003266F8" w:rsidRDefault="003266F8" w:rsidP="0076478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1)Componente</w:t>
      </w: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: nodo che rappresenta un sottosistema o un modulo. </w:t>
      </w:r>
    </w:p>
    <w:p w14:paraId="54129CAD" w14:textId="05F240AE" w:rsidR="003266F8" w:rsidRPr="003266F8" w:rsidRDefault="003266F8" w:rsidP="0076478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Graficamente appare come un rettangolo </w:t>
      </w:r>
    </w:p>
    <w:p w14:paraId="691173BC" w14:textId="6D00DC5B" w:rsidR="003266F8" w:rsidRPr="003266F8" w:rsidRDefault="003266F8" w:rsidP="003266F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2)</w:t>
      </w:r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Interfaccia</w:t>
      </w: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: rappresenta il fatto che un componente richiede l’esecuzione di operazioni da parte di un altro componente. </w:t>
      </w:r>
    </w:p>
    <w:p w14:paraId="0A827BC0" w14:textId="79D9FC33" w:rsidR="003266F8" w:rsidRDefault="003266F8" w:rsidP="003266F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Graficamente appare come la coppia di archi </w:t>
      </w:r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“</w:t>
      </w:r>
      <w:proofErr w:type="spellStart"/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ball</w:t>
      </w:r>
      <w:proofErr w:type="spellEnd"/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&amp; </w:t>
      </w:r>
      <w:proofErr w:type="spellStart"/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socket</w:t>
      </w:r>
      <w:proofErr w:type="spellEnd"/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”</w:t>
      </w: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3F5D5388" w14:textId="0D7D4B0B" w:rsidR="003266F8" w:rsidRPr="003266F8" w:rsidRDefault="003266F8" w:rsidP="003266F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Ball:</w:t>
      </w: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 indica che un componente mette a disposizione </w:t>
      </w:r>
      <w:r w:rsidR="00205BDF">
        <w:rPr>
          <w:rFonts w:asciiTheme="minorHAnsi" w:hAnsiTheme="minorHAnsi" w:cstheme="minorHAnsi"/>
          <w:color w:val="auto"/>
          <w:sz w:val="28"/>
          <w:szCs w:val="28"/>
        </w:rPr>
        <w:t xml:space="preserve">dei servizi </w:t>
      </w: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ed esegue delle operazioni. </w:t>
      </w:r>
    </w:p>
    <w:p w14:paraId="09219C49" w14:textId="396C52D6" w:rsidR="00205BDF" w:rsidRDefault="003266F8" w:rsidP="003266F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Socket</w:t>
      </w:r>
      <w:proofErr w:type="spellEnd"/>
      <w:r w:rsidRPr="003266F8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  <w:r w:rsidRPr="003266F8">
        <w:rPr>
          <w:rFonts w:asciiTheme="minorHAnsi" w:hAnsiTheme="minorHAnsi" w:cstheme="minorHAnsi"/>
          <w:color w:val="auto"/>
          <w:sz w:val="28"/>
          <w:szCs w:val="28"/>
        </w:rPr>
        <w:t xml:space="preserve"> indica che un altro componente richiede (invoca) tali operazioni. </w:t>
      </w:r>
    </w:p>
    <w:p w14:paraId="2EF97EB9" w14:textId="62D9E44D" w:rsidR="00F65553" w:rsidRPr="00205BDF" w:rsidRDefault="00205BDF" w:rsidP="000861EF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Esempio diagramma dei componenti</w:t>
      </w:r>
    </w:p>
    <w:p w14:paraId="15D5CBB4" w14:textId="5C184526" w:rsidR="00205BDF" w:rsidRDefault="00205BDF" w:rsidP="000861E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BD18F30" wp14:editId="0EAFC183">
            <wp:extent cx="6120130" cy="9347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A137" w14:textId="67328FB9" w:rsidR="00205BDF" w:rsidRDefault="00205BDF" w:rsidP="000861E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19C096C2" w14:textId="42091DA6" w:rsidR="00205BDF" w:rsidRDefault="00205BDF" w:rsidP="000861EF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Da questo esempio deduco che il client richiede delle operazioni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dall’application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logic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mentre quest’ultimo mette a disposizione dei servizi e li esegue per il client. Stessa logica e da applicare per gli altri due componenti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application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sz w:val="28"/>
          <w:szCs w:val="28"/>
        </w:rPr>
        <w:t>logic</w:t>
      </w:r>
      <w:proofErr w:type="spellEnd"/>
      <w:r>
        <w:rPr>
          <w:rFonts w:asciiTheme="minorHAnsi" w:hAnsiTheme="minorHAnsi" w:cstheme="minorHAnsi"/>
          <w:color w:val="auto"/>
          <w:sz w:val="28"/>
          <w:szCs w:val="28"/>
        </w:rPr>
        <w:t xml:space="preserve"> e database management connessi dall’interfaccia.</w:t>
      </w:r>
    </w:p>
    <w:p w14:paraId="7BD81DAF" w14:textId="77777777" w:rsidR="00595D0D" w:rsidRDefault="00595D0D" w:rsidP="00595D0D">
      <w:pPr>
        <w:pStyle w:val="Default"/>
      </w:pPr>
    </w:p>
    <w:p w14:paraId="2CF7ABDA" w14:textId="76335D65" w:rsidR="00595D0D" w:rsidRPr="00595D0D" w:rsidRDefault="00595D0D" w:rsidP="00595D0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95D0D">
        <w:rPr>
          <w:rFonts w:asciiTheme="minorHAnsi" w:hAnsiTheme="minorHAnsi" w:cstheme="minorHAnsi"/>
          <w:b/>
          <w:bCs/>
          <w:color w:val="auto"/>
          <w:sz w:val="28"/>
          <w:szCs w:val="28"/>
        </w:rPr>
        <w:t>Diag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ramma </w:t>
      </w:r>
      <w:r w:rsidRPr="00595D0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dei componenti: porte </w:t>
      </w:r>
    </w:p>
    <w:p w14:paraId="3488859D" w14:textId="2B92F171" w:rsidR="00595D0D" w:rsidRPr="00595D0D" w:rsidRDefault="00595D0D" w:rsidP="00595D0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Una coppia di componenti potrebbe avere più di una interfaccia. </w:t>
      </w:r>
    </w:p>
    <w:p w14:paraId="747AB372" w14:textId="77777777" w:rsidR="00595D0D" w:rsidRPr="00595D0D" w:rsidRDefault="00595D0D" w:rsidP="00595D0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–Le interfacce potrebbero avere lo stesso verso o versi opposti. </w:t>
      </w:r>
    </w:p>
    <w:p w14:paraId="22430D55" w14:textId="77777777" w:rsidR="00595D0D" w:rsidRPr="00595D0D" w:rsidRDefault="00595D0D" w:rsidP="00595D0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–Le interfacce possono essere distinte </w:t>
      </w:r>
    </w:p>
    <w:p w14:paraId="01634588" w14:textId="084BA39F" w:rsidR="00595D0D" w:rsidRPr="00595D0D" w:rsidRDefault="00595D0D" w:rsidP="00D0059B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95D0D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="00D0059B">
        <w:rPr>
          <w:rFonts w:asciiTheme="minorHAnsi" w:hAnsiTheme="minorHAnsi" w:cstheme="minorHAnsi"/>
          <w:color w:val="auto"/>
          <w:sz w:val="28"/>
          <w:szCs w:val="28"/>
        </w:rPr>
        <w:t>A</w:t>
      </w:r>
      <w:r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ssegnando un’etichetta ad ogni interfaccia; </w:t>
      </w:r>
    </w:p>
    <w:p w14:paraId="75F2C2AB" w14:textId="322A0DDE" w:rsidR="00277D05" w:rsidRDefault="00595D0D" w:rsidP="00F5274A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95D0D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="00D0059B">
        <w:rPr>
          <w:rFonts w:asciiTheme="minorHAnsi" w:hAnsiTheme="minorHAnsi" w:cstheme="minorHAnsi"/>
          <w:color w:val="auto"/>
          <w:sz w:val="28"/>
          <w:szCs w:val="28"/>
        </w:rPr>
        <w:t>I</w:t>
      </w:r>
      <w:r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ndicando i dati o le operazioni che le riguardano. </w:t>
      </w:r>
    </w:p>
    <w:p w14:paraId="3B88BB37" w14:textId="2740A47B" w:rsidR="00595D0D" w:rsidRPr="00595D0D" w:rsidRDefault="00595D0D" w:rsidP="00595D0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Uso di </w:t>
      </w:r>
      <w:r w:rsidRPr="00595D0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porte </w:t>
      </w:r>
    </w:p>
    <w:p w14:paraId="0782FA16" w14:textId="2B79639B" w:rsidR="00595D0D" w:rsidRPr="00595D0D" w:rsidRDefault="00277D05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7D05">
        <w:rPr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="00595D0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Simbolo di forma quadrata collocato sul componente e toccato da </w:t>
      </w:r>
      <w:r w:rsidRPr="00595D0D">
        <w:rPr>
          <w:rFonts w:asciiTheme="minorHAnsi" w:hAnsiTheme="minorHAnsi" w:cstheme="minorHAnsi"/>
          <w:color w:val="auto"/>
          <w:sz w:val="28"/>
          <w:szCs w:val="28"/>
        </w:rPr>
        <w:t>un arco</w:t>
      </w:r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 di tipo ‘‘</w:t>
      </w:r>
      <w:proofErr w:type="spellStart"/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>ball</w:t>
      </w:r>
      <w:proofErr w:type="spellEnd"/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>’’ o ‘‘</w:t>
      </w:r>
      <w:proofErr w:type="spellStart"/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>socket</w:t>
      </w:r>
      <w:proofErr w:type="spellEnd"/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’’. </w:t>
      </w:r>
    </w:p>
    <w:p w14:paraId="65B2AC9D" w14:textId="77777777" w:rsidR="00277D05" w:rsidRDefault="00277D05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7D05">
        <w:rPr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="00595D0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Il nome della porta indica il dato o l’operazione associata all’interfaccia. </w:t>
      </w:r>
      <w:r w:rsidR="00595D0D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6DA9A057" w14:textId="32B29FAB" w:rsidR="00595D0D" w:rsidRDefault="00277D05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277D05">
        <w:rPr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="00F5274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595D0D" w:rsidRPr="00595D0D">
        <w:rPr>
          <w:rFonts w:asciiTheme="minorHAnsi" w:hAnsiTheme="minorHAnsi" w:cstheme="minorHAnsi"/>
          <w:color w:val="auto"/>
          <w:sz w:val="28"/>
          <w:szCs w:val="28"/>
        </w:rPr>
        <w:t xml:space="preserve">Le porte relative alla stessa interfaccia hanno lo stesso nome. </w:t>
      </w:r>
    </w:p>
    <w:p w14:paraId="5FFDFACB" w14:textId="77777777" w:rsidR="00C43E6F" w:rsidRDefault="00C43E6F" w:rsidP="00277D05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786028D5" w14:textId="7FB50E99" w:rsidR="002F0979" w:rsidRPr="002F0979" w:rsidRDefault="002F0979" w:rsidP="00277D05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ESEMPIO DI DIAGRAMMA DEI COMPONENTI</w:t>
      </w:r>
    </w:p>
    <w:p w14:paraId="1050C244" w14:textId="693EBCC1" w:rsidR="00D95A4B" w:rsidRDefault="00D95A4B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8D49E91" wp14:editId="7CF28A6A">
            <wp:extent cx="4581525" cy="23622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55" cy="239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C6B7" w14:textId="77777777" w:rsidR="00584707" w:rsidRDefault="00584707" w:rsidP="00584707">
      <w:pPr>
        <w:pStyle w:val="Default"/>
      </w:pPr>
    </w:p>
    <w:p w14:paraId="2940B388" w14:textId="77777777" w:rsidR="00C43E6F" w:rsidRDefault="00C43E6F" w:rsidP="00584707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A28F933" w14:textId="77777777" w:rsidR="00C43E6F" w:rsidRDefault="00C43E6F" w:rsidP="00584707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08A0E41B" w14:textId="77777777" w:rsidR="00C43E6F" w:rsidRDefault="00C43E6F" w:rsidP="00584707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89858E6" w14:textId="77777777" w:rsidR="00C43E6F" w:rsidRDefault="00C43E6F" w:rsidP="00584707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22B172B" w14:textId="77777777" w:rsidR="002C2767" w:rsidRDefault="002C2767" w:rsidP="00584707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60F71A2B" w14:textId="46AA6680" w:rsidR="00584707" w:rsidRPr="00584707" w:rsidRDefault="00584707" w:rsidP="0058470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Diagramma di deployment per la distribuzione fisica del sistema </w:t>
      </w:r>
    </w:p>
    <w:p w14:paraId="6806CE73" w14:textId="64191AE2" w:rsidR="00024B67" w:rsidRPr="00024B67" w:rsidRDefault="00024B67" w:rsidP="0058470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02B3CC9A" w14:textId="0F8F49C8" w:rsidR="00584707" w:rsidRPr="00584707" w:rsidRDefault="00024B67" w:rsidP="0058470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1)</w:t>
      </w:r>
      <w:r w:rsidR="00584707"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t>Nodo</w:t>
      </w:r>
      <w:r w:rsidR="00584707"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: elemento in grado di eseguire software </w:t>
      </w:r>
    </w:p>
    <w:p w14:paraId="46BCCF6A" w14:textId="77777777" w:rsidR="00584707" w:rsidRPr="00584707" w:rsidRDefault="00584707" w:rsidP="0058470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–2 tipi di nodo: </w:t>
      </w:r>
    </w:p>
    <w:p w14:paraId="546DFA70" w14:textId="6A2D5904" w:rsidR="00584707" w:rsidRPr="00584707" w:rsidRDefault="00584707" w:rsidP="00024B67">
      <w:pPr>
        <w:pStyle w:val="Default"/>
        <w:numPr>
          <w:ilvl w:val="1"/>
          <w:numId w:val="1"/>
        </w:numPr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t>Dispositivo</w:t>
      </w:r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: dispositivo hardware in grado di eseguire software. </w:t>
      </w:r>
    </w:p>
    <w:p w14:paraId="1A2D7EDF" w14:textId="77777777" w:rsidR="00584707" w:rsidRPr="00584707" w:rsidRDefault="00584707" w:rsidP="00024B67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–Computer, cellulare, palmare, ... </w:t>
      </w:r>
    </w:p>
    <w:p w14:paraId="5E68DEDE" w14:textId="7DD972D0" w:rsidR="00584707" w:rsidRPr="00584707" w:rsidRDefault="00584707" w:rsidP="00024B67">
      <w:pPr>
        <w:pStyle w:val="Default"/>
        <w:numPr>
          <w:ilvl w:val="1"/>
          <w:numId w:val="1"/>
        </w:numPr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t>Ambiente di esecuzione</w:t>
      </w:r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: software in grado di eseguire altro software. </w:t>
      </w:r>
    </w:p>
    <w:p w14:paraId="783ACAC7" w14:textId="77777777" w:rsidR="00584707" w:rsidRPr="00584707" w:rsidRDefault="00584707" w:rsidP="00024B67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–Browser, macchina virtuale, ... </w:t>
      </w:r>
    </w:p>
    <w:p w14:paraId="02823639" w14:textId="32294BE2" w:rsidR="00584707" w:rsidRPr="00584707" w:rsidRDefault="00024B67" w:rsidP="00024B6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I </w:t>
      </w:r>
      <w:r w:rsidR="00584707"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nodi contengono </w:t>
      </w:r>
    </w:p>
    <w:p w14:paraId="5866DAFC" w14:textId="77777777" w:rsidR="00584707" w:rsidRPr="00584707" w:rsidRDefault="00584707" w:rsidP="00024B6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Componenti </w:t>
      </w:r>
    </w:p>
    <w:p w14:paraId="7CEBCAD0" w14:textId="77777777" w:rsidR="00584707" w:rsidRPr="00584707" w:rsidRDefault="00584707" w:rsidP="00024B6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t>Elaborati (</w:t>
      </w:r>
      <w:proofErr w:type="spellStart"/>
      <w:r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t>artifact</w:t>
      </w:r>
      <w:proofErr w:type="spellEnd"/>
      <w:r w:rsidRPr="00584707">
        <w:rPr>
          <w:rFonts w:asciiTheme="minorHAnsi" w:hAnsiTheme="minorHAnsi" w:cstheme="minorHAnsi"/>
          <w:b/>
          <w:bCs/>
          <w:color w:val="auto"/>
          <w:sz w:val="28"/>
          <w:szCs w:val="28"/>
        </w:rPr>
        <w:t>)</w:t>
      </w:r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</w:p>
    <w:p w14:paraId="7CD09986" w14:textId="77777777" w:rsidR="00584707" w:rsidRPr="00584707" w:rsidRDefault="00584707" w:rsidP="00024B6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color w:val="auto"/>
          <w:sz w:val="28"/>
          <w:szCs w:val="28"/>
        </w:rPr>
        <w:t>–File eseguibili: .</w:t>
      </w:r>
      <w:proofErr w:type="spellStart"/>
      <w:r w:rsidRPr="00584707">
        <w:rPr>
          <w:rFonts w:asciiTheme="minorHAnsi" w:hAnsiTheme="minorHAnsi" w:cstheme="minorHAnsi"/>
          <w:color w:val="auto"/>
          <w:sz w:val="28"/>
          <w:szCs w:val="28"/>
        </w:rPr>
        <w:t>exe</w:t>
      </w:r>
      <w:proofErr w:type="spellEnd"/>
      <w:r w:rsidRPr="00584707">
        <w:rPr>
          <w:rFonts w:asciiTheme="minorHAnsi" w:hAnsiTheme="minorHAnsi" w:cstheme="minorHAnsi"/>
          <w:color w:val="auto"/>
          <w:sz w:val="28"/>
          <w:szCs w:val="28"/>
        </w:rPr>
        <w:t>, .dll, .</w:t>
      </w:r>
      <w:proofErr w:type="spellStart"/>
      <w:r w:rsidRPr="00584707">
        <w:rPr>
          <w:rFonts w:asciiTheme="minorHAnsi" w:hAnsiTheme="minorHAnsi" w:cstheme="minorHAnsi"/>
          <w:color w:val="auto"/>
          <w:sz w:val="28"/>
          <w:szCs w:val="28"/>
        </w:rPr>
        <w:t>jar</w:t>
      </w:r>
      <w:proofErr w:type="spellEnd"/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, .class, script, ... </w:t>
      </w:r>
    </w:p>
    <w:p w14:paraId="699EB592" w14:textId="77777777" w:rsidR="00584707" w:rsidRPr="00584707" w:rsidRDefault="00584707" w:rsidP="00024B67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584707">
        <w:rPr>
          <w:rFonts w:asciiTheme="minorHAnsi" w:hAnsiTheme="minorHAnsi" w:cstheme="minorHAnsi"/>
          <w:color w:val="auto"/>
          <w:sz w:val="28"/>
          <w:szCs w:val="28"/>
        </w:rPr>
        <w:t xml:space="preserve">–File di dati, file di configurazione, pagine html, ... </w:t>
      </w:r>
    </w:p>
    <w:p w14:paraId="3E7DA407" w14:textId="77777777" w:rsidR="008D1564" w:rsidRPr="005D3EF8" w:rsidRDefault="008D1564" w:rsidP="005D3EF8">
      <w:pPr>
        <w:pStyle w:val="Default"/>
        <w:jc w:val="both"/>
        <w:rPr>
          <w:rFonts w:asciiTheme="minorHAnsi" w:hAnsiTheme="minorHAnsi" w:cstheme="minorHAnsi"/>
          <w:color w:val="auto"/>
        </w:rPr>
      </w:pPr>
    </w:p>
    <w:p w14:paraId="1593669D" w14:textId="77777777" w:rsidR="00FE4B63" w:rsidRDefault="008D1564" w:rsidP="008D156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D1564">
        <w:rPr>
          <w:rFonts w:asciiTheme="minorHAnsi" w:hAnsiTheme="minorHAnsi" w:cstheme="minorHAnsi"/>
          <w:color w:val="auto"/>
          <w:sz w:val="28"/>
          <w:szCs w:val="28"/>
        </w:rPr>
        <w:t xml:space="preserve">Le </w:t>
      </w:r>
      <w:r w:rsidRPr="008D156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etichette </w:t>
      </w:r>
      <w:r w:rsidRPr="008D1564">
        <w:rPr>
          <w:rFonts w:asciiTheme="minorHAnsi" w:hAnsiTheme="minorHAnsi" w:cstheme="minorHAnsi"/>
          <w:color w:val="auto"/>
          <w:sz w:val="28"/>
          <w:szCs w:val="28"/>
        </w:rPr>
        <w:t xml:space="preserve">indicano caratteristiche del nodo. </w:t>
      </w:r>
    </w:p>
    <w:p w14:paraId="2AB2F98E" w14:textId="7455AB23" w:rsidR="008D1564" w:rsidRPr="008D1564" w:rsidRDefault="008D1564" w:rsidP="008D156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D1564">
        <w:rPr>
          <w:rFonts w:asciiTheme="minorHAnsi" w:hAnsiTheme="minorHAnsi" w:cstheme="minorHAnsi"/>
          <w:color w:val="auto"/>
          <w:sz w:val="28"/>
          <w:szCs w:val="28"/>
        </w:rPr>
        <w:t xml:space="preserve">I nodi possono essere annidati. </w:t>
      </w:r>
    </w:p>
    <w:p w14:paraId="2F1C8E56" w14:textId="77777777" w:rsidR="008D1564" w:rsidRPr="008D1564" w:rsidRDefault="008D1564" w:rsidP="008D156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D1564">
        <w:rPr>
          <w:rFonts w:asciiTheme="minorHAnsi" w:hAnsiTheme="minorHAnsi" w:cstheme="minorHAnsi"/>
          <w:color w:val="auto"/>
          <w:sz w:val="28"/>
          <w:szCs w:val="28"/>
        </w:rPr>
        <w:t xml:space="preserve">–Un dispositivo può contenere un ambiente di esecuzione. </w:t>
      </w:r>
    </w:p>
    <w:p w14:paraId="44F37544" w14:textId="3CF96A9A" w:rsidR="008D1564" w:rsidRPr="008D1564" w:rsidRDefault="008D1564" w:rsidP="00FE4B63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D1564">
        <w:rPr>
          <w:rFonts w:asciiTheme="minorHAnsi" w:hAnsiTheme="minorHAnsi" w:cstheme="minorHAnsi"/>
          <w:color w:val="auto"/>
          <w:sz w:val="28"/>
          <w:szCs w:val="28"/>
        </w:rPr>
        <w:t>•</w:t>
      </w:r>
      <w:proofErr w:type="spellStart"/>
      <w:r w:rsidRPr="008D1564">
        <w:rPr>
          <w:rFonts w:asciiTheme="minorHAnsi" w:hAnsiTheme="minorHAnsi" w:cstheme="minorHAnsi"/>
          <w:b/>
          <w:bCs/>
          <w:color w:val="auto"/>
          <w:sz w:val="28"/>
          <w:szCs w:val="28"/>
        </w:rPr>
        <w:t>Path</w:t>
      </w:r>
      <w:proofErr w:type="spellEnd"/>
      <w:r w:rsidRPr="008D156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di comunicazione</w:t>
      </w:r>
      <w:r w:rsidRPr="008D1564">
        <w:rPr>
          <w:rFonts w:asciiTheme="minorHAnsi" w:hAnsiTheme="minorHAnsi" w:cstheme="minorHAnsi"/>
          <w:color w:val="auto"/>
          <w:sz w:val="28"/>
          <w:szCs w:val="28"/>
        </w:rPr>
        <w:t xml:space="preserve">: arco tra due nodi che indica la comunicazione tra due nodi; </w:t>
      </w:r>
    </w:p>
    <w:p w14:paraId="0778FCB6" w14:textId="581B0724" w:rsidR="008D1564" w:rsidRPr="008D1564" w:rsidRDefault="00FE4B63" w:rsidP="00FE4B63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Esso viene indicato tramite </w:t>
      </w:r>
      <w:r w:rsidR="008D1564" w:rsidRPr="008D1564">
        <w:rPr>
          <w:rFonts w:asciiTheme="minorHAnsi" w:hAnsiTheme="minorHAnsi" w:cstheme="minorHAnsi"/>
          <w:color w:val="auto"/>
          <w:sz w:val="28"/>
          <w:szCs w:val="28"/>
        </w:rPr>
        <w:t>il protocollo, la tecnica o il mezzo di comunicazione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. Degli esempi sono: </w:t>
      </w:r>
      <w:r w:rsidR="008D1564" w:rsidRPr="008D1564">
        <w:rPr>
          <w:rFonts w:asciiTheme="minorHAnsi" w:hAnsiTheme="minorHAnsi" w:cstheme="minorHAnsi"/>
          <w:color w:val="auto"/>
          <w:sz w:val="28"/>
          <w:szCs w:val="28"/>
        </w:rPr>
        <w:t xml:space="preserve">•http, TCP/IP, RMI, </w:t>
      </w:r>
      <w:proofErr w:type="spellStart"/>
      <w:r w:rsidR="008D1564" w:rsidRPr="008D1564">
        <w:rPr>
          <w:rFonts w:asciiTheme="minorHAnsi" w:hAnsiTheme="minorHAnsi" w:cstheme="minorHAnsi"/>
          <w:color w:val="auto"/>
          <w:sz w:val="28"/>
          <w:szCs w:val="28"/>
        </w:rPr>
        <w:t>socket</w:t>
      </w:r>
      <w:proofErr w:type="spellEnd"/>
      <w:r w:rsidR="008D1564" w:rsidRPr="008D1564">
        <w:rPr>
          <w:rFonts w:asciiTheme="minorHAnsi" w:hAnsiTheme="minorHAnsi" w:cstheme="minorHAnsi"/>
          <w:color w:val="auto"/>
          <w:sz w:val="28"/>
          <w:szCs w:val="28"/>
        </w:rPr>
        <w:t xml:space="preserve">, ethernet, LAN, internet, ... </w:t>
      </w:r>
    </w:p>
    <w:p w14:paraId="05FFB9C9" w14:textId="3E87070C" w:rsidR="002F0979" w:rsidRDefault="002F0979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5D262595" w14:textId="7A73B6B7" w:rsidR="002F0979" w:rsidRPr="002F0979" w:rsidRDefault="002F0979" w:rsidP="00277D05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ESEMPIO DIAGRAMMA DI DEPLOYMENT</w:t>
      </w:r>
    </w:p>
    <w:p w14:paraId="0111A66B" w14:textId="779E8076" w:rsidR="00FE4B63" w:rsidRDefault="0056541D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082007F" wp14:editId="59116248">
            <wp:extent cx="5248275" cy="328612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1" cy="329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35AB" w14:textId="741E8BE7" w:rsidR="002F0979" w:rsidRDefault="002F0979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6B2D6266" w14:textId="77777777" w:rsidR="001615D2" w:rsidRDefault="001615D2" w:rsidP="00D1408E">
      <w:pPr>
        <w:pStyle w:val="Default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6A8E8AFC" w14:textId="77777777" w:rsidR="001615D2" w:rsidRDefault="001615D2" w:rsidP="00D1408E">
      <w:pPr>
        <w:pStyle w:val="Default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5D5C5655" w14:textId="77777777" w:rsidR="001615D2" w:rsidRDefault="001615D2" w:rsidP="00D1408E">
      <w:pPr>
        <w:pStyle w:val="Default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42924539" w14:textId="7976CB25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DAL </w:t>
      </w:r>
      <w:r w:rsidRPr="00D1408E">
        <w:rPr>
          <w:rFonts w:asciiTheme="minorHAnsi" w:hAnsiTheme="minorHAnsi" w:cstheme="minorHAnsi"/>
          <w:b/>
          <w:bCs/>
          <w:sz w:val="28"/>
          <w:szCs w:val="28"/>
        </w:rPr>
        <w:t>DIAGRAMMA DEI COMPONENTI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AL DIAGRAMMA DELLE CLASSI</w:t>
      </w:r>
    </w:p>
    <w:p w14:paraId="00768270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</w:rPr>
      </w:pPr>
    </w:p>
    <w:p w14:paraId="5D76B749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Il diagramma dei componenti è poco descrittivo: si può ‘‘tradurre’’ in un diagramma delle classi per definire più dettagli: </w:t>
      </w:r>
    </w:p>
    <w:p w14:paraId="2E6258FE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–Ogni modulo diventa una classe. </w:t>
      </w:r>
    </w:p>
    <w:p w14:paraId="0DFCD5AE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–Ogni interfaccia diventa ad un arco di dipendenza. </w:t>
      </w:r>
    </w:p>
    <w:p w14:paraId="379E19AD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A -----------&gt; B </w:t>
      </w:r>
    </w:p>
    <w:p w14:paraId="474BD4CB" w14:textId="11C00D8E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Pr="00D1408E">
        <w:rPr>
          <w:rFonts w:asciiTheme="minorHAnsi" w:hAnsiTheme="minorHAnsi" w:cstheme="minorHAnsi"/>
          <w:color w:val="auto"/>
          <w:sz w:val="28"/>
          <w:szCs w:val="28"/>
        </w:rPr>
        <w:t>A è il componente con ‘‘</w:t>
      </w:r>
      <w:proofErr w:type="spellStart"/>
      <w:r w:rsidRPr="00D1408E">
        <w:rPr>
          <w:rFonts w:asciiTheme="minorHAnsi" w:hAnsiTheme="minorHAnsi" w:cstheme="minorHAnsi"/>
          <w:color w:val="auto"/>
          <w:sz w:val="28"/>
          <w:szCs w:val="28"/>
        </w:rPr>
        <w:t>socket</w:t>
      </w:r>
      <w:proofErr w:type="spellEnd"/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’’ </w:t>
      </w:r>
    </w:p>
    <w:p w14:paraId="432F4C82" w14:textId="7412D42E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sym w:font="Wingdings" w:char="F0E0"/>
      </w:r>
      <w:r w:rsidRPr="00D1408E">
        <w:rPr>
          <w:rFonts w:asciiTheme="minorHAnsi" w:hAnsiTheme="minorHAnsi" w:cstheme="minorHAnsi"/>
          <w:color w:val="auto"/>
          <w:sz w:val="28"/>
          <w:szCs w:val="28"/>
        </w:rPr>
        <w:t>B è il componente con ‘‘</w:t>
      </w:r>
      <w:proofErr w:type="spellStart"/>
      <w:r w:rsidRPr="00D1408E">
        <w:rPr>
          <w:rFonts w:asciiTheme="minorHAnsi" w:hAnsiTheme="minorHAnsi" w:cstheme="minorHAnsi"/>
          <w:color w:val="auto"/>
          <w:sz w:val="28"/>
          <w:szCs w:val="28"/>
        </w:rPr>
        <w:t>ball</w:t>
      </w:r>
      <w:proofErr w:type="spellEnd"/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’’ </w:t>
      </w:r>
    </w:p>
    <w:p w14:paraId="0896EC20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–Si aggiungono le classi per rappresentare le strutture dati di un componente (archi di composizione). </w:t>
      </w:r>
    </w:p>
    <w:p w14:paraId="20ED3363" w14:textId="57FDAC6A" w:rsid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–Si aggiungono le operazioni di ogni classe (dopo aver fatto i diagrammi di sequenza). </w:t>
      </w:r>
    </w:p>
    <w:p w14:paraId="352D8E5C" w14:textId="791337E1" w:rsid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2EF1848A" w14:textId="3F7606AC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DIAGRAMMA DELLE CLASSI</w:t>
      </w:r>
    </w:p>
    <w:p w14:paraId="2FBB2CE6" w14:textId="0A350445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Definisce le classi e le loro relazioni. </w:t>
      </w:r>
    </w:p>
    <w:p w14:paraId="3AB6465A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–Lo stesso tipo di diagramma usato nella Specifica per rappresentare il dominio. </w:t>
      </w:r>
    </w:p>
    <w:p w14:paraId="7DB5B984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–Usato ora per rappresentare la strutturazione del sistema. </w:t>
      </w:r>
    </w:p>
    <w:p w14:paraId="3F9B0074" w14:textId="77777777" w:rsidR="00D1408E" w:rsidRPr="00D1408E" w:rsidRDefault="00D1408E" w:rsidP="00D1408E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•Nodo classe: rappresenta una classe. </w:t>
      </w:r>
    </w:p>
    <w:p w14:paraId="386D3397" w14:textId="36F23DC7" w:rsidR="00D1408E" w:rsidRPr="00D1408E" w:rsidRDefault="00D1408E" w:rsidP="00D1408E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–composto da </w:t>
      </w:r>
      <w:r>
        <w:rPr>
          <w:rFonts w:asciiTheme="minorHAnsi" w:hAnsiTheme="minorHAnsi" w:cstheme="minorHAnsi"/>
          <w:color w:val="auto"/>
          <w:sz w:val="28"/>
          <w:szCs w:val="28"/>
        </w:rPr>
        <w:t>tre</w:t>
      </w: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 compartimenti </w:t>
      </w:r>
    </w:p>
    <w:p w14:paraId="5060EC57" w14:textId="77777777" w:rsidR="00D1408E" w:rsidRPr="00D1408E" w:rsidRDefault="00D1408E" w:rsidP="00D1408E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•Nome della classe </w:t>
      </w:r>
    </w:p>
    <w:p w14:paraId="3157A032" w14:textId="77777777" w:rsidR="00D1408E" w:rsidRPr="00D1408E" w:rsidRDefault="00D1408E" w:rsidP="00D1408E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•Attributi </w:t>
      </w:r>
    </w:p>
    <w:p w14:paraId="09A968CC" w14:textId="77777777" w:rsidR="00D1408E" w:rsidRPr="00D1408E" w:rsidRDefault="00D1408E" w:rsidP="00D1408E">
      <w:pPr>
        <w:pStyle w:val="Default"/>
        <w:ind w:firstLine="708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D1408E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Pr="00D1408E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Operazioni </w:t>
      </w:r>
      <w:r w:rsidRPr="00D1408E">
        <w:rPr>
          <w:rFonts w:asciiTheme="minorHAnsi" w:hAnsiTheme="minorHAnsi" w:cstheme="minorHAnsi"/>
          <w:color w:val="auto"/>
          <w:sz w:val="28"/>
          <w:szCs w:val="28"/>
        </w:rPr>
        <w:t xml:space="preserve">(Metodi) </w:t>
      </w:r>
    </w:p>
    <w:p w14:paraId="51BBDC45" w14:textId="77777777" w:rsidR="00802E9D" w:rsidRDefault="00802E9D" w:rsidP="00802E9D">
      <w:pPr>
        <w:pStyle w:val="Default"/>
        <w:jc w:val="both"/>
      </w:pPr>
    </w:p>
    <w:p w14:paraId="690BB5EE" w14:textId="3B3DED0D" w:rsidR="00802E9D" w:rsidRPr="00802E9D" w:rsidRDefault="00802E9D" w:rsidP="00802E9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02E9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Tipi di relazione tra classi </w:t>
      </w:r>
    </w:p>
    <w:p w14:paraId="014F4800" w14:textId="77777777" w:rsidR="00802E9D" w:rsidRPr="00802E9D" w:rsidRDefault="00802E9D" w:rsidP="00802E9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02E9D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Pr="00802E9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Composizione: </w:t>
      </w:r>
      <w:r w:rsidRPr="00802E9D">
        <w:rPr>
          <w:rFonts w:asciiTheme="minorHAnsi" w:hAnsiTheme="minorHAnsi" w:cstheme="minorHAnsi"/>
          <w:color w:val="auto"/>
          <w:sz w:val="28"/>
          <w:szCs w:val="28"/>
        </w:rPr>
        <w:t xml:space="preserve">un componente (classe) contiene una struttura dati (classe). </w:t>
      </w:r>
    </w:p>
    <w:p w14:paraId="5989E7FD" w14:textId="77777777" w:rsidR="00802E9D" w:rsidRPr="00802E9D" w:rsidRDefault="00802E9D" w:rsidP="00802E9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02E9D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Pr="00802E9D">
        <w:rPr>
          <w:rFonts w:asciiTheme="minorHAnsi" w:hAnsiTheme="minorHAnsi" w:cstheme="minorHAnsi"/>
          <w:b/>
          <w:bCs/>
          <w:color w:val="auto"/>
          <w:sz w:val="28"/>
          <w:szCs w:val="28"/>
        </w:rPr>
        <w:t>Dipendenza</w:t>
      </w:r>
      <w:r w:rsidRPr="00802E9D">
        <w:rPr>
          <w:rFonts w:asciiTheme="minorHAnsi" w:hAnsiTheme="minorHAnsi" w:cstheme="minorHAnsi"/>
          <w:color w:val="auto"/>
          <w:sz w:val="28"/>
          <w:szCs w:val="28"/>
        </w:rPr>
        <w:t xml:space="preserve">: una classe invoca operazioni di un’altra classe. </w:t>
      </w:r>
    </w:p>
    <w:p w14:paraId="7C1010DD" w14:textId="018DE2AE" w:rsidR="00802E9D" w:rsidRPr="00802E9D" w:rsidRDefault="00802E9D" w:rsidP="00802E9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02E9D">
        <w:rPr>
          <w:rFonts w:asciiTheme="minorHAnsi" w:hAnsiTheme="minorHAnsi" w:cstheme="minorHAnsi"/>
          <w:color w:val="auto"/>
          <w:sz w:val="28"/>
          <w:szCs w:val="28"/>
        </w:rPr>
        <w:t xml:space="preserve">–Notazione grafica: arco tratteggiato e orientato </w:t>
      </w:r>
    </w:p>
    <w:p w14:paraId="142AB1AF" w14:textId="0F63F310" w:rsidR="00D1408E" w:rsidRPr="00802E9D" w:rsidRDefault="00802E9D" w:rsidP="00802E9D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802E9D">
        <w:rPr>
          <w:rFonts w:asciiTheme="minorHAnsi" w:hAnsiTheme="minorHAnsi" w:cstheme="minorHAnsi"/>
          <w:color w:val="auto"/>
          <w:sz w:val="28"/>
          <w:szCs w:val="28"/>
        </w:rPr>
        <w:t>A --------------&gt; B significa che A dipende da B, cioè A invoca le operazioni di B.</w:t>
      </w:r>
    </w:p>
    <w:p w14:paraId="61014938" w14:textId="2EFE327C" w:rsidR="004B69BA" w:rsidRDefault="004B69BA" w:rsidP="00277D0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466F7291" w14:textId="493E7065" w:rsidR="00D23261" w:rsidRPr="00D23261" w:rsidRDefault="00802E9D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C925CD6" wp14:editId="071B9C0E">
            <wp:extent cx="4924425" cy="2686050"/>
            <wp:effectExtent l="0" t="0" r="952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57" cy="26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7086" w14:textId="6AB1EA1E" w:rsidR="001A7088" w:rsidRPr="001A7088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Diagramma di package </w:t>
      </w:r>
    </w:p>
    <w:p w14:paraId="6DCF90F4" w14:textId="4951B5AE" w:rsidR="001A7088" w:rsidRPr="001A7088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Serve per organizzare le classi in package in vista dell’implementazione. </w:t>
      </w:r>
    </w:p>
    <w:p w14:paraId="4EF8DD65" w14:textId="77777777" w:rsidR="001A7088" w:rsidRPr="001A7088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–Esempio: un package per ogni sottosistema. </w:t>
      </w:r>
    </w:p>
    <w:p w14:paraId="3C52562A" w14:textId="77777777" w:rsidR="001A7088" w:rsidRPr="001A7088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Pr="001A7088">
        <w:rPr>
          <w:rFonts w:asciiTheme="minorHAnsi" w:hAnsiTheme="minorHAnsi" w:cstheme="minorHAnsi"/>
          <w:b/>
          <w:bCs/>
          <w:color w:val="auto"/>
          <w:sz w:val="28"/>
          <w:szCs w:val="28"/>
        </w:rPr>
        <w:t>Package</w:t>
      </w: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: contenitore di classi. </w:t>
      </w:r>
    </w:p>
    <w:p w14:paraId="3DC0675E" w14:textId="77777777" w:rsidR="001A7088" w:rsidRPr="001A7088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–I package possono essere annidati </w:t>
      </w:r>
    </w:p>
    <w:p w14:paraId="194A6063" w14:textId="77777777" w:rsidR="001A7088" w:rsidRPr="001A7088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color w:val="auto"/>
          <w:sz w:val="28"/>
          <w:szCs w:val="28"/>
        </w:rPr>
        <w:t>•</w:t>
      </w:r>
      <w:r w:rsidRPr="001A7088">
        <w:rPr>
          <w:rFonts w:asciiTheme="minorHAnsi" w:hAnsiTheme="minorHAnsi" w:cstheme="minorHAnsi"/>
          <w:b/>
          <w:bCs/>
          <w:color w:val="auto"/>
          <w:sz w:val="28"/>
          <w:szCs w:val="28"/>
        </w:rPr>
        <w:t>Archi di dipendenza</w:t>
      </w: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: stesso ruolo nel diagramma delle classi. </w:t>
      </w:r>
    </w:p>
    <w:p w14:paraId="6DF38EA5" w14:textId="63F7DE28" w:rsidR="001A7088" w:rsidRPr="001A7088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–Le dipendenze tra package derivano da dipendenze tra classi presenti in package diversi. </w:t>
      </w:r>
      <w:r>
        <w:rPr>
          <w:rFonts w:asciiTheme="minorHAnsi" w:hAnsiTheme="minorHAnsi" w:cstheme="minorHAnsi"/>
          <w:color w:val="auto"/>
          <w:sz w:val="28"/>
          <w:szCs w:val="28"/>
        </w:rPr>
        <w:t>Ad esempio:</w:t>
      </w: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 package A ----&gt; package B </w:t>
      </w:r>
    </w:p>
    <w:p w14:paraId="42B2F18B" w14:textId="12A1FC93" w:rsidR="00C834C7" w:rsidRDefault="001A7088" w:rsidP="001A7088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1A7088">
        <w:rPr>
          <w:rFonts w:asciiTheme="minorHAnsi" w:hAnsiTheme="minorHAnsi" w:cstheme="minorHAnsi"/>
          <w:color w:val="auto"/>
          <w:sz w:val="28"/>
          <w:szCs w:val="28"/>
        </w:rPr>
        <w:t xml:space="preserve">•A contiene una classe che dipende da una classe contenuta in B. </w:t>
      </w:r>
    </w:p>
    <w:p w14:paraId="0D79CB74" w14:textId="4E6928B8" w:rsidR="003F13C5" w:rsidRPr="00635F04" w:rsidRDefault="00C834C7" w:rsidP="00635F04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69EB7FA" wp14:editId="7A6D6CDE">
            <wp:extent cx="6181725" cy="3238500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D230" w14:textId="1493FD41" w:rsidR="00CD0856" w:rsidRDefault="003F13C5" w:rsidP="003F13C5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3F13C5">
        <w:rPr>
          <w:rFonts w:asciiTheme="minorHAnsi" w:hAnsiTheme="minorHAnsi" w:cstheme="minorHAnsi"/>
          <w:b/>
          <w:bCs/>
          <w:color w:val="auto"/>
          <w:sz w:val="28"/>
          <w:szCs w:val="28"/>
        </w:rPr>
        <w:t>MODELLI DI PROGETTAZIONE Comportamento</w:t>
      </w:r>
    </w:p>
    <w:p w14:paraId="0C6753F3" w14:textId="730C40A1" w:rsidR="003F13C5" w:rsidRDefault="003F13C5" w:rsidP="003F13C5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381858E6" w14:textId="69EE77F0" w:rsidR="003F13C5" w:rsidRDefault="00635F04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7E88B8" wp14:editId="78121CF9">
            <wp:extent cx="5676900" cy="34290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5E6D" w14:textId="77777777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E696FA9" w14:textId="77777777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50B12">
        <w:rPr>
          <w:rFonts w:cstheme="minorHAnsi"/>
          <w:b/>
          <w:bCs/>
          <w:sz w:val="28"/>
          <w:szCs w:val="28"/>
        </w:rPr>
        <w:t xml:space="preserve">Diagramma di sequenza </w:t>
      </w:r>
    </w:p>
    <w:p w14:paraId="5DED8E18" w14:textId="0889F96B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D50B12">
        <w:rPr>
          <w:rFonts w:cstheme="minorHAnsi"/>
          <w:sz w:val="28"/>
          <w:szCs w:val="28"/>
        </w:rPr>
        <w:t xml:space="preserve">Mostra una sequenza temporale di interazioni tra oggetti (e attori) allo scopo di svolgere </w:t>
      </w:r>
      <w:r w:rsidRPr="00D50B12">
        <w:rPr>
          <w:rFonts w:cstheme="minorHAnsi"/>
          <w:sz w:val="28"/>
          <w:szCs w:val="28"/>
        </w:rPr>
        <w:t>un determinato</w:t>
      </w:r>
      <w:r w:rsidRPr="00D50B12">
        <w:rPr>
          <w:rFonts w:cstheme="minorHAnsi"/>
          <w:sz w:val="28"/>
          <w:szCs w:val="28"/>
        </w:rPr>
        <w:t xml:space="preserve"> caso d’uso. L’interazione avviene attraverso lo scambio di messaggi. </w:t>
      </w:r>
    </w:p>
    <w:p w14:paraId="7D71178A" w14:textId="1DDA7300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p</w:t>
      </w:r>
      <w:r w:rsidRPr="00D50B12">
        <w:rPr>
          <w:rFonts w:cstheme="minorHAnsi"/>
          <w:sz w:val="28"/>
          <w:szCs w:val="28"/>
        </w:rPr>
        <w:t>artecipanti</w:t>
      </w:r>
      <w:r>
        <w:rPr>
          <w:rFonts w:cstheme="minorHAnsi"/>
          <w:sz w:val="28"/>
          <w:szCs w:val="28"/>
        </w:rPr>
        <w:t xml:space="preserve"> sono</w:t>
      </w:r>
      <w:r w:rsidRPr="00D50B12">
        <w:rPr>
          <w:rFonts w:cstheme="minorHAnsi"/>
          <w:sz w:val="28"/>
          <w:szCs w:val="28"/>
        </w:rPr>
        <w:t xml:space="preserve">: </w:t>
      </w:r>
    </w:p>
    <w:p w14:paraId="76A10DC1" w14:textId="75D6DA01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1)</w:t>
      </w:r>
      <w:r w:rsidRPr="00D50B12">
        <w:rPr>
          <w:rFonts w:cstheme="minorHAnsi"/>
          <w:b/>
          <w:bCs/>
          <w:sz w:val="28"/>
          <w:szCs w:val="28"/>
        </w:rPr>
        <w:t>Oggetti</w:t>
      </w:r>
      <w:r w:rsidRPr="00D50B12">
        <w:rPr>
          <w:rFonts w:cstheme="minorHAnsi"/>
          <w:sz w:val="28"/>
          <w:szCs w:val="28"/>
        </w:rPr>
        <w:t xml:space="preserve">: rappresentano componenti e sono istanze delle classi. </w:t>
      </w:r>
    </w:p>
    <w:p w14:paraId="1B999270" w14:textId="68DB44B5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2)</w:t>
      </w:r>
      <w:r w:rsidRPr="00D50B12">
        <w:rPr>
          <w:rFonts w:cstheme="minorHAnsi"/>
          <w:b/>
          <w:bCs/>
          <w:sz w:val="28"/>
          <w:szCs w:val="28"/>
        </w:rPr>
        <w:t>Attori</w:t>
      </w:r>
      <w:r w:rsidRPr="00D50B12">
        <w:rPr>
          <w:rFonts w:cstheme="minorHAnsi"/>
          <w:sz w:val="28"/>
          <w:szCs w:val="28"/>
        </w:rPr>
        <w:t xml:space="preserve">: rappresentano tipi di utente o sistemi esterni. </w:t>
      </w:r>
    </w:p>
    <w:p w14:paraId="6D9386C3" w14:textId="4C8DC3A2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Ci sono </w:t>
      </w:r>
      <w:r w:rsidRPr="00D50B12">
        <w:rPr>
          <w:rFonts w:cstheme="minorHAnsi"/>
          <w:b/>
          <w:bCs/>
          <w:sz w:val="28"/>
          <w:szCs w:val="28"/>
        </w:rPr>
        <w:t>due</w:t>
      </w:r>
      <w:r w:rsidRPr="00D50B12">
        <w:rPr>
          <w:rFonts w:cstheme="minorHAnsi"/>
          <w:b/>
          <w:bCs/>
          <w:sz w:val="28"/>
          <w:szCs w:val="28"/>
        </w:rPr>
        <w:t xml:space="preserve"> dimensioni</w:t>
      </w:r>
      <w:r w:rsidRPr="00D50B12">
        <w:rPr>
          <w:rFonts w:cstheme="minorHAnsi"/>
          <w:sz w:val="28"/>
          <w:szCs w:val="28"/>
        </w:rPr>
        <w:t xml:space="preserve">: </w:t>
      </w:r>
    </w:p>
    <w:p w14:paraId="4FA5C9E5" w14:textId="6493F08D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1)</w:t>
      </w:r>
      <w:r w:rsidRPr="00D50B12">
        <w:rPr>
          <w:rFonts w:cstheme="minorHAnsi"/>
          <w:b/>
          <w:bCs/>
          <w:sz w:val="28"/>
          <w:szCs w:val="28"/>
        </w:rPr>
        <w:t>Verticale:</w:t>
      </w:r>
      <w:r w:rsidRPr="00D50B12">
        <w:rPr>
          <w:rFonts w:cstheme="minorHAnsi"/>
          <w:sz w:val="28"/>
          <w:szCs w:val="28"/>
        </w:rPr>
        <w:t xml:space="preserve"> rappresenta il tempo. </w:t>
      </w:r>
    </w:p>
    <w:p w14:paraId="263F3521" w14:textId="3ED2BDDD" w:rsidR="00D50B12" w:rsidRPr="00D50B12" w:rsidRDefault="00D50B12" w:rsidP="00D50B1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D50B12">
        <w:rPr>
          <w:rFonts w:cstheme="minorHAnsi"/>
          <w:b/>
          <w:bCs/>
          <w:sz w:val="28"/>
          <w:szCs w:val="28"/>
        </w:rPr>
        <w:t>2)</w:t>
      </w:r>
      <w:r w:rsidRPr="00D50B12">
        <w:rPr>
          <w:rFonts w:cstheme="minorHAnsi"/>
          <w:b/>
          <w:bCs/>
          <w:sz w:val="28"/>
          <w:szCs w:val="28"/>
        </w:rPr>
        <w:t>Orizzontale:</w:t>
      </w:r>
      <w:r w:rsidRPr="00D50B12">
        <w:rPr>
          <w:rFonts w:cstheme="minorHAnsi"/>
          <w:sz w:val="28"/>
          <w:szCs w:val="28"/>
        </w:rPr>
        <w:t xml:space="preserve"> contiene gli oggetti e gli attori. </w:t>
      </w:r>
    </w:p>
    <w:p w14:paraId="2918F239" w14:textId="2393B273" w:rsidR="00B101A6" w:rsidRPr="00B101A6" w:rsidRDefault="00B101A6" w:rsidP="00B101A6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406891D" wp14:editId="39C7083C">
            <wp:extent cx="4791075" cy="3575659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33" cy="358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343F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b/>
          <w:bCs/>
          <w:sz w:val="28"/>
          <w:szCs w:val="28"/>
        </w:rPr>
        <w:t xml:space="preserve">Diagramma di sequenza: messaggi </w:t>
      </w:r>
    </w:p>
    <w:p w14:paraId="580E2FEC" w14:textId="7594657F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1)</w:t>
      </w:r>
      <w:r w:rsidRPr="00B101A6">
        <w:rPr>
          <w:rFonts w:cstheme="minorHAnsi"/>
          <w:b/>
          <w:bCs/>
          <w:sz w:val="28"/>
          <w:szCs w:val="28"/>
        </w:rPr>
        <w:t>Invocazione di operazione</w:t>
      </w:r>
      <w:r w:rsidRPr="00B101A6">
        <w:rPr>
          <w:rFonts w:cstheme="minorHAnsi"/>
          <w:sz w:val="28"/>
          <w:szCs w:val="28"/>
        </w:rPr>
        <w:t xml:space="preserve">: un oggetto richiede ad un altro oggetto di eseguire una determinata operazione. </w:t>
      </w:r>
    </w:p>
    <w:p w14:paraId="3351652D" w14:textId="3EAFE5BA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sym w:font="Wingdings" w:char="F0E0"/>
      </w:r>
      <w:r w:rsidRPr="00B101A6">
        <w:rPr>
          <w:rFonts w:cstheme="minorHAnsi"/>
          <w:sz w:val="28"/>
          <w:szCs w:val="28"/>
        </w:rPr>
        <w:t xml:space="preserve">Notazione grafica: arco orientato e continuo, tracciato dalla linea di vita dell’oggetto invocante verso la linea di vita dell’oggetto invocato. </w:t>
      </w:r>
    </w:p>
    <w:p w14:paraId="54A32D2A" w14:textId="147FE5BC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Un’etichetta sull’arco indica l’operazione invocata e gli eventuali parametri. </w:t>
      </w:r>
    </w:p>
    <w:p w14:paraId="1308787B" w14:textId="204EB665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2)</w:t>
      </w:r>
      <w:r w:rsidRPr="00B101A6">
        <w:rPr>
          <w:rFonts w:cstheme="minorHAnsi"/>
          <w:b/>
          <w:bCs/>
          <w:sz w:val="28"/>
          <w:szCs w:val="28"/>
        </w:rPr>
        <w:t>Ritorno di valore</w:t>
      </w:r>
      <w:r w:rsidRPr="00B101A6">
        <w:rPr>
          <w:rFonts w:cstheme="minorHAnsi"/>
          <w:sz w:val="28"/>
          <w:szCs w:val="28"/>
        </w:rPr>
        <w:t xml:space="preserve">: valore prodotto dall’esecuzione dell’operazione. </w:t>
      </w:r>
    </w:p>
    <w:p w14:paraId="4702C074" w14:textId="6D4D5FAB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sym w:font="Wingdings" w:char="F0E0"/>
      </w:r>
      <w:r w:rsidRPr="00B101A6">
        <w:rPr>
          <w:rFonts w:cstheme="minorHAnsi"/>
          <w:sz w:val="28"/>
          <w:szCs w:val="28"/>
        </w:rPr>
        <w:t xml:space="preserve">Notazione grafica: arco orientato e tratteggiato, tracciato dalla linea di vita dell’oggetto invocato verso la linea di vita dell’oggetto invocante. </w:t>
      </w:r>
    </w:p>
    <w:p w14:paraId="4F9DFDB4" w14:textId="6DCFDBA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Un’etichetta sull’arco indica il valore ritornato. </w:t>
      </w:r>
    </w:p>
    <w:p w14:paraId="7B1ABAE1" w14:textId="6DDD69B5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Il valore di ritorno ha un tipo: </w:t>
      </w:r>
    </w:p>
    <w:p w14:paraId="4B80376F" w14:textId="33384AA1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1)</w:t>
      </w:r>
      <w:r w:rsidRPr="00B101A6">
        <w:rPr>
          <w:rFonts w:cstheme="minorHAnsi"/>
          <w:sz w:val="28"/>
          <w:szCs w:val="28"/>
        </w:rPr>
        <w:t xml:space="preserve">Tipo primitivo </w:t>
      </w:r>
    </w:p>
    <w:p w14:paraId="0D55E786" w14:textId="77777777" w:rsid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</w:t>
      </w:r>
      <w:r w:rsidRPr="00B101A6">
        <w:rPr>
          <w:rFonts w:cstheme="minorHAnsi"/>
          <w:sz w:val="28"/>
          <w:szCs w:val="28"/>
        </w:rPr>
        <w:t xml:space="preserve">Classe </w:t>
      </w:r>
    </w:p>
    <w:p w14:paraId="4EAA003F" w14:textId="3C6D4990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Le operazioni di tipo </w:t>
      </w:r>
      <w:r w:rsidRPr="00B101A6">
        <w:rPr>
          <w:rFonts w:cstheme="minorHAnsi"/>
          <w:b/>
          <w:bCs/>
          <w:sz w:val="28"/>
          <w:szCs w:val="28"/>
        </w:rPr>
        <w:t xml:space="preserve">void </w:t>
      </w:r>
      <w:r w:rsidRPr="00B101A6">
        <w:rPr>
          <w:rFonts w:cstheme="minorHAnsi"/>
          <w:sz w:val="28"/>
          <w:szCs w:val="28"/>
        </w:rPr>
        <w:t xml:space="preserve">non hanno un valore di ritorno. </w:t>
      </w:r>
    </w:p>
    <w:p w14:paraId="6AD84FE5" w14:textId="5FC0AC08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3)</w:t>
      </w:r>
      <w:r w:rsidRPr="00B101A6">
        <w:rPr>
          <w:rFonts w:cstheme="minorHAnsi"/>
          <w:b/>
          <w:bCs/>
          <w:sz w:val="28"/>
          <w:szCs w:val="28"/>
        </w:rPr>
        <w:t>Autoinvocazione</w:t>
      </w:r>
      <w:r w:rsidRPr="00B101A6">
        <w:rPr>
          <w:rFonts w:cstheme="minorHAnsi"/>
          <w:sz w:val="28"/>
          <w:szCs w:val="28"/>
        </w:rPr>
        <w:t xml:space="preserve">: un oggetto invoca un’operazione su </w:t>
      </w:r>
      <w:r w:rsidRPr="00B101A6">
        <w:rPr>
          <w:rFonts w:cstheme="minorHAnsi"/>
          <w:sz w:val="28"/>
          <w:szCs w:val="28"/>
        </w:rPr>
        <w:t>sé</w:t>
      </w:r>
      <w:r w:rsidRPr="00B101A6">
        <w:rPr>
          <w:rFonts w:cstheme="minorHAnsi"/>
          <w:sz w:val="28"/>
          <w:szCs w:val="28"/>
        </w:rPr>
        <w:t xml:space="preserve"> stesso. </w:t>
      </w:r>
    </w:p>
    <w:p w14:paraId="077DEA53" w14:textId="1D8CAA89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sym w:font="Wingdings" w:char="F0E0"/>
      </w:r>
      <w:r w:rsidRPr="00B101A6">
        <w:rPr>
          <w:rFonts w:cstheme="minorHAnsi"/>
          <w:sz w:val="28"/>
          <w:szCs w:val="28"/>
        </w:rPr>
        <w:t xml:space="preserve">Notazione grafica: arco orientato e continuo, tracciato dalla linea di vita dell’oggetto verso la stessa linea. </w:t>
      </w:r>
    </w:p>
    <w:p w14:paraId="04931573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–Si può rappresentare l’eventuale valore di ritorno in modo analogo (arco tratteggiato). </w:t>
      </w:r>
    </w:p>
    <w:p w14:paraId="19AA7F19" w14:textId="5AED74E0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4)</w:t>
      </w:r>
      <w:r w:rsidRPr="00B101A6">
        <w:rPr>
          <w:rFonts w:cstheme="minorHAnsi"/>
          <w:b/>
          <w:bCs/>
          <w:sz w:val="28"/>
          <w:szCs w:val="28"/>
        </w:rPr>
        <w:t>Input/Output con l’attore</w:t>
      </w:r>
      <w:r w:rsidRPr="00B101A6">
        <w:rPr>
          <w:rFonts w:cstheme="minorHAnsi"/>
          <w:sz w:val="28"/>
          <w:szCs w:val="28"/>
        </w:rPr>
        <w:t xml:space="preserve">: archi orientati e tratteggiati </w:t>
      </w:r>
    </w:p>
    <w:p w14:paraId="3CDA9CE7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–Input: da attore (utente) verso oggetto (componente). </w:t>
      </w:r>
    </w:p>
    <w:p w14:paraId="15841670" w14:textId="438597B8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–Output: da oggetto verso attore. </w:t>
      </w:r>
    </w:p>
    <w:p w14:paraId="075D9345" w14:textId="1A3C9349" w:rsid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5)</w:t>
      </w:r>
      <w:r w:rsidRPr="00B101A6">
        <w:rPr>
          <w:rFonts w:cstheme="minorHAnsi"/>
          <w:b/>
          <w:bCs/>
          <w:sz w:val="28"/>
          <w:szCs w:val="28"/>
        </w:rPr>
        <w:t>Messaggio con ritardo</w:t>
      </w:r>
      <w:r w:rsidRPr="00B101A6">
        <w:rPr>
          <w:rFonts w:cstheme="minorHAnsi"/>
          <w:sz w:val="28"/>
          <w:szCs w:val="28"/>
        </w:rPr>
        <w:t xml:space="preserve">: se trascorre del tempo tra l’invio del messaggio e la sua ricezione, allora l’arco corrispondente (continuo o tratteggiato) può essere tracciato in modo obliquo (se non c’è ritardo l’arco è orizzontale). </w:t>
      </w:r>
    </w:p>
    <w:p w14:paraId="607403A3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DBC7FB2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b/>
          <w:bCs/>
          <w:sz w:val="28"/>
          <w:szCs w:val="28"/>
        </w:rPr>
        <w:t xml:space="preserve">Vita e attivazione degli oggetti </w:t>
      </w:r>
    </w:p>
    <w:p w14:paraId="237BC228" w14:textId="5BAF3DDA" w:rsidR="00B101A6" w:rsidRPr="00B101A6" w:rsidRDefault="00244F5D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44F5D">
        <w:rPr>
          <w:rFonts w:cstheme="minorHAnsi"/>
          <w:b/>
          <w:bCs/>
          <w:sz w:val="28"/>
          <w:szCs w:val="28"/>
        </w:rPr>
        <w:t>1)</w:t>
      </w:r>
      <w:r w:rsidR="00B101A6" w:rsidRPr="00B101A6">
        <w:rPr>
          <w:rFonts w:cstheme="minorHAnsi"/>
          <w:b/>
          <w:bCs/>
          <w:sz w:val="28"/>
          <w:szCs w:val="28"/>
        </w:rPr>
        <w:t>Linea di vita</w:t>
      </w:r>
      <w:r w:rsidR="00B101A6" w:rsidRPr="00B101A6">
        <w:rPr>
          <w:rFonts w:cstheme="minorHAnsi"/>
          <w:sz w:val="28"/>
          <w:szCs w:val="28"/>
        </w:rPr>
        <w:t xml:space="preserve">: indica il periodo di esistenza dell’oggetto. </w:t>
      </w:r>
    </w:p>
    <w:p w14:paraId="5DD440FC" w14:textId="435AC027" w:rsidR="00B101A6" w:rsidRPr="00B101A6" w:rsidRDefault="006B2D16" w:rsidP="00B101A6">
      <w:pPr>
        <w:autoSpaceDE w:val="0"/>
        <w:autoSpaceDN w:val="0"/>
        <w:adjustRightInd w:val="0"/>
        <w:spacing w:after="74" w:line="240" w:lineRule="auto"/>
        <w:jc w:val="both"/>
        <w:rPr>
          <w:rFonts w:cstheme="minorHAnsi"/>
          <w:sz w:val="28"/>
          <w:szCs w:val="28"/>
        </w:rPr>
      </w:pPr>
      <w:r w:rsidRPr="006B2D16">
        <w:rPr>
          <w:rFonts w:cstheme="minorHAnsi"/>
          <w:sz w:val="28"/>
          <w:szCs w:val="28"/>
        </w:rPr>
        <w:sym w:font="Wingdings" w:char="F0E0"/>
      </w:r>
      <w:r w:rsidR="00B101A6" w:rsidRPr="00B101A6">
        <w:rPr>
          <w:rFonts w:cstheme="minorHAnsi"/>
          <w:sz w:val="28"/>
          <w:szCs w:val="28"/>
        </w:rPr>
        <w:t xml:space="preserve">Notazione grafica: linea tratteggiata verticale che parte dall’oggetto e prosegue verso il basso. </w:t>
      </w:r>
    </w:p>
    <w:p w14:paraId="226A65D5" w14:textId="0386A1DB" w:rsidR="00B101A6" w:rsidRPr="00B101A6" w:rsidRDefault="00244F5D" w:rsidP="00244F5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44F5D">
        <w:rPr>
          <w:rFonts w:cstheme="minorHAnsi"/>
          <w:b/>
          <w:bCs/>
          <w:sz w:val="28"/>
          <w:szCs w:val="28"/>
        </w:rPr>
        <w:t>2)</w:t>
      </w:r>
      <w:r w:rsidR="00B101A6" w:rsidRPr="00B101A6">
        <w:rPr>
          <w:rFonts w:cstheme="minorHAnsi"/>
          <w:b/>
          <w:bCs/>
          <w:sz w:val="28"/>
          <w:szCs w:val="28"/>
        </w:rPr>
        <w:t xml:space="preserve">Creazione / distruzione di oggetti: </w:t>
      </w:r>
      <w:r w:rsidR="00B101A6" w:rsidRPr="00B101A6">
        <w:rPr>
          <w:rFonts w:cstheme="minorHAnsi"/>
          <w:sz w:val="28"/>
          <w:szCs w:val="28"/>
        </w:rPr>
        <w:t xml:space="preserve">Gli oggetti già esistenti inizialmente sono indicati nella parte alta del diagramma. </w:t>
      </w:r>
    </w:p>
    <w:p w14:paraId="66D16069" w14:textId="7172E48A" w:rsidR="00B101A6" w:rsidRPr="00B101A6" w:rsidRDefault="00244F5D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44F5D">
        <w:rPr>
          <w:rFonts w:cstheme="minorHAnsi"/>
          <w:sz w:val="28"/>
          <w:szCs w:val="28"/>
        </w:rPr>
        <w:sym w:font="Wingdings" w:char="F0E0"/>
      </w:r>
      <w:r w:rsidR="00B101A6" w:rsidRPr="00B101A6">
        <w:rPr>
          <w:rFonts w:cstheme="minorHAnsi"/>
          <w:sz w:val="28"/>
          <w:szCs w:val="28"/>
        </w:rPr>
        <w:t xml:space="preserve">Un oggetto può essere creato tramite un’operazione in un momento successivo. </w:t>
      </w:r>
    </w:p>
    <w:p w14:paraId="096C99A7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–Viene indicato più in basso, a livello del tempo di creazione. </w:t>
      </w:r>
    </w:p>
    <w:p w14:paraId="264F58A9" w14:textId="2D5EFB90" w:rsidR="00B101A6" w:rsidRPr="00B101A6" w:rsidRDefault="00244F5D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44F5D">
        <w:rPr>
          <w:rFonts w:cstheme="minorHAnsi"/>
          <w:sz w:val="28"/>
          <w:szCs w:val="28"/>
        </w:rPr>
        <w:sym w:font="Wingdings" w:char="F0E0"/>
      </w:r>
      <w:r w:rsidR="00B101A6" w:rsidRPr="00B101A6">
        <w:rPr>
          <w:rFonts w:cstheme="minorHAnsi"/>
          <w:sz w:val="28"/>
          <w:szCs w:val="28"/>
        </w:rPr>
        <w:t xml:space="preserve">Un oggetto può essere distrutto tramite un’operazione in un momento successivo. </w:t>
      </w:r>
    </w:p>
    <w:p w14:paraId="4D091FB0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–La linea di vita si interrompe a livello del tempo di distruzione. </w:t>
      </w:r>
    </w:p>
    <w:p w14:paraId="72118A09" w14:textId="12B41364" w:rsidR="00B101A6" w:rsidRPr="00B101A6" w:rsidRDefault="00244F5D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3)</w:t>
      </w:r>
      <w:r w:rsidR="00B101A6" w:rsidRPr="00B101A6">
        <w:rPr>
          <w:rFonts w:cstheme="minorHAnsi"/>
          <w:b/>
          <w:bCs/>
          <w:sz w:val="28"/>
          <w:szCs w:val="28"/>
        </w:rPr>
        <w:t>Periodo di attivazione</w:t>
      </w:r>
      <w:r w:rsidR="00B101A6" w:rsidRPr="00B101A6">
        <w:rPr>
          <w:rFonts w:cstheme="minorHAnsi"/>
          <w:sz w:val="28"/>
          <w:szCs w:val="28"/>
        </w:rPr>
        <w:t>: periodo di tempo in cui l’oggetto è attivo</w:t>
      </w:r>
      <w:r w:rsidR="00810CEA">
        <w:rPr>
          <w:rFonts w:cstheme="minorHAnsi"/>
          <w:sz w:val="28"/>
          <w:szCs w:val="28"/>
        </w:rPr>
        <w:t>.</w:t>
      </w:r>
      <w:r w:rsidR="00B101A6" w:rsidRPr="00B101A6">
        <w:rPr>
          <w:rFonts w:cstheme="minorHAnsi"/>
          <w:sz w:val="28"/>
          <w:szCs w:val="28"/>
        </w:rPr>
        <w:t xml:space="preserve"> </w:t>
      </w:r>
    </w:p>
    <w:p w14:paraId="25E97913" w14:textId="77777777" w:rsidR="00B101A6" w:rsidRPr="00B101A6" w:rsidRDefault="00B101A6" w:rsidP="00244F5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–Esegue un’operazione. </w:t>
      </w:r>
    </w:p>
    <w:p w14:paraId="08D6A6D9" w14:textId="77777777" w:rsidR="00B101A6" w:rsidRPr="00B101A6" w:rsidRDefault="00B101A6" w:rsidP="00244F5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B101A6">
        <w:rPr>
          <w:rFonts w:cstheme="minorHAnsi"/>
          <w:sz w:val="28"/>
          <w:szCs w:val="28"/>
        </w:rPr>
        <w:t xml:space="preserve">–Attende un valore di ritorno. </w:t>
      </w:r>
    </w:p>
    <w:p w14:paraId="2DCB7740" w14:textId="08B93290" w:rsidR="00B101A6" w:rsidRPr="00B101A6" w:rsidRDefault="006B2D16" w:rsidP="00244F5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6B2D16">
        <w:rPr>
          <w:rFonts w:cstheme="minorHAnsi"/>
          <w:sz w:val="28"/>
          <w:szCs w:val="28"/>
        </w:rPr>
        <w:sym w:font="Wingdings" w:char="F0E0"/>
      </w:r>
      <w:r w:rsidR="00B101A6" w:rsidRPr="00B101A6">
        <w:rPr>
          <w:rFonts w:cstheme="minorHAnsi"/>
          <w:sz w:val="28"/>
          <w:szCs w:val="28"/>
        </w:rPr>
        <w:t xml:space="preserve">Notazione grafica: rettangolo di altezza pari al tempo di attivazione, posto sopra la linea di vita. </w:t>
      </w:r>
    </w:p>
    <w:p w14:paraId="374D5D20" w14:textId="77777777" w:rsidR="00B101A6" w:rsidRPr="00B101A6" w:rsidRDefault="00B101A6" w:rsidP="00B101A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11705E88" w14:textId="34A61B8D" w:rsidR="00B101A6" w:rsidRDefault="00B101A6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637BC437" w14:textId="47643E19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6BAF16FA" w14:textId="3711631E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311437C3" w14:textId="6FAC00B7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34A45442" w14:textId="1F41317C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23141CCB" w14:textId="55A15ACE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2A25807B" w14:textId="7BBEBAE2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5F1465E3" w14:textId="2C95A3FC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03C0D151" w14:textId="172AD0F1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609E7016" w14:textId="393EE139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3C530A65" w14:textId="58C2917E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3B546F95" w14:textId="314974AE" w:rsidR="0082526F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p w14:paraId="5EF6AEA7" w14:textId="77777777" w:rsidR="0082526F" w:rsidRDefault="0082526F" w:rsidP="0082526F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p w14:paraId="23A9CF83" w14:textId="3F87FCB6" w:rsidR="0082526F" w:rsidRPr="0082526F" w:rsidRDefault="0082526F" w:rsidP="008252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82526F">
        <w:rPr>
          <w:rFonts w:cstheme="minorHAnsi"/>
          <w:b/>
          <w:bCs/>
          <w:sz w:val="28"/>
          <w:szCs w:val="28"/>
        </w:rPr>
        <w:lastRenderedPageBreak/>
        <w:t xml:space="preserve">Diagramma di sequenza: frame </w:t>
      </w:r>
    </w:p>
    <w:p w14:paraId="1244FDD5" w14:textId="75DE811F" w:rsidR="0082526F" w:rsidRPr="0082526F" w:rsidRDefault="00D660AB" w:rsidP="008252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D660AB">
        <w:rPr>
          <w:rFonts w:cstheme="minorHAnsi"/>
          <w:sz w:val="28"/>
          <w:szCs w:val="28"/>
        </w:rPr>
        <w:sym w:font="Wingdings" w:char="F0E0"/>
      </w:r>
      <w:r w:rsidR="0082526F" w:rsidRPr="0082526F">
        <w:rPr>
          <w:rFonts w:cstheme="minorHAnsi"/>
          <w:sz w:val="28"/>
          <w:szCs w:val="28"/>
        </w:rPr>
        <w:t xml:space="preserve">Un insieme di messaggi può essere racchiuso in un frame. </w:t>
      </w:r>
      <w:r w:rsidR="00E8794D">
        <w:rPr>
          <w:rFonts w:cstheme="minorHAnsi"/>
          <w:sz w:val="28"/>
          <w:szCs w:val="28"/>
        </w:rPr>
        <w:t>I t</w:t>
      </w:r>
      <w:r w:rsidR="0082526F" w:rsidRPr="0082526F">
        <w:rPr>
          <w:rFonts w:cstheme="minorHAnsi"/>
          <w:sz w:val="28"/>
          <w:szCs w:val="28"/>
        </w:rPr>
        <w:t xml:space="preserve">ipi principali di frame: </w:t>
      </w:r>
    </w:p>
    <w:p w14:paraId="7BCA9470" w14:textId="5DE475CA" w:rsidR="0082526F" w:rsidRPr="0082526F" w:rsidRDefault="00F42A72" w:rsidP="008252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1)</w:t>
      </w:r>
      <w:r w:rsidR="0082526F" w:rsidRPr="0082526F">
        <w:rPr>
          <w:rFonts w:cstheme="minorHAnsi"/>
          <w:b/>
          <w:bCs/>
          <w:sz w:val="28"/>
          <w:szCs w:val="28"/>
        </w:rPr>
        <w:t>Loop</w:t>
      </w:r>
      <w:r w:rsidR="0082526F" w:rsidRPr="0082526F">
        <w:rPr>
          <w:rFonts w:cstheme="minorHAnsi"/>
          <w:sz w:val="28"/>
          <w:szCs w:val="28"/>
        </w:rPr>
        <w:t xml:space="preserve">: i messaggi all’interno del frame sono ripetuti finché vale una certa condizione (o guardia). </w:t>
      </w:r>
    </w:p>
    <w:p w14:paraId="0FC0649C" w14:textId="4FE6EE8C" w:rsidR="0082526F" w:rsidRPr="0082526F" w:rsidRDefault="00F42A72" w:rsidP="008252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2)</w:t>
      </w:r>
      <w:r w:rsidR="0082526F" w:rsidRPr="0082526F">
        <w:rPr>
          <w:rFonts w:cstheme="minorHAnsi"/>
          <w:b/>
          <w:bCs/>
          <w:sz w:val="28"/>
          <w:szCs w:val="28"/>
        </w:rPr>
        <w:t>Opt</w:t>
      </w:r>
      <w:r w:rsidR="0082526F" w:rsidRPr="0082526F">
        <w:rPr>
          <w:rFonts w:cstheme="minorHAnsi"/>
          <w:sz w:val="28"/>
          <w:szCs w:val="28"/>
        </w:rPr>
        <w:t xml:space="preserve">: se la condizione è vera vengono eseguiti i messaggi nella sezione. Può avere una seconda sezione che viene eseguita se la condizione è falsa. </w:t>
      </w:r>
    </w:p>
    <w:p w14:paraId="62E05CAF" w14:textId="482564E6" w:rsidR="0082526F" w:rsidRPr="0082526F" w:rsidRDefault="00F42A72" w:rsidP="008252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3)</w:t>
      </w:r>
      <w:r w:rsidR="0082526F" w:rsidRPr="0082526F">
        <w:rPr>
          <w:rFonts w:cstheme="minorHAnsi"/>
          <w:b/>
          <w:bCs/>
          <w:sz w:val="28"/>
          <w:szCs w:val="28"/>
        </w:rPr>
        <w:t>Alt</w:t>
      </w:r>
      <w:r w:rsidR="0082526F" w:rsidRPr="0082526F">
        <w:rPr>
          <w:rFonts w:cstheme="minorHAnsi"/>
          <w:sz w:val="28"/>
          <w:szCs w:val="28"/>
        </w:rPr>
        <w:t xml:space="preserve">: il frame è diviso in varie sezioni; ogni sezione è eseguita se vale la condizione dichiarata nella sezione stessa. </w:t>
      </w:r>
    </w:p>
    <w:p w14:paraId="32EE829D" w14:textId="77777777" w:rsidR="00D660AB" w:rsidRDefault="00F42A72" w:rsidP="008252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4)</w:t>
      </w:r>
      <w:r w:rsidR="0082526F" w:rsidRPr="0082526F">
        <w:rPr>
          <w:rFonts w:cstheme="minorHAnsi"/>
          <w:b/>
          <w:bCs/>
          <w:sz w:val="28"/>
          <w:szCs w:val="28"/>
        </w:rPr>
        <w:t>Ref</w:t>
      </w:r>
      <w:r w:rsidR="0082526F" w:rsidRPr="0082526F">
        <w:rPr>
          <w:rFonts w:cstheme="minorHAnsi"/>
          <w:sz w:val="28"/>
          <w:szCs w:val="28"/>
        </w:rPr>
        <w:t xml:space="preserve">: il frame è un riferimento ad un altro diagramma di sequenza. </w:t>
      </w:r>
    </w:p>
    <w:p w14:paraId="7D8F4FB9" w14:textId="7BF3F449" w:rsidR="00207F93" w:rsidRPr="00207F93" w:rsidRDefault="00D660AB" w:rsidP="00207F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D660AB">
        <w:rPr>
          <w:rFonts w:cstheme="minorHAnsi"/>
          <w:sz w:val="28"/>
          <w:szCs w:val="28"/>
        </w:rPr>
        <w:sym w:font="Wingdings" w:char="F0E0"/>
      </w:r>
      <w:r w:rsidR="0082526F" w:rsidRPr="0082526F">
        <w:rPr>
          <w:rFonts w:cstheme="minorHAnsi"/>
          <w:sz w:val="28"/>
          <w:szCs w:val="28"/>
        </w:rPr>
        <w:t xml:space="preserve">I frame possono essere annidati. </w:t>
      </w:r>
    </w:p>
    <w:p w14:paraId="1DE28B8D" w14:textId="59ADB058" w:rsidR="00207F93" w:rsidRPr="00207F93" w:rsidRDefault="00207F93" w:rsidP="00207F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07F93">
        <w:rPr>
          <w:rFonts w:cstheme="minorHAnsi"/>
          <w:b/>
          <w:bCs/>
          <w:sz w:val="28"/>
          <w:szCs w:val="28"/>
        </w:rPr>
        <w:t>Diag</w:t>
      </w:r>
      <w:r>
        <w:rPr>
          <w:rFonts w:cstheme="minorHAnsi"/>
          <w:b/>
          <w:bCs/>
          <w:sz w:val="28"/>
          <w:szCs w:val="28"/>
        </w:rPr>
        <w:t>ramma a</w:t>
      </w:r>
      <w:r w:rsidRPr="00207F93">
        <w:rPr>
          <w:rFonts w:cstheme="minorHAnsi"/>
          <w:b/>
          <w:bCs/>
          <w:sz w:val="28"/>
          <w:szCs w:val="28"/>
        </w:rPr>
        <w:t xml:space="preserve"> stati </w:t>
      </w:r>
      <w:r w:rsidRPr="00207F93">
        <w:rPr>
          <w:rFonts w:cstheme="minorHAnsi"/>
          <w:b/>
          <w:bCs/>
          <w:sz w:val="28"/>
          <w:szCs w:val="28"/>
        </w:rPr>
        <w:sym w:font="Wingdings" w:char="F0E0"/>
      </w:r>
      <w:r w:rsidRPr="00207F93">
        <w:rPr>
          <w:rFonts w:cstheme="minorHAnsi"/>
          <w:sz w:val="28"/>
          <w:szCs w:val="28"/>
        </w:rPr>
        <w:t xml:space="preserve"> </w:t>
      </w:r>
      <w:r w:rsidRPr="00207F93">
        <w:rPr>
          <w:rFonts w:cstheme="minorHAnsi"/>
          <w:b/>
          <w:bCs/>
          <w:sz w:val="28"/>
          <w:szCs w:val="28"/>
        </w:rPr>
        <w:t>Diag</w:t>
      </w:r>
      <w:r>
        <w:rPr>
          <w:rFonts w:cstheme="minorHAnsi"/>
          <w:b/>
          <w:bCs/>
          <w:sz w:val="28"/>
          <w:szCs w:val="28"/>
        </w:rPr>
        <w:t>ramma di</w:t>
      </w:r>
      <w:r w:rsidRPr="00207F93">
        <w:rPr>
          <w:rFonts w:cstheme="minorHAnsi"/>
          <w:b/>
          <w:bCs/>
          <w:sz w:val="28"/>
          <w:szCs w:val="28"/>
        </w:rPr>
        <w:t xml:space="preserve"> sequenza </w:t>
      </w:r>
    </w:p>
    <w:p w14:paraId="17106948" w14:textId="765E1779" w:rsidR="00207F93" w:rsidRPr="00207F93" w:rsidRDefault="00207F93" w:rsidP="00207F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07F93">
        <w:rPr>
          <w:rFonts w:cstheme="minorHAnsi"/>
          <w:sz w:val="28"/>
          <w:szCs w:val="28"/>
        </w:rPr>
        <w:sym w:font="Wingdings" w:char="F0E0"/>
      </w:r>
      <w:r w:rsidRPr="00207F93">
        <w:rPr>
          <w:rFonts w:cstheme="minorHAnsi"/>
          <w:b/>
          <w:bCs/>
          <w:sz w:val="28"/>
          <w:szCs w:val="28"/>
        </w:rPr>
        <w:t>In fase di</w:t>
      </w:r>
      <w:r w:rsidRPr="00207F93">
        <w:rPr>
          <w:rFonts w:cstheme="minorHAnsi"/>
          <w:sz w:val="28"/>
          <w:szCs w:val="28"/>
        </w:rPr>
        <w:t xml:space="preserve"> </w:t>
      </w:r>
      <w:r w:rsidRPr="00207F93">
        <w:rPr>
          <w:rFonts w:cstheme="minorHAnsi"/>
          <w:b/>
          <w:bCs/>
          <w:sz w:val="28"/>
          <w:szCs w:val="28"/>
        </w:rPr>
        <w:t>specifica</w:t>
      </w:r>
      <w:r w:rsidRPr="00207F93">
        <w:rPr>
          <w:rFonts w:cstheme="minorHAnsi"/>
          <w:sz w:val="28"/>
          <w:szCs w:val="28"/>
        </w:rPr>
        <w:t xml:space="preserve">, ogni caso d’uso è stato modellato da un diagramma degli stati. </w:t>
      </w:r>
    </w:p>
    <w:p w14:paraId="6BA3A673" w14:textId="0F43B3B7" w:rsidR="00207F93" w:rsidRPr="00207F93" w:rsidRDefault="00207F93" w:rsidP="00207F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07F93">
        <w:rPr>
          <w:rFonts w:cstheme="minorHAnsi"/>
          <w:sz w:val="28"/>
          <w:szCs w:val="28"/>
        </w:rPr>
        <w:sym w:font="Wingdings" w:char="F0E0"/>
      </w:r>
      <w:r w:rsidRPr="00207F93">
        <w:rPr>
          <w:rFonts w:cstheme="minorHAnsi"/>
          <w:b/>
          <w:bCs/>
          <w:sz w:val="28"/>
          <w:szCs w:val="28"/>
        </w:rPr>
        <w:t>In fase di</w:t>
      </w:r>
      <w:r w:rsidRPr="00207F93">
        <w:rPr>
          <w:rFonts w:cstheme="minorHAnsi"/>
          <w:sz w:val="28"/>
          <w:szCs w:val="28"/>
        </w:rPr>
        <w:t xml:space="preserve"> </w:t>
      </w:r>
      <w:r w:rsidRPr="00207F93">
        <w:rPr>
          <w:rFonts w:cstheme="minorHAnsi"/>
          <w:b/>
          <w:bCs/>
          <w:sz w:val="28"/>
          <w:szCs w:val="28"/>
        </w:rPr>
        <w:t>progettazione</w:t>
      </w:r>
      <w:r w:rsidRPr="00207F93">
        <w:rPr>
          <w:rFonts w:cstheme="minorHAnsi"/>
          <w:sz w:val="28"/>
          <w:szCs w:val="28"/>
        </w:rPr>
        <w:t xml:space="preserve">, ogni caso d’uso deve essere rappresentato da un diagramma di sequenza. </w:t>
      </w:r>
    </w:p>
    <w:p w14:paraId="00358BEF" w14:textId="77777777" w:rsidR="00207F93" w:rsidRPr="00207F93" w:rsidRDefault="00207F93" w:rsidP="00207F9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cstheme="minorHAnsi"/>
          <w:sz w:val="28"/>
          <w:szCs w:val="28"/>
        </w:rPr>
      </w:pPr>
      <w:r w:rsidRPr="00207F93">
        <w:rPr>
          <w:rFonts w:cstheme="minorHAnsi"/>
          <w:sz w:val="28"/>
          <w:szCs w:val="28"/>
        </w:rPr>
        <w:t xml:space="preserve">–Mostra le interazioni tra i componenti (oggetti) del sistema durante l’esecuzione del caso d’uso. </w:t>
      </w:r>
    </w:p>
    <w:p w14:paraId="2145F092" w14:textId="555D7E5E" w:rsidR="00207F93" w:rsidRPr="00207F93" w:rsidRDefault="00207F93" w:rsidP="00207F93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07F93">
        <w:rPr>
          <w:rFonts w:cstheme="minorHAnsi"/>
          <w:sz w:val="28"/>
          <w:szCs w:val="28"/>
        </w:rPr>
        <w:t xml:space="preserve">–I componenti devono essere quelli previsti </w:t>
      </w:r>
      <w:r w:rsidRPr="00207F93">
        <w:rPr>
          <w:rFonts w:cstheme="minorHAnsi"/>
          <w:sz w:val="28"/>
          <w:szCs w:val="28"/>
        </w:rPr>
        <w:t>nel diagramma</w:t>
      </w:r>
      <w:r w:rsidRPr="00207F93">
        <w:rPr>
          <w:rFonts w:cstheme="minorHAnsi"/>
          <w:sz w:val="28"/>
          <w:szCs w:val="28"/>
        </w:rPr>
        <w:t xml:space="preserve"> dei componenti e delle classi. </w:t>
      </w:r>
      <w:r>
        <w:rPr>
          <w:rFonts w:cstheme="minorHAnsi"/>
          <w:sz w:val="28"/>
          <w:szCs w:val="28"/>
        </w:rPr>
        <w:t xml:space="preserve"> </w:t>
      </w:r>
    </w:p>
    <w:p w14:paraId="132AD2FB" w14:textId="4A197CF4" w:rsidR="00207F93" w:rsidRPr="00207F93" w:rsidRDefault="00207F93" w:rsidP="00207F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207F93">
        <w:rPr>
          <w:rFonts w:cstheme="minorHAnsi"/>
          <w:sz w:val="28"/>
          <w:szCs w:val="28"/>
        </w:rPr>
        <w:sym w:font="Wingdings" w:char="F0E0"/>
      </w:r>
      <w:r w:rsidRPr="00207F93">
        <w:rPr>
          <w:rFonts w:cstheme="minorHAnsi"/>
          <w:sz w:val="28"/>
          <w:szCs w:val="28"/>
        </w:rPr>
        <w:t xml:space="preserve">Il diagramma di sequenza deve essere coerente con il diagramma degli stati corrispondente. </w:t>
      </w:r>
    </w:p>
    <w:p w14:paraId="6CECA30D" w14:textId="77777777" w:rsidR="00207F93" w:rsidRPr="00207F93" w:rsidRDefault="00207F93" w:rsidP="00207F9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cstheme="minorHAnsi"/>
          <w:sz w:val="28"/>
          <w:szCs w:val="28"/>
        </w:rPr>
      </w:pPr>
      <w:r w:rsidRPr="00207F93">
        <w:rPr>
          <w:rFonts w:cstheme="minorHAnsi"/>
          <w:sz w:val="28"/>
          <w:szCs w:val="28"/>
        </w:rPr>
        <w:t xml:space="preserve">–Le transizioni di stato e le attività rappresentate nel diagramma degli stati devono corrispondere alle interazioni rappresentate nel diagramma di sequenza. </w:t>
      </w:r>
    </w:p>
    <w:p w14:paraId="19478088" w14:textId="58EF9B8A" w:rsidR="000770E8" w:rsidRDefault="00207F93" w:rsidP="00207F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  <w:r w:rsidRPr="00207F93">
        <w:rPr>
          <w:rFonts w:cstheme="minorHAnsi"/>
          <w:sz w:val="28"/>
          <w:szCs w:val="28"/>
        </w:rPr>
        <w:t>–</w:t>
      </w:r>
      <w:r w:rsidRPr="00207F93">
        <w:rPr>
          <w:rFonts w:cstheme="minorHAnsi"/>
          <w:b/>
          <w:bCs/>
          <w:sz w:val="28"/>
          <w:szCs w:val="28"/>
        </w:rPr>
        <w:t xml:space="preserve">Bisogna “tradurre” il diagramma degli stati in un diagramma di sequenza. </w:t>
      </w:r>
    </w:p>
    <w:p w14:paraId="7B2EE342" w14:textId="77777777" w:rsidR="009A3FD8" w:rsidRPr="00207F93" w:rsidRDefault="009A3FD8" w:rsidP="00207F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2CD549FA" w14:textId="4FE7E347" w:rsidR="00D660AB" w:rsidRPr="000770E8" w:rsidRDefault="000770E8" w:rsidP="0082526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DAL DIAGRAMMA A STATI AL DIAGRAMMA DI SEQUENZA</w:t>
      </w:r>
    </w:p>
    <w:p w14:paraId="1611909C" w14:textId="6A9B7063" w:rsidR="003537A9" w:rsidRPr="003537A9" w:rsidRDefault="000770E8" w:rsidP="003537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28DDEAF" wp14:editId="61471D73">
            <wp:extent cx="6120130" cy="33337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77EE" w14:textId="2C12EB91" w:rsidR="003537A9" w:rsidRPr="003537A9" w:rsidRDefault="003537A9" w:rsidP="003537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537A9">
        <w:rPr>
          <w:rFonts w:cstheme="minorHAnsi"/>
          <w:b/>
          <w:bCs/>
          <w:sz w:val="28"/>
          <w:szCs w:val="28"/>
        </w:rPr>
        <w:lastRenderedPageBreak/>
        <w:t xml:space="preserve">Corrispondenze tra </w:t>
      </w:r>
      <w:proofErr w:type="spellStart"/>
      <w:r>
        <w:rPr>
          <w:rFonts w:cstheme="minorHAnsi"/>
          <w:b/>
          <w:bCs/>
          <w:sz w:val="28"/>
          <w:szCs w:val="28"/>
        </w:rPr>
        <w:t>m</w:t>
      </w:r>
      <w:r w:rsidRPr="003537A9">
        <w:rPr>
          <w:rFonts w:cstheme="minorHAnsi"/>
          <w:b/>
          <w:bCs/>
          <w:sz w:val="28"/>
          <w:szCs w:val="28"/>
        </w:rPr>
        <w:t>acrostati</w:t>
      </w:r>
      <w:proofErr w:type="spellEnd"/>
      <w:r w:rsidRPr="003537A9">
        <w:rPr>
          <w:rFonts w:cstheme="minorHAnsi"/>
          <w:b/>
          <w:bCs/>
          <w:sz w:val="28"/>
          <w:szCs w:val="28"/>
        </w:rPr>
        <w:t xml:space="preserve"> e Ref </w:t>
      </w:r>
    </w:p>
    <w:p w14:paraId="1036B556" w14:textId="3B0789B2" w:rsidR="003537A9" w:rsidRPr="003537A9" w:rsidRDefault="003537A9" w:rsidP="003537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537A9">
        <w:rPr>
          <w:rFonts w:cstheme="minorHAnsi"/>
          <w:sz w:val="28"/>
          <w:szCs w:val="28"/>
        </w:rPr>
        <w:t>Se il diag</w:t>
      </w:r>
      <w:r>
        <w:rPr>
          <w:rFonts w:cstheme="minorHAnsi"/>
          <w:sz w:val="28"/>
          <w:szCs w:val="28"/>
        </w:rPr>
        <w:t>ramma</w:t>
      </w:r>
      <w:r w:rsidRPr="003537A9">
        <w:rPr>
          <w:rFonts w:cstheme="minorHAnsi"/>
          <w:sz w:val="28"/>
          <w:szCs w:val="28"/>
        </w:rPr>
        <w:t xml:space="preserve"> degli stati di A contiene il </w:t>
      </w:r>
      <w:proofErr w:type="spellStart"/>
      <w:r w:rsidRPr="003537A9">
        <w:rPr>
          <w:rFonts w:cstheme="minorHAnsi"/>
          <w:sz w:val="28"/>
          <w:szCs w:val="28"/>
        </w:rPr>
        <w:t>macrostato</w:t>
      </w:r>
      <w:proofErr w:type="spellEnd"/>
      <w:r w:rsidRPr="003537A9">
        <w:rPr>
          <w:rFonts w:cstheme="minorHAnsi"/>
          <w:sz w:val="28"/>
          <w:szCs w:val="28"/>
        </w:rPr>
        <w:t xml:space="preserve"> B, allora il diagramma di sequenza di A deve contenere un riferimento (frame </w:t>
      </w:r>
      <w:r w:rsidRPr="003537A9">
        <w:rPr>
          <w:rFonts w:cstheme="minorHAnsi"/>
          <w:b/>
          <w:bCs/>
          <w:sz w:val="28"/>
          <w:szCs w:val="28"/>
        </w:rPr>
        <w:t>Ref</w:t>
      </w:r>
      <w:r w:rsidRPr="003537A9">
        <w:rPr>
          <w:rFonts w:cstheme="minorHAnsi"/>
          <w:sz w:val="28"/>
          <w:szCs w:val="28"/>
        </w:rPr>
        <w:t xml:space="preserve">) a B. </w:t>
      </w:r>
    </w:p>
    <w:p w14:paraId="1DD76FD9" w14:textId="77A51C89" w:rsidR="003537A9" w:rsidRPr="003537A9" w:rsidRDefault="003537A9" w:rsidP="003537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537A9">
        <w:rPr>
          <w:rFonts w:cstheme="minorHAnsi"/>
          <w:sz w:val="28"/>
          <w:szCs w:val="28"/>
        </w:rPr>
        <w:sym w:font="Wingdings" w:char="F0E0"/>
      </w:r>
      <w:r w:rsidRPr="003537A9">
        <w:rPr>
          <w:rFonts w:cstheme="minorHAnsi"/>
          <w:sz w:val="28"/>
          <w:szCs w:val="28"/>
        </w:rPr>
        <w:t xml:space="preserve">All’interno del diagramma degli stati di A, viene invocato il diagramma degli stati di B. </w:t>
      </w:r>
    </w:p>
    <w:p w14:paraId="6CEA95DF" w14:textId="7F634243" w:rsidR="003537A9" w:rsidRDefault="003537A9" w:rsidP="003537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537A9">
        <w:rPr>
          <w:rFonts w:cstheme="minorHAnsi"/>
          <w:sz w:val="28"/>
          <w:szCs w:val="28"/>
        </w:rPr>
        <w:sym w:font="Wingdings" w:char="F0E0"/>
      </w:r>
      <w:r w:rsidRPr="003537A9">
        <w:rPr>
          <w:rFonts w:cstheme="minorHAnsi"/>
          <w:sz w:val="28"/>
          <w:szCs w:val="28"/>
        </w:rPr>
        <w:t xml:space="preserve">All’interno del diagramma di sequenza di A, viene invocato il diagramma di sequenza di B. </w:t>
      </w:r>
    </w:p>
    <w:p w14:paraId="55463EF2" w14:textId="77777777" w:rsidR="008A792C" w:rsidRPr="008A792C" w:rsidRDefault="008A792C" w:rsidP="008A792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2E9AFE5" w14:textId="77777777" w:rsidR="008A792C" w:rsidRPr="008A792C" w:rsidRDefault="008A792C" w:rsidP="00EB4983">
      <w:pPr>
        <w:spacing w:after="0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b/>
          <w:bCs/>
          <w:sz w:val="28"/>
          <w:szCs w:val="28"/>
        </w:rPr>
        <w:t>Metodo di avvio</w:t>
      </w:r>
      <w:r w:rsidRPr="008A792C">
        <w:rPr>
          <w:rFonts w:cstheme="minorHAnsi"/>
          <w:b/>
          <w:bCs/>
          <w:i/>
          <w:iCs/>
          <w:sz w:val="28"/>
          <w:szCs w:val="28"/>
        </w:rPr>
        <w:t xml:space="preserve"> </w:t>
      </w:r>
    </w:p>
    <w:p w14:paraId="5A0D9FD5" w14:textId="388FC7FB" w:rsidR="008A792C" w:rsidRPr="008A792C" w:rsidRDefault="008A792C" w:rsidP="00EB4983">
      <w:pPr>
        <w:spacing w:after="0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sz w:val="28"/>
          <w:szCs w:val="28"/>
        </w:rPr>
        <w:sym w:font="Wingdings" w:char="F0E0"/>
      </w:r>
      <w:r w:rsidRPr="008A792C">
        <w:rPr>
          <w:rFonts w:cstheme="minorHAnsi"/>
          <w:sz w:val="28"/>
          <w:szCs w:val="28"/>
        </w:rPr>
        <w:t xml:space="preserve">Ogni servizio (caso d’uso) avrà il proprio metodo di avvio. </w:t>
      </w:r>
    </w:p>
    <w:p w14:paraId="57B99EB3" w14:textId="4EBCA2B4" w:rsidR="008A792C" w:rsidRPr="008A792C" w:rsidRDefault="008A792C" w:rsidP="008A792C">
      <w:pPr>
        <w:spacing w:after="0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sz w:val="28"/>
          <w:szCs w:val="28"/>
        </w:rPr>
        <w:sym w:font="Wingdings" w:char="F0E0"/>
      </w:r>
      <w:r w:rsidRPr="008A792C">
        <w:rPr>
          <w:rFonts w:cstheme="minorHAnsi"/>
          <w:sz w:val="28"/>
          <w:szCs w:val="28"/>
        </w:rPr>
        <w:t xml:space="preserve">Il metodo di avvio può avere dei parametri in ingresso, se necessari. </w:t>
      </w:r>
      <w:r w:rsidRPr="008A792C">
        <w:rPr>
          <w:rFonts w:cstheme="minorHAnsi"/>
          <w:b/>
          <w:bCs/>
          <w:sz w:val="28"/>
          <w:szCs w:val="28"/>
        </w:rPr>
        <w:t>Esempio</w:t>
      </w:r>
      <w:r w:rsidRPr="008A792C">
        <w:rPr>
          <w:rFonts w:cstheme="minorHAnsi"/>
          <w:sz w:val="28"/>
          <w:szCs w:val="28"/>
        </w:rPr>
        <w:t xml:space="preserve">: </w:t>
      </w:r>
    </w:p>
    <w:p w14:paraId="070A0E3A" w14:textId="77777777" w:rsidR="008A792C" w:rsidRPr="008A792C" w:rsidRDefault="008A792C" w:rsidP="008A792C">
      <w:pPr>
        <w:spacing w:after="0"/>
        <w:ind w:firstLine="708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sz w:val="28"/>
          <w:szCs w:val="28"/>
        </w:rPr>
        <w:t xml:space="preserve">–Visualizza Pubblicazione </w:t>
      </w:r>
      <w:r w:rsidRPr="008A792C">
        <w:rPr>
          <w:rFonts w:cstheme="minorHAnsi"/>
          <w:i/>
          <w:iCs/>
          <w:sz w:val="28"/>
          <w:szCs w:val="28"/>
        </w:rPr>
        <w:t xml:space="preserve">«extend» </w:t>
      </w:r>
      <w:r w:rsidRPr="008A792C">
        <w:rPr>
          <w:rFonts w:cstheme="minorHAnsi"/>
          <w:sz w:val="28"/>
          <w:szCs w:val="28"/>
        </w:rPr>
        <w:t xml:space="preserve">Ricerca Pubblicazione </w:t>
      </w:r>
    </w:p>
    <w:p w14:paraId="27D06857" w14:textId="77777777" w:rsidR="008A792C" w:rsidRPr="008A792C" w:rsidRDefault="008A792C" w:rsidP="008A792C">
      <w:pPr>
        <w:spacing w:after="0"/>
        <w:ind w:firstLine="708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i/>
          <w:iCs/>
          <w:sz w:val="28"/>
          <w:szCs w:val="28"/>
        </w:rPr>
        <w:t xml:space="preserve">public void avvio_visualizza_pubblicazione(Pubblicazione p) </w:t>
      </w:r>
    </w:p>
    <w:p w14:paraId="013F9DF6" w14:textId="77777777" w:rsidR="008A792C" w:rsidRPr="008A792C" w:rsidRDefault="008A792C" w:rsidP="008A792C">
      <w:pPr>
        <w:spacing w:after="0"/>
        <w:ind w:left="708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sz w:val="28"/>
          <w:szCs w:val="28"/>
        </w:rPr>
        <w:t xml:space="preserve">–Il metodo è invocato da </w:t>
      </w:r>
      <w:r w:rsidRPr="008A792C">
        <w:rPr>
          <w:rFonts w:cstheme="minorHAnsi"/>
          <w:i/>
          <w:iCs/>
          <w:sz w:val="28"/>
          <w:szCs w:val="28"/>
        </w:rPr>
        <w:t xml:space="preserve">UI_Ricerca </w:t>
      </w:r>
      <w:r w:rsidRPr="008A792C">
        <w:rPr>
          <w:rFonts w:cstheme="minorHAnsi"/>
          <w:sz w:val="28"/>
          <w:szCs w:val="28"/>
        </w:rPr>
        <w:t xml:space="preserve">su </w:t>
      </w:r>
      <w:r w:rsidRPr="008A792C">
        <w:rPr>
          <w:rFonts w:cstheme="minorHAnsi"/>
          <w:i/>
          <w:iCs/>
          <w:sz w:val="28"/>
          <w:szCs w:val="28"/>
        </w:rPr>
        <w:t xml:space="preserve">UI_Pubblicazione </w:t>
      </w:r>
      <w:r w:rsidRPr="008A792C">
        <w:rPr>
          <w:rFonts w:cstheme="minorHAnsi"/>
          <w:sz w:val="28"/>
          <w:szCs w:val="28"/>
        </w:rPr>
        <w:t xml:space="preserve">indicando la pubblicazione da visualizzare. </w:t>
      </w:r>
    </w:p>
    <w:p w14:paraId="009B9D5E" w14:textId="61846368" w:rsidR="008A792C" w:rsidRPr="008A792C" w:rsidRDefault="008A792C" w:rsidP="008A792C">
      <w:pPr>
        <w:spacing w:after="0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sz w:val="28"/>
          <w:szCs w:val="28"/>
        </w:rPr>
        <w:sym w:font="Wingdings" w:char="F0E0"/>
      </w:r>
      <w:r w:rsidRPr="008A792C">
        <w:rPr>
          <w:rFonts w:cstheme="minorHAnsi"/>
          <w:sz w:val="28"/>
          <w:szCs w:val="28"/>
        </w:rPr>
        <w:t xml:space="preserve">Il metodo di avvio può avere un valore di ritorno, se necessario. </w:t>
      </w:r>
      <w:r w:rsidRPr="008A792C">
        <w:rPr>
          <w:rFonts w:cstheme="minorHAnsi"/>
          <w:b/>
          <w:bCs/>
          <w:sz w:val="28"/>
          <w:szCs w:val="28"/>
        </w:rPr>
        <w:t>Esempio</w:t>
      </w:r>
      <w:r w:rsidRPr="008A792C">
        <w:rPr>
          <w:rFonts w:cstheme="minorHAnsi"/>
          <w:sz w:val="28"/>
          <w:szCs w:val="28"/>
        </w:rPr>
        <w:t xml:space="preserve">: </w:t>
      </w:r>
    </w:p>
    <w:p w14:paraId="6CF0DF10" w14:textId="77777777" w:rsidR="008A792C" w:rsidRPr="008A792C" w:rsidRDefault="008A792C" w:rsidP="008A792C">
      <w:pPr>
        <w:spacing w:after="0"/>
        <w:ind w:firstLine="708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sz w:val="28"/>
          <w:szCs w:val="28"/>
        </w:rPr>
        <w:t>–Stampa Pubblicazione «</w:t>
      </w:r>
      <w:r w:rsidRPr="008A792C">
        <w:rPr>
          <w:rFonts w:cstheme="minorHAnsi"/>
          <w:i/>
          <w:iCs/>
          <w:sz w:val="28"/>
          <w:szCs w:val="28"/>
        </w:rPr>
        <w:t>include</w:t>
      </w:r>
      <w:r w:rsidRPr="008A792C">
        <w:rPr>
          <w:rFonts w:cstheme="minorHAnsi"/>
          <w:sz w:val="28"/>
          <w:szCs w:val="28"/>
        </w:rPr>
        <w:t xml:space="preserve">» Pagamento </w:t>
      </w:r>
    </w:p>
    <w:p w14:paraId="732BDB9B" w14:textId="77777777" w:rsidR="008A792C" w:rsidRPr="008A792C" w:rsidRDefault="008A792C" w:rsidP="008A792C">
      <w:pPr>
        <w:spacing w:after="0"/>
        <w:ind w:firstLine="708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i/>
          <w:iCs/>
          <w:sz w:val="28"/>
          <w:szCs w:val="28"/>
        </w:rPr>
        <w:t xml:space="preserve">public boolean avvio_pagamento(int importo) </w:t>
      </w:r>
    </w:p>
    <w:p w14:paraId="7494B02F" w14:textId="77777777" w:rsidR="008A792C" w:rsidRPr="008A792C" w:rsidRDefault="008A792C" w:rsidP="008A792C">
      <w:pPr>
        <w:spacing w:after="0"/>
        <w:ind w:left="708"/>
        <w:jc w:val="both"/>
        <w:rPr>
          <w:rFonts w:cstheme="minorHAnsi"/>
          <w:sz w:val="28"/>
          <w:szCs w:val="28"/>
        </w:rPr>
      </w:pPr>
      <w:r w:rsidRPr="008A792C">
        <w:rPr>
          <w:rFonts w:cstheme="minorHAnsi"/>
          <w:sz w:val="28"/>
          <w:szCs w:val="28"/>
        </w:rPr>
        <w:t xml:space="preserve">–Il metodo è invocato da UI_Pubblicazione su UI_Pagamento e ritorna </w:t>
      </w:r>
      <w:r w:rsidRPr="008A792C">
        <w:rPr>
          <w:rFonts w:cstheme="minorHAnsi"/>
          <w:i/>
          <w:iCs/>
          <w:sz w:val="28"/>
          <w:szCs w:val="28"/>
        </w:rPr>
        <w:t xml:space="preserve">true </w:t>
      </w:r>
      <w:r w:rsidRPr="008A792C">
        <w:rPr>
          <w:rFonts w:cstheme="minorHAnsi"/>
          <w:sz w:val="28"/>
          <w:szCs w:val="28"/>
        </w:rPr>
        <w:t xml:space="preserve">se il pagamento è riuscito, </w:t>
      </w:r>
      <w:r w:rsidRPr="008A792C">
        <w:rPr>
          <w:rFonts w:cstheme="minorHAnsi"/>
          <w:i/>
          <w:iCs/>
          <w:sz w:val="28"/>
          <w:szCs w:val="28"/>
        </w:rPr>
        <w:t xml:space="preserve">false </w:t>
      </w:r>
      <w:r w:rsidRPr="008A792C">
        <w:rPr>
          <w:rFonts w:cstheme="minorHAnsi"/>
          <w:sz w:val="28"/>
          <w:szCs w:val="28"/>
        </w:rPr>
        <w:t xml:space="preserve">altrimenti. </w:t>
      </w:r>
    </w:p>
    <w:p w14:paraId="0737E40D" w14:textId="6BE65321" w:rsidR="008A792C" w:rsidRDefault="008A792C" w:rsidP="008A792C">
      <w:pPr>
        <w:jc w:val="both"/>
        <w:rPr>
          <w:rFonts w:cstheme="minorHAnsi"/>
          <w:b/>
          <w:bCs/>
          <w:sz w:val="28"/>
          <w:szCs w:val="28"/>
        </w:rPr>
      </w:pPr>
      <w:r w:rsidRPr="008A792C">
        <w:rPr>
          <w:rFonts w:cstheme="minorHAnsi"/>
          <w:sz w:val="28"/>
          <w:szCs w:val="28"/>
        </w:rPr>
        <w:t>•</w:t>
      </w:r>
      <w:r w:rsidRPr="008A792C">
        <w:rPr>
          <w:rFonts w:cstheme="minorHAnsi"/>
          <w:b/>
          <w:bCs/>
          <w:sz w:val="28"/>
          <w:szCs w:val="28"/>
        </w:rPr>
        <w:t>Indicare il metodo di avvio nel diag</w:t>
      </w:r>
      <w:r>
        <w:rPr>
          <w:rFonts w:cstheme="minorHAnsi"/>
          <w:b/>
          <w:bCs/>
          <w:sz w:val="28"/>
          <w:szCs w:val="28"/>
        </w:rPr>
        <w:t>ramma</w:t>
      </w:r>
      <w:r w:rsidRPr="008A792C">
        <w:rPr>
          <w:rFonts w:cstheme="minorHAnsi"/>
          <w:b/>
          <w:bCs/>
          <w:sz w:val="28"/>
          <w:szCs w:val="28"/>
        </w:rPr>
        <w:t xml:space="preserve"> di sequenza. </w:t>
      </w:r>
    </w:p>
    <w:p w14:paraId="456D7918" w14:textId="77777777" w:rsidR="00023B65" w:rsidRPr="00023B65" w:rsidRDefault="00023B65" w:rsidP="00023B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3CB5B6C" w14:textId="77777777" w:rsidR="00023B65" w:rsidRPr="00023B65" w:rsidRDefault="00023B65" w:rsidP="00023B6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023B65">
        <w:rPr>
          <w:rFonts w:cstheme="minorHAnsi"/>
          <w:b/>
          <w:bCs/>
          <w:sz w:val="28"/>
          <w:szCs w:val="28"/>
        </w:rPr>
        <w:t xml:space="preserve">Corrispondenze tra il diagramma di sequenza (SD) e il diagramma delle classi (CD) </w:t>
      </w:r>
    </w:p>
    <w:p w14:paraId="7B7EFF92" w14:textId="1C97353E" w:rsidR="00023B65" w:rsidRPr="00023B65" w:rsidRDefault="00023B65" w:rsidP="00023B6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023B65">
        <w:rPr>
          <w:rFonts w:cstheme="minorHAnsi"/>
          <w:sz w:val="28"/>
          <w:szCs w:val="28"/>
        </w:rPr>
        <w:sym w:font="Wingdings" w:char="F0E0"/>
      </w:r>
      <w:r w:rsidRPr="00023B65">
        <w:rPr>
          <w:rFonts w:cstheme="minorHAnsi"/>
          <w:sz w:val="28"/>
          <w:szCs w:val="28"/>
        </w:rPr>
        <w:t xml:space="preserve">Ad ogni oggetto nel SD corrisponde una classe nel CD. </w:t>
      </w:r>
    </w:p>
    <w:p w14:paraId="521F6CDD" w14:textId="74BB2F74" w:rsidR="00023B65" w:rsidRPr="00023B65" w:rsidRDefault="00023B65" w:rsidP="00023B6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023B65">
        <w:rPr>
          <w:rFonts w:cstheme="minorHAnsi"/>
          <w:sz w:val="28"/>
          <w:szCs w:val="28"/>
        </w:rPr>
        <w:sym w:font="Wingdings" w:char="F0E0"/>
      </w:r>
      <w:r w:rsidRPr="00023B65">
        <w:rPr>
          <w:rFonts w:cstheme="minorHAnsi"/>
          <w:sz w:val="28"/>
          <w:szCs w:val="28"/>
        </w:rPr>
        <w:t xml:space="preserve">Ogni operazione invocata su un oggetto nel SD, deve essere dichiarata nella classe corrispondente nel CD. </w:t>
      </w:r>
    </w:p>
    <w:p w14:paraId="1AA0389F" w14:textId="0B86003A" w:rsidR="00023B65" w:rsidRPr="00023B65" w:rsidRDefault="00023B65" w:rsidP="00023B6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023B65">
        <w:rPr>
          <w:rFonts w:cstheme="minorHAnsi"/>
          <w:sz w:val="28"/>
          <w:szCs w:val="28"/>
        </w:rPr>
        <w:sym w:font="Wingdings" w:char="F0E0"/>
      </w:r>
      <w:r w:rsidRPr="00023B65">
        <w:rPr>
          <w:rFonts w:cstheme="minorHAnsi"/>
          <w:sz w:val="28"/>
          <w:szCs w:val="28"/>
        </w:rPr>
        <w:t xml:space="preserve">L’invocazione di un’operazione nel SD deve rispettare la sua dichiarazione nel CD: numero di parametri, tipi dei parametri, tipo del valore di ritorno. </w:t>
      </w:r>
    </w:p>
    <w:p w14:paraId="3929F469" w14:textId="2EB10AFE" w:rsidR="00713FC7" w:rsidRPr="00713FC7" w:rsidRDefault="00023B65" w:rsidP="00713FC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023B65">
        <w:rPr>
          <w:rFonts w:cstheme="minorHAnsi"/>
          <w:sz w:val="28"/>
          <w:szCs w:val="28"/>
        </w:rPr>
        <w:sym w:font="Wingdings" w:char="F0E0"/>
      </w:r>
      <w:r w:rsidRPr="00023B65">
        <w:rPr>
          <w:rFonts w:cstheme="minorHAnsi"/>
          <w:sz w:val="28"/>
          <w:szCs w:val="28"/>
        </w:rPr>
        <w:t xml:space="preserve">Se l’oggetto di classe A invoca operazioni sull’oggetto di classe B nel SD, allora nel CD un arco di dipendenza è tracciato dalla classe A verso la classe B. </w:t>
      </w:r>
    </w:p>
    <w:p w14:paraId="1992260E" w14:textId="001F040E" w:rsidR="00713FC7" w:rsidRPr="00713FC7" w:rsidRDefault="00713FC7" w:rsidP="00713FC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713FC7">
        <w:rPr>
          <w:rFonts w:cstheme="minorHAnsi"/>
          <w:b/>
          <w:bCs/>
          <w:sz w:val="28"/>
          <w:szCs w:val="28"/>
        </w:rPr>
        <w:t>Dichiarazione di operazioni nel diag</w:t>
      </w:r>
      <w:r>
        <w:rPr>
          <w:rFonts w:cstheme="minorHAnsi"/>
          <w:b/>
          <w:bCs/>
          <w:sz w:val="28"/>
          <w:szCs w:val="28"/>
        </w:rPr>
        <w:t>ramma</w:t>
      </w:r>
      <w:r w:rsidRPr="00713FC7">
        <w:rPr>
          <w:rFonts w:cstheme="minorHAnsi"/>
          <w:b/>
          <w:bCs/>
          <w:sz w:val="28"/>
          <w:szCs w:val="28"/>
        </w:rPr>
        <w:t xml:space="preserve"> delle classi </w:t>
      </w:r>
    </w:p>
    <w:p w14:paraId="16CAAC9F" w14:textId="6CFCC752" w:rsidR="00713FC7" w:rsidRPr="00713FC7" w:rsidRDefault="001B267C" w:rsidP="00713FC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B267C">
        <w:rPr>
          <w:rFonts w:cstheme="minorHAnsi"/>
          <w:sz w:val="28"/>
          <w:szCs w:val="28"/>
        </w:rPr>
        <w:sym w:font="Wingdings" w:char="F0E0"/>
      </w:r>
      <w:r w:rsidR="00713FC7" w:rsidRPr="00713FC7">
        <w:rPr>
          <w:rFonts w:cstheme="minorHAnsi"/>
          <w:sz w:val="28"/>
          <w:szCs w:val="28"/>
        </w:rPr>
        <w:t xml:space="preserve">Dichiarazione di un’operazione: </w:t>
      </w:r>
    </w:p>
    <w:p w14:paraId="37141C35" w14:textId="198AF1ED" w:rsidR="00713FC7" w:rsidRDefault="00713FC7" w:rsidP="00713FC7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sz w:val="28"/>
          <w:szCs w:val="28"/>
        </w:rPr>
      </w:pPr>
      <w:r w:rsidRPr="00713FC7">
        <w:rPr>
          <w:rFonts w:cstheme="minorHAnsi"/>
          <w:sz w:val="28"/>
          <w:szCs w:val="28"/>
        </w:rPr>
        <w:t>visibilità nome_operazione</w:t>
      </w:r>
      <w:r>
        <w:rPr>
          <w:rFonts w:cstheme="minorHAnsi"/>
          <w:sz w:val="28"/>
          <w:szCs w:val="28"/>
        </w:rPr>
        <w:t xml:space="preserve"> </w:t>
      </w:r>
      <w:r w:rsidRPr="00713FC7">
        <w:rPr>
          <w:rFonts w:cstheme="minorHAnsi"/>
          <w:sz w:val="28"/>
          <w:szCs w:val="28"/>
        </w:rPr>
        <w:t xml:space="preserve">(param1: tipo[molteplicità], </w:t>
      </w:r>
    </w:p>
    <w:p w14:paraId="784D18D0" w14:textId="64694F4D" w:rsidR="00713FC7" w:rsidRPr="00713FC7" w:rsidRDefault="00713FC7" w:rsidP="00713FC7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sz w:val="28"/>
          <w:szCs w:val="28"/>
        </w:rPr>
      </w:pPr>
      <w:r w:rsidRPr="00713FC7">
        <w:rPr>
          <w:rFonts w:cstheme="minorHAnsi"/>
          <w:sz w:val="28"/>
          <w:szCs w:val="28"/>
        </w:rPr>
        <w:t xml:space="preserve">param2: tipo[molteplicità], …): tipo_valore_ritorno[molteplicità] </w:t>
      </w:r>
    </w:p>
    <w:p w14:paraId="40BDE796" w14:textId="6A6DE3C7" w:rsidR="00713FC7" w:rsidRPr="00713FC7" w:rsidRDefault="001B267C" w:rsidP="00713FC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B267C">
        <w:rPr>
          <w:rFonts w:cstheme="minorHAnsi"/>
          <w:sz w:val="28"/>
          <w:szCs w:val="28"/>
        </w:rPr>
        <w:sym w:font="Wingdings" w:char="F0E0"/>
      </w:r>
      <w:r w:rsidR="00713FC7" w:rsidRPr="00713FC7">
        <w:rPr>
          <w:rFonts w:cstheme="minorHAnsi"/>
          <w:sz w:val="28"/>
          <w:szCs w:val="28"/>
        </w:rPr>
        <w:t xml:space="preserve">Tipi di visibilità di un’operazione: </w:t>
      </w:r>
    </w:p>
    <w:p w14:paraId="506A416E" w14:textId="77777777" w:rsidR="00713FC7" w:rsidRPr="00713FC7" w:rsidRDefault="00713FC7" w:rsidP="001B267C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8"/>
          <w:szCs w:val="28"/>
        </w:rPr>
      </w:pPr>
      <w:r w:rsidRPr="00713FC7">
        <w:rPr>
          <w:rFonts w:cstheme="minorHAnsi"/>
          <w:sz w:val="28"/>
          <w:szCs w:val="28"/>
        </w:rPr>
        <w:t>–</w:t>
      </w:r>
      <w:r w:rsidRPr="00713FC7">
        <w:rPr>
          <w:rFonts w:cstheme="minorHAnsi"/>
          <w:i/>
          <w:iCs/>
          <w:sz w:val="28"/>
          <w:szCs w:val="28"/>
        </w:rPr>
        <w:t xml:space="preserve">Public </w:t>
      </w:r>
      <w:r w:rsidRPr="00713FC7">
        <w:rPr>
          <w:rFonts w:cstheme="minorHAnsi"/>
          <w:sz w:val="28"/>
          <w:szCs w:val="28"/>
        </w:rPr>
        <w:t xml:space="preserve">(+): visibile da tutte le classi. </w:t>
      </w:r>
    </w:p>
    <w:p w14:paraId="175CEDEF" w14:textId="77777777" w:rsidR="00713FC7" w:rsidRPr="00713FC7" w:rsidRDefault="00713FC7" w:rsidP="001B267C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8"/>
          <w:szCs w:val="28"/>
        </w:rPr>
      </w:pPr>
      <w:r w:rsidRPr="00713FC7">
        <w:rPr>
          <w:rFonts w:cstheme="minorHAnsi"/>
          <w:sz w:val="28"/>
          <w:szCs w:val="28"/>
        </w:rPr>
        <w:t>–</w:t>
      </w:r>
      <w:r w:rsidRPr="00713FC7">
        <w:rPr>
          <w:rFonts w:cstheme="minorHAnsi"/>
          <w:i/>
          <w:iCs/>
          <w:sz w:val="28"/>
          <w:szCs w:val="28"/>
        </w:rPr>
        <w:t xml:space="preserve">Private </w:t>
      </w:r>
      <w:r w:rsidRPr="00713FC7">
        <w:rPr>
          <w:rFonts w:cstheme="minorHAnsi"/>
          <w:sz w:val="28"/>
          <w:szCs w:val="28"/>
        </w:rPr>
        <w:t xml:space="preserve">(-): visibile solo dalla classe in cui è definito. </w:t>
      </w:r>
    </w:p>
    <w:p w14:paraId="63209C8D" w14:textId="27B2AA92" w:rsidR="00713FC7" w:rsidRPr="00713FC7" w:rsidRDefault="001B267C" w:rsidP="00713FC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B267C">
        <w:rPr>
          <w:rFonts w:cstheme="minorHAnsi"/>
          <w:sz w:val="28"/>
          <w:szCs w:val="28"/>
        </w:rPr>
        <w:sym w:font="Wingdings" w:char="F0E0"/>
      </w:r>
      <w:r w:rsidR="00713FC7" w:rsidRPr="00713FC7">
        <w:rPr>
          <w:rFonts w:cstheme="minorHAnsi"/>
          <w:sz w:val="28"/>
          <w:szCs w:val="28"/>
        </w:rPr>
        <w:t xml:space="preserve">Tipi di parametro o valore di ritorno: </w:t>
      </w:r>
    </w:p>
    <w:p w14:paraId="5DA6921A" w14:textId="77777777" w:rsidR="00713FC7" w:rsidRDefault="00713FC7" w:rsidP="001B267C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8"/>
          <w:szCs w:val="28"/>
        </w:rPr>
      </w:pPr>
      <w:r w:rsidRPr="00713FC7">
        <w:rPr>
          <w:rFonts w:cstheme="minorHAnsi"/>
          <w:sz w:val="28"/>
          <w:szCs w:val="28"/>
        </w:rPr>
        <w:t xml:space="preserve">–Tipi primitivi: integer, float, string, Boolean, … </w:t>
      </w:r>
    </w:p>
    <w:p w14:paraId="0DE9231A" w14:textId="32DC2906" w:rsidR="0054557E" w:rsidRPr="0054557E" w:rsidRDefault="00713FC7" w:rsidP="0054557E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8"/>
          <w:szCs w:val="28"/>
        </w:rPr>
      </w:pPr>
      <w:r w:rsidRPr="00713FC7">
        <w:rPr>
          <w:rFonts w:cstheme="minorHAnsi"/>
          <w:sz w:val="28"/>
          <w:szCs w:val="28"/>
        </w:rPr>
        <w:t xml:space="preserve">–Classi </w:t>
      </w:r>
    </w:p>
    <w:p w14:paraId="43F45FBB" w14:textId="77777777" w:rsidR="0054557E" w:rsidRPr="0054557E" w:rsidRDefault="0054557E" w:rsidP="0054557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54557E">
        <w:rPr>
          <w:rFonts w:cstheme="minorHAnsi"/>
          <w:b/>
          <w:bCs/>
          <w:sz w:val="28"/>
          <w:szCs w:val="28"/>
        </w:rPr>
        <w:lastRenderedPageBreak/>
        <w:t xml:space="preserve">Diagramma di attività </w:t>
      </w:r>
    </w:p>
    <w:p w14:paraId="1109671F" w14:textId="283D4140" w:rsidR="0054557E" w:rsidRPr="0054557E" w:rsidRDefault="00C519B6" w:rsidP="0054557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C519B6">
        <w:rPr>
          <w:rFonts w:cstheme="minorHAnsi"/>
          <w:sz w:val="28"/>
          <w:szCs w:val="28"/>
        </w:rPr>
        <w:sym w:font="Wingdings" w:char="F0E0"/>
      </w:r>
      <w:r w:rsidR="0054557E" w:rsidRPr="0054557E">
        <w:rPr>
          <w:rFonts w:cstheme="minorHAnsi"/>
          <w:sz w:val="28"/>
          <w:szCs w:val="28"/>
        </w:rPr>
        <w:t xml:space="preserve">Versione evoluta dei diagrammi di flusso: </w:t>
      </w:r>
    </w:p>
    <w:p w14:paraId="30C5D01A" w14:textId="77777777" w:rsidR="0054557E" w:rsidRPr="0054557E" w:rsidRDefault="0054557E" w:rsidP="0054557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54557E">
        <w:rPr>
          <w:rFonts w:cstheme="minorHAnsi"/>
          <w:sz w:val="28"/>
          <w:szCs w:val="28"/>
        </w:rPr>
        <w:t xml:space="preserve">–Barre di sincronizzazione, segnali, partizioni, passaggio di parametri, ... </w:t>
      </w:r>
    </w:p>
    <w:p w14:paraId="2FCD45FF" w14:textId="4AD62F1E" w:rsidR="0054557E" w:rsidRPr="0054557E" w:rsidRDefault="00C519B6" w:rsidP="0054557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C519B6">
        <w:rPr>
          <w:rFonts w:cstheme="minorHAnsi"/>
          <w:sz w:val="28"/>
          <w:szCs w:val="28"/>
        </w:rPr>
        <w:sym w:font="Wingdings" w:char="F0E0"/>
      </w:r>
      <w:r w:rsidR="0054557E" w:rsidRPr="0054557E">
        <w:rPr>
          <w:rFonts w:cstheme="minorHAnsi"/>
          <w:sz w:val="28"/>
          <w:szCs w:val="28"/>
        </w:rPr>
        <w:t>Applicazione: definizione dell’algoritmo relativo ad un’operazione presente nel diag</w:t>
      </w:r>
      <w:r>
        <w:rPr>
          <w:rFonts w:cstheme="minorHAnsi"/>
          <w:sz w:val="28"/>
          <w:szCs w:val="28"/>
        </w:rPr>
        <w:t>ramma</w:t>
      </w:r>
      <w:r w:rsidR="0054557E" w:rsidRPr="0054557E">
        <w:rPr>
          <w:rFonts w:cstheme="minorHAnsi"/>
          <w:sz w:val="28"/>
          <w:szCs w:val="28"/>
        </w:rPr>
        <w:t xml:space="preserve"> di sequenza. </w:t>
      </w:r>
    </w:p>
    <w:p w14:paraId="7103053A" w14:textId="77777777" w:rsidR="0054557E" w:rsidRPr="0054557E" w:rsidRDefault="0054557E" w:rsidP="00C519B6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cstheme="minorHAnsi"/>
          <w:sz w:val="28"/>
          <w:szCs w:val="28"/>
        </w:rPr>
      </w:pPr>
      <w:r w:rsidRPr="0054557E">
        <w:rPr>
          <w:rFonts w:cstheme="minorHAnsi"/>
          <w:sz w:val="28"/>
          <w:szCs w:val="28"/>
        </w:rPr>
        <w:t xml:space="preserve">–Mostra i passi necessari per generare il valore di ritorno a partire dai parametri in ingresso. </w:t>
      </w:r>
    </w:p>
    <w:p w14:paraId="0BA50F4B" w14:textId="1BEC67C0" w:rsidR="00713FC7" w:rsidRPr="00023B65" w:rsidRDefault="0054557E" w:rsidP="0054557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54557E">
        <w:rPr>
          <w:rFonts w:cstheme="minorHAnsi"/>
          <w:b/>
          <w:bCs/>
          <w:sz w:val="28"/>
          <w:szCs w:val="28"/>
        </w:rPr>
        <w:t>Esempio</w:t>
      </w:r>
      <w:r w:rsidRPr="0054557E">
        <w:rPr>
          <w:rFonts w:cstheme="minorHAnsi"/>
          <w:sz w:val="28"/>
          <w:szCs w:val="28"/>
        </w:rPr>
        <w:t xml:space="preserve">: algoritmo eseguito internamente da </w:t>
      </w:r>
      <w:r w:rsidRPr="0054557E">
        <w:rPr>
          <w:rFonts w:cstheme="minorHAnsi"/>
          <w:i/>
          <w:iCs/>
          <w:sz w:val="28"/>
          <w:szCs w:val="28"/>
        </w:rPr>
        <w:t xml:space="preserve">gestoreAccessi </w:t>
      </w:r>
      <w:r w:rsidRPr="0054557E">
        <w:rPr>
          <w:rFonts w:cstheme="minorHAnsi"/>
          <w:sz w:val="28"/>
          <w:szCs w:val="28"/>
        </w:rPr>
        <w:t>quando riceve l’invocazione di +</w:t>
      </w:r>
      <w:r w:rsidRPr="0054557E">
        <w:rPr>
          <w:rFonts w:cstheme="minorHAnsi"/>
          <w:i/>
          <w:iCs/>
          <w:sz w:val="28"/>
          <w:szCs w:val="28"/>
        </w:rPr>
        <w:t>controllaCredenziali(username: string, password: string): boolean</w:t>
      </w:r>
    </w:p>
    <w:p w14:paraId="642C04B0" w14:textId="77777777" w:rsidR="00312E0A" w:rsidRPr="00312E0A" w:rsidRDefault="00312E0A" w:rsidP="00312E0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AC8D79C" w14:textId="77777777" w:rsidR="00917B72" w:rsidRDefault="00312E0A" w:rsidP="00917B7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12E0A">
        <w:rPr>
          <w:rFonts w:cstheme="minorHAnsi"/>
          <w:b/>
          <w:bCs/>
          <w:sz w:val="28"/>
          <w:szCs w:val="28"/>
        </w:rPr>
        <w:t xml:space="preserve">Diagramma di attività: elementi </w:t>
      </w:r>
    </w:p>
    <w:p w14:paraId="6DCDACAB" w14:textId="5BCEE234" w:rsidR="00312E0A" w:rsidRPr="00312E0A" w:rsidRDefault="00F0746D" w:rsidP="00917B7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1)</w:t>
      </w:r>
      <w:r w:rsidR="00312E0A" w:rsidRPr="00312E0A">
        <w:rPr>
          <w:rFonts w:cstheme="minorHAnsi"/>
          <w:b/>
          <w:bCs/>
          <w:sz w:val="28"/>
          <w:szCs w:val="28"/>
        </w:rPr>
        <w:t>Attività</w:t>
      </w:r>
      <w:r w:rsidR="00312E0A" w:rsidRPr="00312E0A">
        <w:rPr>
          <w:rFonts w:cstheme="minorHAnsi"/>
          <w:sz w:val="28"/>
          <w:szCs w:val="28"/>
        </w:rPr>
        <w:t xml:space="preserve">: insieme strutturato di azioni (algoritmo) </w:t>
      </w:r>
    </w:p>
    <w:p w14:paraId="613B729F" w14:textId="38DEFC50" w:rsidR="00917B72" w:rsidRDefault="00917B72" w:rsidP="00312E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82532A" wp14:editId="6BBD64BF">
            <wp:extent cx="1152525" cy="437515"/>
            <wp:effectExtent l="0" t="0" r="9525" b="63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174" cy="44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759" w14:textId="773FAF77" w:rsidR="00312E0A" w:rsidRPr="00312E0A" w:rsidRDefault="00F0746D" w:rsidP="00312E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2)</w:t>
      </w:r>
      <w:r w:rsidR="00312E0A" w:rsidRPr="00312E0A">
        <w:rPr>
          <w:rFonts w:cstheme="minorHAnsi"/>
          <w:b/>
          <w:bCs/>
          <w:sz w:val="28"/>
          <w:szCs w:val="28"/>
        </w:rPr>
        <w:t>Azioni</w:t>
      </w:r>
      <w:r w:rsidR="00312E0A" w:rsidRPr="00312E0A">
        <w:rPr>
          <w:rFonts w:cstheme="minorHAnsi"/>
          <w:sz w:val="28"/>
          <w:szCs w:val="28"/>
        </w:rPr>
        <w:t xml:space="preserve">: passi elementari dell’algoritmo </w:t>
      </w:r>
    </w:p>
    <w:p w14:paraId="1334921D" w14:textId="77777777" w:rsidR="00312E0A" w:rsidRPr="00312E0A" w:rsidRDefault="00312E0A" w:rsidP="00312E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12E0A">
        <w:rPr>
          <w:rFonts w:cstheme="minorHAnsi"/>
          <w:sz w:val="28"/>
          <w:szCs w:val="28"/>
        </w:rPr>
        <w:t xml:space="preserve">–Azione iniziale </w:t>
      </w:r>
    </w:p>
    <w:p w14:paraId="62D61F86" w14:textId="186898D0" w:rsidR="00312E0A" w:rsidRPr="00312E0A" w:rsidRDefault="00312E0A" w:rsidP="00312E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312E0A">
        <w:rPr>
          <w:rFonts w:cstheme="minorHAnsi"/>
          <w:sz w:val="28"/>
          <w:szCs w:val="28"/>
        </w:rPr>
        <w:t xml:space="preserve">–Azione finale </w:t>
      </w:r>
    </w:p>
    <w:p w14:paraId="756322EC" w14:textId="678455C3" w:rsidR="00917B72" w:rsidRDefault="00917B72" w:rsidP="00312E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DAFFAB" wp14:editId="1E8F1731">
            <wp:extent cx="533400" cy="7715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5256" w14:textId="727984FF" w:rsidR="00312E0A" w:rsidRDefault="00F0746D" w:rsidP="00312E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3)</w:t>
      </w:r>
      <w:r w:rsidR="00312E0A" w:rsidRPr="00312E0A">
        <w:rPr>
          <w:rFonts w:cstheme="minorHAnsi"/>
          <w:b/>
          <w:bCs/>
          <w:sz w:val="28"/>
          <w:szCs w:val="28"/>
        </w:rPr>
        <w:t>Decisione</w:t>
      </w:r>
      <w:r w:rsidR="00312E0A" w:rsidRPr="00312E0A">
        <w:rPr>
          <w:rFonts w:cstheme="minorHAnsi"/>
          <w:sz w:val="28"/>
          <w:szCs w:val="28"/>
        </w:rPr>
        <w:t xml:space="preserve">: se vale una certa condizione si esegue una certa azione, altrimenti se ne esegue un’altra. </w:t>
      </w:r>
    </w:p>
    <w:p w14:paraId="3AF00E71" w14:textId="2DEC37E9" w:rsidR="00917B72" w:rsidRPr="00312E0A" w:rsidRDefault="00917B72" w:rsidP="00312E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DE4F05F" wp14:editId="7A551AA5">
            <wp:extent cx="1914525" cy="113347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1B3B" w14:textId="083F27A2" w:rsidR="00F0746D" w:rsidRPr="00F0746D" w:rsidRDefault="00F0746D" w:rsidP="00F0746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4)</w:t>
      </w:r>
      <w:r w:rsidR="00312E0A" w:rsidRPr="00312E0A">
        <w:rPr>
          <w:rFonts w:cstheme="minorHAnsi"/>
          <w:b/>
          <w:bCs/>
          <w:sz w:val="28"/>
          <w:szCs w:val="28"/>
        </w:rPr>
        <w:t>Control Flow (CF)</w:t>
      </w:r>
      <w:r w:rsidR="00312E0A" w:rsidRPr="00312E0A">
        <w:rPr>
          <w:rFonts w:cstheme="minorHAnsi"/>
          <w:sz w:val="28"/>
          <w:szCs w:val="28"/>
        </w:rPr>
        <w:t xml:space="preserve">: archi che collegano azioni, decisioni, segnali, barre di sincronizzazione, per indicare l’ordine di esecuzione. </w:t>
      </w:r>
    </w:p>
    <w:p w14:paraId="54F77BC7" w14:textId="24BA7392" w:rsidR="00F0746D" w:rsidRPr="00F0746D" w:rsidRDefault="00F0746D" w:rsidP="00F0746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5</w:t>
      </w:r>
      <w:r w:rsidRPr="00F0746D">
        <w:rPr>
          <w:rFonts w:cstheme="minorHAnsi"/>
          <w:b/>
          <w:bCs/>
          <w:sz w:val="28"/>
          <w:szCs w:val="28"/>
        </w:rPr>
        <w:t>)</w:t>
      </w:r>
      <w:r w:rsidRPr="00F0746D">
        <w:rPr>
          <w:rFonts w:cstheme="minorHAnsi"/>
          <w:b/>
          <w:bCs/>
          <w:sz w:val="28"/>
          <w:szCs w:val="28"/>
        </w:rPr>
        <w:t>Segnali</w:t>
      </w:r>
      <w:r w:rsidRPr="00F0746D">
        <w:rPr>
          <w:rFonts w:cstheme="minorHAnsi"/>
          <w:sz w:val="28"/>
          <w:szCs w:val="28"/>
        </w:rPr>
        <w:t xml:space="preserve">: </w:t>
      </w:r>
    </w:p>
    <w:p w14:paraId="355456DD" w14:textId="77777777" w:rsidR="00F0746D" w:rsidRPr="00F0746D" w:rsidRDefault="00F0746D" w:rsidP="00CB02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F0746D">
        <w:rPr>
          <w:rFonts w:cstheme="minorHAnsi"/>
          <w:sz w:val="28"/>
          <w:szCs w:val="28"/>
        </w:rPr>
        <w:t xml:space="preserve">–Inviato: produzione di output verso un attore. </w:t>
      </w:r>
    </w:p>
    <w:p w14:paraId="7F952064" w14:textId="2C14AAA6" w:rsidR="00F0746D" w:rsidRDefault="00F0746D" w:rsidP="00CB02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F0746D">
        <w:rPr>
          <w:rFonts w:cstheme="minorHAnsi"/>
          <w:sz w:val="28"/>
          <w:szCs w:val="28"/>
        </w:rPr>
        <w:t xml:space="preserve">–Ricevuto: produzione di input da parte di un attore. </w:t>
      </w:r>
    </w:p>
    <w:p w14:paraId="2FE368E3" w14:textId="69077917" w:rsidR="00CB0224" w:rsidRPr="00F0746D" w:rsidRDefault="00CB0224" w:rsidP="00CB022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7A75613" wp14:editId="0E79123E">
            <wp:extent cx="3276600" cy="36195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47" cy="36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A0CE" w14:textId="7C65F435" w:rsidR="00F0746D" w:rsidRDefault="00F0746D" w:rsidP="00F0746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6)</w:t>
      </w:r>
      <w:r w:rsidRPr="00F0746D">
        <w:rPr>
          <w:rFonts w:cstheme="minorHAnsi"/>
          <w:b/>
          <w:bCs/>
          <w:sz w:val="28"/>
          <w:szCs w:val="28"/>
        </w:rPr>
        <w:t>Nodi oggetto</w:t>
      </w:r>
      <w:r w:rsidRPr="00F0746D">
        <w:rPr>
          <w:rFonts w:cstheme="minorHAnsi"/>
          <w:sz w:val="28"/>
          <w:szCs w:val="28"/>
        </w:rPr>
        <w:t xml:space="preserve">: rappresentano parametri in ingresso, valori di ritorno, variabili/oggetti locali. </w:t>
      </w:r>
    </w:p>
    <w:p w14:paraId="6E56A26B" w14:textId="62BF83A7" w:rsidR="00454CBC" w:rsidRPr="00F0746D" w:rsidRDefault="00454CBC" w:rsidP="00F0746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53E5AF1" wp14:editId="28C32DC4">
            <wp:extent cx="990600" cy="485775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EB81" w14:textId="77777777" w:rsidR="00454CBC" w:rsidRDefault="00454CBC" w:rsidP="00F0746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28BB6FD5" w14:textId="77777777" w:rsidR="00454CBC" w:rsidRDefault="00454CBC" w:rsidP="00F0746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410DB7B5" w14:textId="57D886E2" w:rsidR="00F0746D" w:rsidRPr="00F0746D" w:rsidRDefault="00F0746D" w:rsidP="00F0746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7)</w:t>
      </w:r>
      <w:r w:rsidRPr="00F0746D">
        <w:rPr>
          <w:rFonts w:cstheme="minorHAnsi"/>
          <w:b/>
          <w:bCs/>
          <w:sz w:val="28"/>
          <w:szCs w:val="28"/>
        </w:rPr>
        <w:t>Object Flow (OF)</w:t>
      </w:r>
      <w:r w:rsidRPr="00F0746D">
        <w:rPr>
          <w:rFonts w:cstheme="minorHAnsi"/>
          <w:sz w:val="28"/>
          <w:szCs w:val="28"/>
        </w:rPr>
        <w:t xml:space="preserve">: archi che collegano i nodi oggetto alle azioni/decisioni/segnali che ne impostano, utilizzano o ritornano il valore. </w:t>
      </w:r>
    </w:p>
    <w:p w14:paraId="464D6F6C" w14:textId="4F9AA514" w:rsidR="00F0746D" w:rsidRPr="00F0746D" w:rsidRDefault="00F0746D" w:rsidP="00917B7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F0746D">
        <w:rPr>
          <w:rFonts w:cstheme="minorHAnsi"/>
          <w:sz w:val="28"/>
          <w:szCs w:val="28"/>
        </w:rPr>
        <w:t xml:space="preserve">•azione </w:t>
      </w:r>
      <w:r w:rsidR="005D2AC9" w:rsidRPr="005D2AC9">
        <w:rPr>
          <w:rFonts w:cstheme="minorHAnsi"/>
          <w:sz w:val="28"/>
          <w:szCs w:val="28"/>
        </w:rPr>
        <w:sym w:font="Wingdings" w:char="F0E0"/>
      </w:r>
      <w:r w:rsidRPr="00F0746D">
        <w:rPr>
          <w:rFonts w:cstheme="minorHAnsi"/>
          <w:sz w:val="28"/>
          <w:szCs w:val="28"/>
        </w:rPr>
        <w:t xml:space="preserve"> oggetto = assegnamento o </w:t>
      </w:r>
      <w:proofErr w:type="spellStart"/>
      <w:r w:rsidRPr="00F0746D">
        <w:rPr>
          <w:rFonts w:cstheme="minorHAnsi"/>
          <w:sz w:val="28"/>
          <w:szCs w:val="28"/>
        </w:rPr>
        <w:t>return</w:t>
      </w:r>
      <w:proofErr w:type="spellEnd"/>
      <w:r w:rsidRPr="00F0746D">
        <w:rPr>
          <w:rFonts w:cstheme="minorHAnsi"/>
          <w:sz w:val="28"/>
          <w:szCs w:val="28"/>
        </w:rPr>
        <w:t xml:space="preserve"> del valore </w:t>
      </w:r>
    </w:p>
    <w:p w14:paraId="23B865D1" w14:textId="0595B5D6" w:rsidR="00F0746D" w:rsidRPr="00F0746D" w:rsidRDefault="00F0746D" w:rsidP="00917B7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F0746D">
        <w:rPr>
          <w:rFonts w:cstheme="minorHAnsi"/>
          <w:sz w:val="28"/>
          <w:szCs w:val="28"/>
        </w:rPr>
        <w:t xml:space="preserve">•oggetto </w:t>
      </w:r>
      <w:r w:rsidR="005D2AC9" w:rsidRPr="005D2AC9">
        <w:rPr>
          <w:rFonts w:cstheme="minorHAnsi"/>
          <w:sz w:val="28"/>
          <w:szCs w:val="28"/>
        </w:rPr>
        <w:sym w:font="Wingdings" w:char="F0E0"/>
      </w:r>
      <w:r w:rsidRPr="00F0746D">
        <w:rPr>
          <w:rFonts w:cstheme="minorHAnsi"/>
          <w:sz w:val="28"/>
          <w:szCs w:val="28"/>
        </w:rPr>
        <w:t xml:space="preserve"> azione = utilizzo del valore </w:t>
      </w:r>
    </w:p>
    <w:p w14:paraId="5BFB4438" w14:textId="4D2067D6" w:rsidR="007E5342" w:rsidRDefault="00F0746D" w:rsidP="007E53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8)</w:t>
      </w:r>
      <w:r w:rsidRPr="00F0746D">
        <w:rPr>
          <w:rFonts w:cstheme="minorHAnsi"/>
          <w:b/>
          <w:bCs/>
          <w:sz w:val="28"/>
          <w:szCs w:val="28"/>
        </w:rPr>
        <w:t xml:space="preserve">CF </w:t>
      </w:r>
      <w:r w:rsidRPr="00F0746D">
        <w:rPr>
          <w:rFonts w:cstheme="minorHAnsi"/>
          <w:sz w:val="28"/>
          <w:szCs w:val="28"/>
        </w:rPr>
        <w:t xml:space="preserve">e </w:t>
      </w:r>
      <w:r w:rsidRPr="00F0746D">
        <w:rPr>
          <w:rFonts w:cstheme="minorHAnsi"/>
          <w:b/>
          <w:bCs/>
          <w:sz w:val="28"/>
          <w:szCs w:val="28"/>
        </w:rPr>
        <w:t xml:space="preserve">OF </w:t>
      </w:r>
      <w:r w:rsidRPr="00F0746D">
        <w:rPr>
          <w:rFonts w:cstheme="minorHAnsi"/>
          <w:sz w:val="28"/>
          <w:szCs w:val="28"/>
        </w:rPr>
        <w:t xml:space="preserve">hanno la stessa notazione grafica </w:t>
      </w:r>
    </w:p>
    <w:p w14:paraId="6F3C6138" w14:textId="48EFF431" w:rsidR="005D2AC9" w:rsidRPr="007E5342" w:rsidRDefault="005D2AC9" w:rsidP="007E53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9C7479B" wp14:editId="24127EE6">
            <wp:extent cx="2457450" cy="12382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EE83" w14:textId="749B12D2" w:rsidR="007E5342" w:rsidRDefault="007E5342" w:rsidP="007E53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9)</w:t>
      </w:r>
      <w:r w:rsidRPr="007E5342">
        <w:rPr>
          <w:rFonts w:cstheme="minorHAnsi"/>
          <w:b/>
          <w:bCs/>
          <w:sz w:val="28"/>
          <w:szCs w:val="28"/>
        </w:rPr>
        <w:t>Attesa</w:t>
      </w:r>
      <w:r w:rsidRPr="007E5342">
        <w:rPr>
          <w:rFonts w:cstheme="minorHAnsi"/>
          <w:sz w:val="28"/>
          <w:szCs w:val="28"/>
        </w:rPr>
        <w:t xml:space="preserve">: sospensione dell’attività per un certo tempo. </w:t>
      </w:r>
    </w:p>
    <w:p w14:paraId="7C2DF740" w14:textId="4A3FE37B" w:rsidR="005D2AC9" w:rsidRPr="007E5342" w:rsidRDefault="00BD5501" w:rsidP="007E53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5121529" wp14:editId="37F3C80A">
            <wp:extent cx="3990975" cy="794740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84" cy="7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ED16" w14:textId="37FE4A9C" w:rsidR="007E5342" w:rsidRPr="007E5342" w:rsidRDefault="007E5342" w:rsidP="007E53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10)</w:t>
      </w:r>
      <w:r w:rsidRPr="007E5342">
        <w:rPr>
          <w:rFonts w:cstheme="minorHAnsi"/>
          <w:b/>
          <w:bCs/>
          <w:sz w:val="28"/>
          <w:szCs w:val="28"/>
        </w:rPr>
        <w:t xml:space="preserve">Barre di sincronizzazione </w:t>
      </w:r>
    </w:p>
    <w:p w14:paraId="220A2223" w14:textId="69149D40" w:rsidR="007E5342" w:rsidRPr="007E5342" w:rsidRDefault="00C75D2B" w:rsidP="00917B7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F0746D">
        <w:rPr>
          <w:rFonts w:cstheme="minorHAnsi"/>
          <w:sz w:val="28"/>
          <w:szCs w:val="28"/>
        </w:rPr>
        <w:t>•</w:t>
      </w:r>
      <w:proofErr w:type="spellStart"/>
      <w:r w:rsidR="007E5342" w:rsidRPr="007E5342">
        <w:rPr>
          <w:rFonts w:cstheme="minorHAnsi"/>
          <w:b/>
          <w:bCs/>
          <w:sz w:val="28"/>
          <w:szCs w:val="28"/>
        </w:rPr>
        <w:t>Fork</w:t>
      </w:r>
      <w:proofErr w:type="spellEnd"/>
      <w:r w:rsidR="007E5342" w:rsidRPr="007E5342">
        <w:rPr>
          <w:rFonts w:cstheme="minorHAnsi"/>
          <w:sz w:val="28"/>
          <w:szCs w:val="28"/>
        </w:rPr>
        <w:t xml:space="preserve">: il completamento di un’azione avvia l’esecuzione di più azioni in parallelo. </w:t>
      </w:r>
    </w:p>
    <w:p w14:paraId="79CC5494" w14:textId="24B94326" w:rsidR="007E5342" w:rsidRPr="007E5342" w:rsidRDefault="00C75D2B" w:rsidP="00917B7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 w:rsidRPr="00F0746D">
        <w:rPr>
          <w:rFonts w:cstheme="minorHAnsi"/>
          <w:sz w:val="28"/>
          <w:szCs w:val="28"/>
        </w:rPr>
        <w:t>•</w:t>
      </w:r>
      <w:r w:rsidR="007E5342" w:rsidRPr="007E5342">
        <w:rPr>
          <w:rFonts w:cstheme="minorHAnsi"/>
          <w:b/>
          <w:bCs/>
          <w:sz w:val="28"/>
          <w:szCs w:val="28"/>
        </w:rPr>
        <w:t>Join</w:t>
      </w:r>
      <w:r w:rsidR="007E5342" w:rsidRPr="007E5342">
        <w:rPr>
          <w:rFonts w:cstheme="minorHAnsi"/>
          <w:sz w:val="28"/>
          <w:szCs w:val="28"/>
        </w:rPr>
        <w:t xml:space="preserve">: il completamento di più azioni avvia l’esecuzione di un’azione. </w:t>
      </w:r>
    </w:p>
    <w:p w14:paraId="2ED5B6FD" w14:textId="174096CE" w:rsidR="007E5342" w:rsidRPr="007E5342" w:rsidRDefault="007E5342" w:rsidP="007E53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11)</w:t>
      </w:r>
      <w:r w:rsidRPr="007E5342">
        <w:rPr>
          <w:rFonts w:cstheme="minorHAnsi"/>
          <w:b/>
          <w:bCs/>
          <w:sz w:val="28"/>
          <w:szCs w:val="28"/>
        </w:rPr>
        <w:t>Partizioni (</w:t>
      </w:r>
      <w:proofErr w:type="spellStart"/>
      <w:r w:rsidRPr="007E5342">
        <w:rPr>
          <w:rFonts w:cstheme="minorHAnsi"/>
          <w:b/>
          <w:bCs/>
          <w:sz w:val="28"/>
          <w:szCs w:val="28"/>
        </w:rPr>
        <w:t>swimlanes</w:t>
      </w:r>
      <w:proofErr w:type="spellEnd"/>
      <w:r w:rsidRPr="007E5342">
        <w:rPr>
          <w:rFonts w:cstheme="minorHAnsi"/>
          <w:b/>
          <w:bCs/>
          <w:sz w:val="28"/>
          <w:szCs w:val="28"/>
        </w:rPr>
        <w:t>)</w:t>
      </w:r>
      <w:r w:rsidRPr="007E5342">
        <w:rPr>
          <w:rFonts w:cstheme="minorHAnsi"/>
          <w:sz w:val="28"/>
          <w:szCs w:val="28"/>
        </w:rPr>
        <w:t xml:space="preserve">: indicano il soggetto (componente, attore, ...) che esegue l’azione. </w:t>
      </w:r>
    </w:p>
    <w:p w14:paraId="23A4E469" w14:textId="77777777" w:rsidR="00394730" w:rsidRPr="00394730" w:rsidRDefault="00394730" w:rsidP="003947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7DB559B" w14:textId="60EA33CE" w:rsidR="00394730" w:rsidRPr="00394730" w:rsidRDefault="00394730" w:rsidP="0039473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94730">
        <w:rPr>
          <w:rFonts w:cstheme="minorHAnsi"/>
          <w:b/>
          <w:bCs/>
          <w:sz w:val="28"/>
          <w:szCs w:val="28"/>
        </w:rPr>
        <w:t>Diag</w:t>
      </w:r>
      <w:r>
        <w:rPr>
          <w:rFonts w:cstheme="minorHAnsi"/>
          <w:b/>
          <w:bCs/>
          <w:sz w:val="28"/>
          <w:szCs w:val="28"/>
        </w:rPr>
        <w:t>ramma</w:t>
      </w:r>
      <w:r w:rsidRPr="00394730">
        <w:rPr>
          <w:rFonts w:cstheme="minorHAnsi"/>
          <w:b/>
          <w:bCs/>
          <w:sz w:val="28"/>
          <w:szCs w:val="28"/>
        </w:rPr>
        <w:t xml:space="preserve"> di attività: attività esterna </w:t>
      </w:r>
    </w:p>
    <w:p w14:paraId="046FDD66" w14:textId="13D259E7" w:rsidR="00394730" w:rsidRPr="00394730" w:rsidRDefault="00394730" w:rsidP="0039473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94730">
        <w:rPr>
          <w:rFonts w:cstheme="minorHAnsi"/>
          <w:sz w:val="28"/>
          <w:szCs w:val="28"/>
        </w:rPr>
        <w:t xml:space="preserve">Prima di ritornare un valore, il componente potrebbe invocare un’ulteriore operazione su un altro componente. </w:t>
      </w:r>
    </w:p>
    <w:p w14:paraId="528D4D79" w14:textId="3FB7B0EF" w:rsidR="00394730" w:rsidRDefault="00394730" w:rsidP="0039473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94730">
        <w:rPr>
          <w:rFonts w:cstheme="minorHAnsi"/>
          <w:sz w:val="28"/>
          <w:szCs w:val="28"/>
        </w:rPr>
        <w:t xml:space="preserve">–Ciò si può modellare come un’attività esterna: </w:t>
      </w:r>
    </w:p>
    <w:p w14:paraId="11E1F65F" w14:textId="1936B979" w:rsidR="00394730" w:rsidRPr="00394730" w:rsidRDefault="00A62559" w:rsidP="0039473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9B1CEC2" wp14:editId="793C4BD9">
            <wp:extent cx="2018109" cy="1000125"/>
            <wp:effectExtent l="0" t="0" r="127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10" cy="100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6511" w14:textId="77777777" w:rsidR="00394730" w:rsidRPr="00394730" w:rsidRDefault="00394730" w:rsidP="0046223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94730">
        <w:rPr>
          <w:rFonts w:cstheme="minorHAnsi"/>
          <w:sz w:val="28"/>
          <w:szCs w:val="28"/>
        </w:rPr>
        <w:t xml:space="preserve">–L’attività esterna viene richiamata tramite il simbolo detto ‘‘rastrello’’ che fa riferimento ad un altro diagramma di attività. </w:t>
      </w:r>
    </w:p>
    <w:p w14:paraId="5DF30CC0" w14:textId="77777777" w:rsidR="00394730" w:rsidRPr="00394730" w:rsidRDefault="00394730" w:rsidP="0046223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94730">
        <w:rPr>
          <w:rFonts w:cstheme="minorHAnsi"/>
          <w:sz w:val="28"/>
          <w:szCs w:val="28"/>
        </w:rPr>
        <w:t xml:space="preserve">–L’uso di pin (quadrati) consente di rappresentare i parametri passati all’attività esterna, o restituiti da essa. </w:t>
      </w:r>
    </w:p>
    <w:p w14:paraId="31BDD4C9" w14:textId="77777777" w:rsidR="00912162" w:rsidRPr="008A792C" w:rsidRDefault="00912162" w:rsidP="008A792C">
      <w:pPr>
        <w:jc w:val="both"/>
        <w:rPr>
          <w:rFonts w:cstheme="minorHAnsi"/>
          <w:sz w:val="28"/>
          <w:szCs w:val="28"/>
        </w:rPr>
      </w:pPr>
    </w:p>
    <w:p w14:paraId="6F90828D" w14:textId="635291B8" w:rsidR="00F003CA" w:rsidRPr="003537A9" w:rsidRDefault="0068539D" w:rsidP="003537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08E31F32" w14:textId="77777777" w:rsidR="0082526F" w:rsidRPr="00DB5015" w:rsidRDefault="0082526F" w:rsidP="003F13C5">
      <w:pPr>
        <w:pStyle w:val="Default"/>
        <w:jc w:val="both"/>
        <w:rPr>
          <w:rFonts w:asciiTheme="minorHAnsi" w:hAnsiTheme="minorHAnsi" w:cstheme="minorHAnsi"/>
          <w:color w:val="auto"/>
          <w:sz w:val="28"/>
          <w:szCs w:val="28"/>
        </w:rPr>
      </w:pPr>
    </w:p>
    <w:sectPr w:rsidR="0082526F" w:rsidRPr="00DB501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B7F53"/>
    <w:multiLevelType w:val="hybridMultilevel"/>
    <w:tmpl w:val="707CE65C"/>
    <w:lvl w:ilvl="0" w:tplc="F1D07238">
      <w:start w:val="4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14B9A"/>
    <w:multiLevelType w:val="hybridMultilevel"/>
    <w:tmpl w:val="E480BA9A"/>
    <w:lvl w:ilvl="0" w:tplc="4AC00902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BB2DEE"/>
    <w:multiLevelType w:val="multilevel"/>
    <w:tmpl w:val="3FE8232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6048" w:hanging="180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824" w:hanging="2160"/>
      </w:pPr>
      <w:rPr>
        <w:rFonts w:hint="default"/>
        <w:b/>
      </w:rPr>
    </w:lvl>
  </w:abstractNum>
  <w:num w:numId="1" w16cid:durableId="555241434">
    <w:abstractNumId w:val="2"/>
  </w:num>
  <w:num w:numId="2" w16cid:durableId="2114275086">
    <w:abstractNumId w:val="1"/>
  </w:num>
  <w:num w:numId="3" w16cid:durableId="148400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548"/>
    <w:rsid w:val="00023B65"/>
    <w:rsid w:val="00024B67"/>
    <w:rsid w:val="00047D5E"/>
    <w:rsid w:val="000770E8"/>
    <w:rsid w:val="000779D4"/>
    <w:rsid w:val="000861EF"/>
    <w:rsid w:val="000C6B39"/>
    <w:rsid w:val="000F41FE"/>
    <w:rsid w:val="001615D2"/>
    <w:rsid w:val="001A7088"/>
    <w:rsid w:val="001B267C"/>
    <w:rsid w:val="00205BDF"/>
    <w:rsid w:val="00207F93"/>
    <w:rsid w:val="00244F5D"/>
    <w:rsid w:val="00271FF1"/>
    <w:rsid w:val="002754BA"/>
    <w:rsid w:val="00277D05"/>
    <w:rsid w:val="002C2767"/>
    <w:rsid w:val="002D240B"/>
    <w:rsid w:val="002F0979"/>
    <w:rsid w:val="00312E0A"/>
    <w:rsid w:val="003266F8"/>
    <w:rsid w:val="003537A9"/>
    <w:rsid w:val="00366E94"/>
    <w:rsid w:val="00394730"/>
    <w:rsid w:val="00395AEB"/>
    <w:rsid w:val="003C4800"/>
    <w:rsid w:val="003F13C5"/>
    <w:rsid w:val="00454CBC"/>
    <w:rsid w:val="0046223C"/>
    <w:rsid w:val="00472548"/>
    <w:rsid w:val="004A2F8A"/>
    <w:rsid w:val="004B3542"/>
    <w:rsid w:val="004B5501"/>
    <w:rsid w:val="004B69BA"/>
    <w:rsid w:val="0054557E"/>
    <w:rsid w:val="005625CF"/>
    <w:rsid w:val="0056541D"/>
    <w:rsid w:val="00574700"/>
    <w:rsid w:val="00584707"/>
    <w:rsid w:val="00595D0D"/>
    <w:rsid w:val="005B6DC6"/>
    <w:rsid w:val="005B7681"/>
    <w:rsid w:val="005D2AC9"/>
    <w:rsid w:val="005D3EF8"/>
    <w:rsid w:val="00601BEA"/>
    <w:rsid w:val="00610023"/>
    <w:rsid w:val="006165EF"/>
    <w:rsid w:val="00635F04"/>
    <w:rsid w:val="0065014F"/>
    <w:rsid w:val="0068539D"/>
    <w:rsid w:val="006B2D16"/>
    <w:rsid w:val="006C6BF9"/>
    <w:rsid w:val="006F4669"/>
    <w:rsid w:val="00713FC7"/>
    <w:rsid w:val="00750C5B"/>
    <w:rsid w:val="0076478F"/>
    <w:rsid w:val="007D6769"/>
    <w:rsid w:val="007E5342"/>
    <w:rsid w:val="00802E9D"/>
    <w:rsid w:val="00810CEA"/>
    <w:rsid w:val="0082526F"/>
    <w:rsid w:val="00833C78"/>
    <w:rsid w:val="00866347"/>
    <w:rsid w:val="008A792C"/>
    <w:rsid w:val="008B2644"/>
    <w:rsid w:val="008D1564"/>
    <w:rsid w:val="008F0866"/>
    <w:rsid w:val="00912162"/>
    <w:rsid w:val="00917B72"/>
    <w:rsid w:val="0095377F"/>
    <w:rsid w:val="00972E8F"/>
    <w:rsid w:val="00972EE9"/>
    <w:rsid w:val="009A3FD8"/>
    <w:rsid w:val="009B3D6F"/>
    <w:rsid w:val="00A17D38"/>
    <w:rsid w:val="00A55F63"/>
    <w:rsid w:val="00A62559"/>
    <w:rsid w:val="00A94B97"/>
    <w:rsid w:val="00AB427F"/>
    <w:rsid w:val="00AC0E99"/>
    <w:rsid w:val="00AF76DF"/>
    <w:rsid w:val="00B101A6"/>
    <w:rsid w:val="00B31CA0"/>
    <w:rsid w:val="00B8087B"/>
    <w:rsid w:val="00BD0DD4"/>
    <w:rsid w:val="00BD3CF3"/>
    <w:rsid w:val="00BD5501"/>
    <w:rsid w:val="00C32823"/>
    <w:rsid w:val="00C42BEF"/>
    <w:rsid w:val="00C43E6F"/>
    <w:rsid w:val="00C519B6"/>
    <w:rsid w:val="00C75D2B"/>
    <w:rsid w:val="00C834C7"/>
    <w:rsid w:val="00CB0224"/>
    <w:rsid w:val="00CD0856"/>
    <w:rsid w:val="00CD742F"/>
    <w:rsid w:val="00D0059B"/>
    <w:rsid w:val="00D06D7A"/>
    <w:rsid w:val="00D1408E"/>
    <w:rsid w:val="00D23261"/>
    <w:rsid w:val="00D50B12"/>
    <w:rsid w:val="00D57314"/>
    <w:rsid w:val="00D660AB"/>
    <w:rsid w:val="00D95A4B"/>
    <w:rsid w:val="00DA4E4C"/>
    <w:rsid w:val="00DB5015"/>
    <w:rsid w:val="00DC015F"/>
    <w:rsid w:val="00E01D26"/>
    <w:rsid w:val="00E21ABF"/>
    <w:rsid w:val="00E8794D"/>
    <w:rsid w:val="00EB4983"/>
    <w:rsid w:val="00EB7F25"/>
    <w:rsid w:val="00EE0EF1"/>
    <w:rsid w:val="00F003CA"/>
    <w:rsid w:val="00F0746D"/>
    <w:rsid w:val="00F271BB"/>
    <w:rsid w:val="00F42A72"/>
    <w:rsid w:val="00F5274A"/>
    <w:rsid w:val="00F53556"/>
    <w:rsid w:val="00F57E91"/>
    <w:rsid w:val="00F65553"/>
    <w:rsid w:val="00FC38D5"/>
    <w:rsid w:val="00FE4B63"/>
    <w:rsid w:val="00FF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118AD"/>
  <w15:chartTrackingRefBased/>
  <w15:docId w15:val="{CF395034-C774-4F76-A3F7-DAE2FC15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4B35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207F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9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18</Pages>
  <Words>3467</Words>
  <Characters>19768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Monteleone</dc:creator>
  <cp:keywords/>
  <dc:description/>
  <cp:lastModifiedBy>Luca Monteleone</cp:lastModifiedBy>
  <cp:revision>122</cp:revision>
  <dcterms:created xsi:type="dcterms:W3CDTF">2022-10-05T07:02:00Z</dcterms:created>
  <dcterms:modified xsi:type="dcterms:W3CDTF">2022-10-22T17:49:00Z</dcterms:modified>
</cp:coreProperties>
</file>