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szCs w:val="24"/>
        </w:rPr>
      </w:pPr>
      <w:r>
        <w:rPr>
          <w:rFonts w:cs="Times New Roman" w:ascii="Times New Roman" w:hAnsi="Times New Roman"/>
          <w:szCs w:val="24"/>
        </w:rPr>
        <w:t>4.2, 4.5, 4.8.1-5, 4.13.1-3</w:t>
      </w:r>
    </w:p>
    <w:p>
      <w:pPr>
        <w:pStyle w:val="Normal"/>
        <w:rPr>
          <w:szCs w:val="24"/>
          <w:shd w:fill="FFFFFF" w:val="clear"/>
        </w:rPr>
      </w:pPr>
      <w:r>
        <w:rPr>
          <w:szCs w:val="24"/>
          <w:shd w:fill="FFFFFF" w:val="clear"/>
        </w:rPr>
        <w:t>4.2</w:t>
      </w:r>
      <w:r>
        <w:rPr>
          <w:rStyle w:val="Appleconvertedspace"/>
          <w:color w:val="000000"/>
          <w:szCs w:val="24"/>
          <w:shd w:fill="FFFFFF" w:val="clear"/>
        </w:rPr>
        <w:t> </w:t>
      </w:r>
      <w:r>
        <w:rPr>
          <w:szCs w:val="24"/>
          <w:shd w:fill="FFFFFF" w:val="clear"/>
        </w:rPr>
        <w:t>The basic single-cycle MIPS implementation in</w:t>
      </w:r>
      <w:r>
        <w:rPr>
          <w:rStyle w:val="Appleconvertedspace"/>
          <w:color w:val="000000"/>
          <w:szCs w:val="24"/>
          <w:shd w:fill="FFFFFF" w:val="clear"/>
        </w:rPr>
        <w:t> </w:t>
      </w:r>
      <w:hyperlink r:id="rId2">
        <w:r>
          <w:rPr>
            <w:rStyle w:val="InternetLink"/>
            <w:szCs w:val="24"/>
            <w:shd w:fill="FFFFFF" w:val="clear"/>
          </w:rPr>
          <w:t>Figure 4.2</w:t>
        </w:r>
      </w:hyperlink>
      <w:r>
        <w:rPr>
          <w:rStyle w:val="Appleconvertedspace"/>
          <w:color w:val="000000"/>
          <w:szCs w:val="24"/>
          <w:shd w:fill="FFFFFF" w:val="clear"/>
        </w:rPr>
        <w:t> </w:t>
      </w:r>
      <w:r>
        <w:rPr>
          <w:szCs w:val="24"/>
          <w:shd w:fill="FFFFFF" w:val="clear"/>
        </w:rPr>
        <w:t>can only implement some instructions. New instructions can be added to an existing Instruction Set Architecture (ISA), but the decision whether or not to do that depends, among other things, on the cost and complexity the proposed addition introduces into the processor datapath and control. The first three problems in this exercise refer to the new instruction:</w:t>
      </w:r>
    </w:p>
    <w:p>
      <w:pPr>
        <w:pStyle w:val="Normal"/>
        <w:rPr>
          <w:rStyle w:val="Inlinecode"/>
          <w:rFonts w:cs="Courier New"/>
          <w:color w:val="000000"/>
          <w:szCs w:val="24"/>
          <w:shd w:fill="FFFFFF" w:val="clear"/>
        </w:rPr>
      </w:pPr>
      <w:r>
        <w:rPr>
          <w:szCs w:val="24"/>
          <w:shd w:fill="FFFFFF" w:val="clear"/>
        </w:rPr>
        <w:t>Instruction:</w:t>
      </w:r>
      <w:r>
        <w:rPr>
          <w:rStyle w:val="Appleconvertedspace"/>
          <w:color w:val="000000"/>
          <w:szCs w:val="24"/>
          <w:shd w:fill="FFFFFF" w:val="clear"/>
        </w:rPr>
        <w:t> </w:t>
      </w:r>
      <w:r>
        <w:rPr>
          <w:rStyle w:val="Inlinecode"/>
          <w:rFonts w:cs="Courier New"/>
          <w:color w:val="000000"/>
          <w:szCs w:val="24"/>
          <w:shd w:fill="FFFFFF" w:val="clear"/>
        </w:rPr>
        <w:t>LWI Rt,Rd(Rs)</w:t>
      </w:r>
    </w:p>
    <w:p>
      <w:pPr>
        <w:pStyle w:val="Normal"/>
        <w:rPr>
          <w:rStyle w:val="Inlinecode"/>
          <w:rFonts w:cs="Courier New"/>
          <w:color w:val="000000"/>
          <w:szCs w:val="24"/>
          <w:shd w:fill="FFFFFF" w:val="clear"/>
        </w:rPr>
      </w:pPr>
      <w:r>
        <w:rPr>
          <w:szCs w:val="24"/>
          <w:shd w:fill="FFFFFF" w:val="clear"/>
        </w:rPr>
        <w:t>Interpretation:</w:t>
      </w:r>
      <w:r>
        <w:rPr>
          <w:rStyle w:val="Appleconvertedspace"/>
          <w:color w:val="000000"/>
          <w:szCs w:val="24"/>
          <w:shd w:fill="FFFFFF" w:val="clear"/>
        </w:rPr>
        <w:t> </w:t>
      </w:r>
      <w:r>
        <w:rPr>
          <w:rStyle w:val="Inlinecode"/>
          <w:rFonts w:cs="Courier New"/>
          <w:color w:val="000000"/>
          <w:szCs w:val="24"/>
          <w:shd w:fill="FFFFFF" w:val="clear"/>
        </w:rPr>
        <w:t>Reg[Rt] = Mem[Reg[Rd]+Reg[Rs]]</w:t>
      </w:r>
    </w:p>
    <w:p>
      <w:pPr>
        <w:pStyle w:val="Normal"/>
        <w:rPr>
          <w:szCs w:val="24"/>
          <w:shd w:fill="FFFFFF" w:val="clear"/>
        </w:rPr>
      </w:pPr>
      <w:r>
        <w:rPr>
          <w:szCs w:val="24"/>
          <w:shd w:fill="FFFFFF" w:val="clear"/>
        </w:rPr>
        <w:t>4.2.1</w:t>
      </w:r>
      <w:r>
        <w:rPr>
          <w:rStyle w:val="Appleconvertedspace"/>
          <w:color w:val="000000"/>
          <w:szCs w:val="24"/>
          <w:shd w:fill="FFFFFF" w:val="clear"/>
        </w:rPr>
        <w:t> </w:t>
      </w:r>
      <w:r>
        <w:rPr>
          <w:szCs w:val="24"/>
          <w:shd w:fill="FFFFFF" w:val="clear"/>
        </w:rPr>
        <w:t>[10] &lt;§4.1&gt; Which existing blocks (if any) can be used for this instruction?</w:t>
      </w:r>
    </w:p>
    <w:p>
      <w:pPr>
        <w:pStyle w:val="Normal"/>
        <w:tabs>
          <w:tab w:val="left" w:pos="8325" w:leader="none"/>
        </w:tabs>
        <w:rPr>
          <w:szCs w:val="24"/>
          <w:shd w:val="pct15" w:color="auto" w:fill="FFFFFF"/>
        </w:rPr>
      </w:pPr>
      <w:r>
        <w:rPr>
          <w:szCs w:val="24"/>
          <w:shd w:val="pct15" w:color="auto" w:fill="FFFFFF"/>
        </w:rPr>
        <w:t xml:space="preserve">Other than typically required blocks such as the PC and instruction memory, the registers block, ALU, and memory would be needed to add the registers and go to specified location in memory. </w:t>
      </w:r>
    </w:p>
    <w:p>
      <w:pPr>
        <w:pStyle w:val="Normal"/>
        <w:rPr>
          <w:szCs w:val="24"/>
          <w:shd w:fill="FFFFFF" w:val="clear"/>
        </w:rPr>
      </w:pPr>
      <w:r>
        <w:rPr>
          <w:szCs w:val="24"/>
          <w:shd w:fill="FFFFFF" w:val="clear"/>
        </w:rPr>
        <w:t>4.2.2</w:t>
      </w:r>
      <w:r>
        <w:rPr>
          <w:rStyle w:val="Appleconvertedspace"/>
          <w:color w:val="000000"/>
          <w:szCs w:val="24"/>
          <w:shd w:fill="FFFFFF" w:val="clear"/>
        </w:rPr>
        <w:t> </w:t>
      </w:r>
      <w:r>
        <w:rPr>
          <w:szCs w:val="24"/>
          <w:shd w:fill="FFFFFF" w:val="clear"/>
        </w:rPr>
        <w:t>[10] &lt;§4.1&gt; Which new functional blocks (if any) do we need for this instruction?</w:t>
      </w:r>
    </w:p>
    <w:p>
      <w:pPr>
        <w:pStyle w:val="Normal"/>
        <w:rPr>
          <w:szCs w:val="24"/>
          <w:shd w:val="pct15" w:color="auto" w:fill="FFFFFF"/>
        </w:rPr>
      </w:pPr>
      <w:r>
        <w:rPr>
          <w:szCs w:val="24"/>
          <w:shd w:val="pct15" w:color="auto" w:fill="FFFFFF"/>
        </w:rPr>
        <w:t>I don’t believe there needs to be new blocks to perform this function. There might be a problem in that the registers would need to be used as the memory address itself instead of an area of memory being pointed at by the register.</w:t>
      </w:r>
    </w:p>
    <w:p>
      <w:pPr>
        <w:pStyle w:val="Normal"/>
        <w:rPr>
          <w:szCs w:val="24"/>
          <w:shd w:fill="FFFFFF" w:val="clear"/>
        </w:rPr>
      </w:pPr>
      <w:r>
        <w:rPr>
          <w:szCs w:val="24"/>
          <w:shd w:fill="FFFFFF" w:val="clear"/>
        </w:rPr>
        <w:t>4.2.3</w:t>
      </w:r>
      <w:r>
        <w:rPr>
          <w:rStyle w:val="Appleconvertedspace"/>
          <w:color w:val="000000"/>
          <w:szCs w:val="24"/>
          <w:shd w:fill="FFFFFF" w:val="clear"/>
        </w:rPr>
        <w:t> </w:t>
      </w:r>
      <w:r>
        <w:rPr>
          <w:szCs w:val="24"/>
          <w:shd w:fill="FFFFFF" w:val="clear"/>
        </w:rPr>
        <w:t>[10] &lt;§4.1&gt; What new signals do we need (if any) from the control unit to support this instruction?</w:t>
      </w:r>
    </w:p>
    <w:p>
      <w:pPr>
        <w:pStyle w:val="Normal"/>
        <w:rPr>
          <w:szCs w:val="24"/>
          <w:shd w:val="pct15" w:color="auto" w:fill="FFFFFF"/>
        </w:rPr>
      </w:pPr>
      <w:r>
        <w:rPr>
          <w:szCs w:val="24"/>
          <w:shd w:val="pct15" w:color="auto" w:fill="FFFFFF"/>
        </w:rPr>
        <w:t>There shouldn’t be a necessity for new signals. The required blocks appear to be controlled sufficiently by the control block.</w:t>
      </w:r>
    </w:p>
    <w:p>
      <w:pPr>
        <w:pStyle w:val="Normal"/>
        <w:rPr>
          <w:szCs w:val="24"/>
        </w:rPr>
      </w:pPr>
      <w:r>
        <w:rPr>
          <w:szCs w:val="24"/>
        </w:rPr>
      </w:r>
    </w:p>
    <w:p>
      <w:pPr>
        <w:pStyle w:val="Normal"/>
        <w:rPr>
          <w:color w:val="000000"/>
          <w:szCs w:val="24"/>
          <w:shd w:fill="FFFFFF" w:val="clear"/>
        </w:rPr>
      </w:pPr>
      <w:bookmarkStart w:id="0" w:name="_GoBack"/>
      <w:bookmarkEnd w:id="0"/>
      <w:r>
        <w:rPr>
          <w:color w:val="000000"/>
          <w:szCs w:val="24"/>
          <w:shd w:fill="FFFFFF" w:val="clear"/>
        </w:rPr>
        <w:t>4.5</w:t>
      </w:r>
      <w:r>
        <w:rPr>
          <w:rStyle w:val="Appleconvertedspace"/>
          <w:color w:val="000000"/>
          <w:szCs w:val="24"/>
          <w:shd w:fill="FFFFFF" w:val="clear"/>
        </w:rPr>
        <w:t> </w:t>
      </w:r>
      <w:r>
        <w:rPr>
          <w:color w:val="000000"/>
          <w:szCs w:val="24"/>
          <w:shd w:fill="FFFFFF" w:val="clear"/>
        </w:rPr>
        <w:t>For the problems in this exercise, assume that there are no pipeline stalls and that the breakdown of executed instructions is as follows:</w:t>
      </w:r>
    </w:p>
    <w:p>
      <w:pPr>
        <w:pStyle w:val="Normal"/>
        <w:rPr>
          <w:color w:val="000000"/>
          <w:szCs w:val="24"/>
          <w:shd w:fill="FFFFFF" w:val="clear"/>
        </w:rPr>
      </w:pPr>
      <w:r>
        <w:rPr>
          <w:color w:val="000000"/>
          <w:szCs w:val="24"/>
          <w:shd w:fill="FFFFFF" w:val="clear"/>
        </w:rPr>
        <w:t>(picture)</w:t>
      </w:r>
      <w:r>
        <w:rPr>
          <w:color w:val="000000"/>
          <w:szCs w:val="24"/>
          <w:shd w:fill="FFFFFF" w:val="clear"/>
        </w:rPr>
        <w:pict>
          <v:rect id="shape_0" stroked="f" style="position:absolute;margin-left:0pt;margin-top:0pt;width:23.95pt;height:23.95pt">
            <v:wrap v:type="none"/>
            <v:fill on="false" detectmouseclick="t"/>
            <v:stroke color="#3465a4" joinstyle="round" endcap="flat"/>
          </v:rect>
        </w:pict>
      </w:r>
    </w:p>
    <w:p>
      <w:pPr>
        <w:pStyle w:val="Normal"/>
        <w:rPr>
          <w:color w:val="000000"/>
          <w:szCs w:val="24"/>
          <w:shd w:fill="FFFFFF" w:val="clear"/>
        </w:rPr>
      </w:pPr>
      <w:r>
        <w:rPr>
          <w:color w:val="000000"/>
          <w:szCs w:val="24"/>
          <w:shd w:fill="FFFFFF" w:val="clear"/>
        </w:rPr>
        <w:t>4.5.1</w:t>
      </w:r>
      <w:r>
        <w:rPr>
          <w:rStyle w:val="Appleconvertedspace"/>
          <w:color w:val="000000"/>
          <w:szCs w:val="24"/>
          <w:shd w:fill="FFFFFF" w:val="clear"/>
        </w:rPr>
        <w:t> </w:t>
      </w:r>
      <w:r>
        <w:rPr>
          <w:color w:val="000000"/>
          <w:szCs w:val="24"/>
          <w:shd w:fill="FFFFFF" w:val="clear"/>
        </w:rPr>
        <w:t>[10] &lt;§4.3&gt; In what fraction of all cycles is the data memory used?</w:t>
      </w:r>
    </w:p>
    <w:p>
      <w:pPr>
        <w:pStyle w:val="Normal"/>
        <w:rPr>
          <w:color w:val="000000"/>
          <w:szCs w:val="24"/>
          <w:shd w:fill="FFFFFF" w:val="clear"/>
        </w:rPr>
      </w:pPr>
      <w:r>
        <w:rPr>
          <w:color w:val="000000"/>
          <w:szCs w:val="24"/>
          <w:shd w:fill="FFFFFF" w:val="clear"/>
        </w:rPr>
        <w:t>4.5.2</w:t>
      </w:r>
      <w:r>
        <w:rPr>
          <w:rStyle w:val="Appleconvertedspace"/>
          <w:color w:val="000000"/>
          <w:szCs w:val="24"/>
          <w:shd w:fill="FFFFFF" w:val="clear"/>
        </w:rPr>
        <w:t> </w:t>
      </w:r>
      <w:r>
        <w:rPr>
          <w:color w:val="000000"/>
          <w:szCs w:val="24"/>
          <w:shd w:fill="FFFFFF" w:val="clear"/>
        </w:rPr>
        <w:t>[10] &lt;§4.3&gt; In what fraction of all cycles is the input of the sign-extend circuit needed? What is this circuit doing in cycles in which its input is not needed?</w:t>
      </w:r>
    </w:p>
    <w:p>
      <w:pPr>
        <w:pStyle w:val="Normal"/>
        <w:rPr>
          <w:color w:val="000000"/>
          <w:szCs w:val="24"/>
          <w:shd w:fill="FFFFFF" w:val="clear"/>
        </w:rPr>
      </w:pPr>
      <w:bookmarkStart w:id="1" w:name="_GoBack"/>
      <w:bookmarkEnd w:id="1"/>
      <w:r>
        <w:rPr>
          <w:color w:val="000000"/>
          <w:szCs w:val="24"/>
          <w:shd w:fill="FFFFFF" w:val="clear"/>
        </w:rPr>
        <w:t>4.8</w:t>
      </w:r>
      <w:r>
        <w:rPr>
          <w:rStyle w:val="Appleconvertedspace"/>
          <w:color w:val="000000"/>
          <w:szCs w:val="24"/>
          <w:shd w:fill="FFFFFF" w:val="clear"/>
        </w:rPr>
        <w:t> </w:t>
      </w:r>
      <w:r>
        <w:rPr>
          <w:color w:val="000000"/>
          <w:szCs w:val="24"/>
          <w:shd w:fill="FFFFFF" w:val="clear"/>
        </w:rPr>
        <w:t>In this exercise, we examine how pipelining affects the clock cycle time of the processor. Problems in this exercise assume that individual stages of the datapath have the following latencies:</w:t>
      </w:r>
    </w:p>
    <w:p>
      <w:pPr>
        <w:pStyle w:val="Normal"/>
        <w:rPr/>
      </w:pPr>
      <w:r>
        <w:rPr/>
        <w:pict>
          <v:rect id="shape_0" stroked="f" style="position:absolute;margin-left:0pt;margin-top:0pt;width:23.95pt;height:23.95pt">
            <v:wrap v:type="none"/>
            <v:fill on="false" detectmouseclick="t"/>
            <v:stroke color="#3465a4" joinstyle="round" endcap="flat"/>
          </v:rect>
        </w:pict>
      </w:r>
    </w:p>
    <w:p>
      <w:pPr>
        <w:pStyle w:val="Normal"/>
        <w:rPr>
          <w:color w:val="000000"/>
          <w:szCs w:val="24"/>
          <w:shd w:fill="FFFFFF" w:val="clear"/>
        </w:rPr>
      </w:pPr>
      <w:r>
        <w:rPr>
          <w:color w:val="000000"/>
          <w:szCs w:val="24"/>
          <w:shd w:fill="FFFFFF" w:val="clear"/>
        </w:rPr>
        <w:br/>
        <w:t>Also, assume that instructions executed by the processor are broken down as follows:</w:t>
      </w:r>
    </w:p>
    <w:p>
      <w:pPr>
        <w:pStyle w:val="Normal"/>
        <w:rPr/>
      </w:pPr>
      <w:r>
        <w:rPr/>
        <w:pict>
          <v:rect id="shape_0" stroked="f" style="position:absolute;margin-left:0pt;margin-top:0pt;width:23.95pt;height:23.95pt">
            <v:wrap v:type="none"/>
            <v:fill on="false" detectmouseclick="t"/>
            <v:stroke color="#3465a4" joinstyle="round" endcap="flat"/>
          </v:rect>
        </w:pict>
      </w:r>
    </w:p>
    <w:p>
      <w:pPr>
        <w:pStyle w:val="Normal"/>
        <w:rPr>
          <w:color w:val="000000"/>
          <w:szCs w:val="24"/>
          <w:shd w:fill="FFFFFF" w:val="clear"/>
        </w:rPr>
      </w:pPr>
      <w:r>
        <w:rPr>
          <w:color w:val="000000"/>
          <w:szCs w:val="24"/>
          <w:shd w:fill="FFFFFF" w:val="clear"/>
        </w:rPr>
        <w:t>4.8.1</w:t>
      </w:r>
      <w:r>
        <w:rPr>
          <w:rStyle w:val="Appleconvertedspace"/>
          <w:color w:val="000000"/>
          <w:szCs w:val="24"/>
          <w:shd w:fill="FFFFFF" w:val="clear"/>
        </w:rPr>
        <w:t> </w:t>
      </w:r>
      <w:r>
        <w:rPr>
          <w:color w:val="000000"/>
          <w:szCs w:val="24"/>
          <w:shd w:fill="FFFFFF" w:val="clear"/>
        </w:rPr>
        <w:t>[5] &lt;§4.5&gt; What is the clock cycle time in a pipelined and non-pipelined processor?</w:t>
      </w:r>
    </w:p>
    <w:p>
      <w:pPr>
        <w:pStyle w:val="Normal"/>
        <w:rPr>
          <w:color w:val="000000"/>
          <w:szCs w:val="24"/>
          <w:shd w:fill="FFFFFF" w:val="clear"/>
        </w:rPr>
      </w:pPr>
      <w:r>
        <w:rPr>
          <w:color w:val="000000"/>
          <w:szCs w:val="24"/>
          <w:shd w:fill="FFFFFF" w:val="clear"/>
        </w:rPr>
        <w:t>4.8.2</w:t>
      </w:r>
      <w:r>
        <w:rPr>
          <w:rStyle w:val="Appleconvertedspace"/>
          <w:color w:val="000000"/>
          <w:szCs w:val="24"/>
          <w:shd w:fill="FFFFFF" w:val="clear"/>
        </w:rPr>
        <w:t> </w:t>
      </w:r>
      <w:r>
        <w:rPr>
          <w:color w:val="000000"/>
          <w:szCs w:val="24"/>
          <w:shd w:fill="FFFFFF" w:val="clear"/>
        </w:rPr>
        <w:t>[10] &lt;§4.5&gt; What is the total latency of an LW instruction in a pipelined and non-pipelined processor?</w:t>
      </w:r>
    </w:p>
    <w:p>
      <w:pPr>
        <w:pStyle w:val="Normal"/>
        <w:rPr>
          <w:shd w:fill="FFFFFF" w:val="clear"/>
        </w:rPr>
      </w:pPr>
      <w:r>
        <w:rPr>
          <w:shd w:fill="FFFFFF" w:val="clear"/>
        </w:rPr>
        <w:t>4.8.3</w:t>
      </w:r>
      <w:r>
        <w:rPr>
          <w:rStyle w:val="Appleconvertedspace"/>
          <w:color w:val="000000"/>
          <w:szCs w:val="24"/>
          <w:shd w:fill="FFFFFF" w:val="clear"/>
        </w:rPr>
        <w:t> </w:t>
      </w:r>
      <w:r>
        <w:rPr>
          <w:shd w:fill="FFFFFF" w:val="clear"/>
        </w:rPr>
        <w:t>[10] &lt;§4.5&gt; If we can split one stage of the pipelined datapath into two new stages, each with half the latency of the original stage, which stage would you split and what is the new clock cycle time of the processor?</w:t>
      </w:r>
    </w:p>
    <w:p>
      <w:pPr>
        <w:pStyle w:val="Normal"/>
        <w:rPr>
          <w:shd w:fill="FFFFFF" w:val="clear"/>
        </w:rPr>
      </w:pPr>
      <w:r>
        <w:rPr>
          <w:shd w:fill="FFFFFF" w:val="clear"/>
        </w:rPr>
        <w:t>4.8.4</w:t>
      </w:r>
      <w:r>
        <w:rPr>
          <w:rStyle w:val="Appleconvertedspace"/>
          <w:color w:val="000000"/>
          <w:szCs w:val="24"/>
          <w:shd w:fill="FFFFFF" w:val="clear"/>
        </w:rPr>
        <w:t> </w:t>
      </w:r>
      <w:r>
        <w:rPr>
          <w:shd w:fill="FFFFFF" w:val="clear"/>
        </w:rPr>
        <w:t>[10] &lt;§4.5&gt; Assuming there are no stalls or hazards, what is the utilization of the data memory?</w:t>
      </w:r>
    </w:p>
    <w:p>
      <w:pPr>
        <w:pStyle w:val="Normal"/>
        <w:rPr>
          <w:shd w:fill="FFFFFF" w:val="clear"/>
        </w:rPr>
      </w:pPr>
      <w:r>
        <w:rPr>
          <w:shd w:fill="FFFFFF" w:val="clear"/>
        </w:rPr>
        <w:t>4.8.5</w:t>
      </w:r>
      <w:r>
        <w:rPr>
          <w:rStyle w:val="Appleconvertedspace"/>
          <w:color w:val="000000"/>
          <w:szCs w:val="24"/>
          <w:shd w:fill="FFFFFF" w:val="clear"/>
        </w:rPr>
        <w:t> </w:t>
      </w:r>
      <w:r>
        <w:rPr>
          <w:shd w:fill="FFFFFF" w:val="clear"/>
        </w:rPr>
        <w:t>[10] &lt;§4.5&gt; Assuming there are no stalls or hazards, what is the utilization of the write-register port of the “Registers” unit?</w:t>
      </w:r>
    </w:p>
    <w:p>
      <w:pPr>
        <w:pStyle w:val="Normal"/>
        <w:rPr>
          <w:shd w:fill="FFFFFF" w:val="clear"/>
        </w:rPr>
      </w:pPr>
      <w:r>
        <w:rPr>
          <w:shd w:fill="FFFFFF" w:val="clear"/>
        </w:rPr>
      </w:r>
    </w:p>
    <w:p>
      <w:pPr>
        <w:pStyle w:val="Normal"/>
        <w:rPr>
          <w:shd w:fill="FFFFFF" w:val="clear"/>
        </w:rPr>
      </w:pPr>
      <w:r>
        <w:rPr>
          <w:shd w:fill="FFFFFF" w:val="clear"/>
        </w:rPr>
        <w:t>4.13.1</w:t>
      </w:r>
      <w:r>
        <w:rPr>
          <w:rStyle w:val="Appleconvertedspace"/>
          <w:rFonts w:ascii="Palatino Linotype" w:hAnsi="Palatino Linotype"/>
          <w:color w:val="000000"/>
          <w:sz w:val="25"/>
          <w:szCs w:val="25"/>
          <w:shd w:fill="FFFFFF" w:val="clear"/>
        </w:rPr>
        <w:t> </w:t>
      </w:r>
      <w:r>
        <w:rPr>
          <w:shd w:fill="FFFFFF" w:val="clear"/>
        </w:rPr>
        <w:t>[5] &lt;§4.7&gt; If there is no forwarding or hazard detection, insert</w:t>
      </w:r>
      <w:r>
        <w:rPr>
          <w:rStyle w:val="Appleconvertedspace"/>
          <w:rFonts w:ascii="Palatino Linotype" w:hAnsi="Palatino Linotype"/>
          <w:color w:val="000000"/>
          <w:sz w:val="25"/>
          <w:szCs w:val="25"/>
          <w:shd w:fill="FFFFFF" w:val="clear"/>
        </w:rPr>
        <w:t> </w:t>
      </w:r>
      <w:r>
        <w:rPr>
          <w:rStyle w:val="Inlinecode"/>
          <w:rFonts w:cs="Courier New" w:ascii="Courier New" w:hAnsi="Courier New"/>
          <w:color w:val="000000"/>
          <w:sz w:val="25"/>
          <w:szCs w:val="25"/>
          <w:shd w:fill="FFFFFF" w:val="clear"/>
        </w:rPr>
        <w:t>nop</w:t>
      </w:r>
      <w:r>
        <w:rPr>
          <w:shd w:fill="FFFFFF" w:val="clear"/>
        </w:rPr>
        <w:t>s to ensure correct execution.</w:t>
      </w:r>
    </w:p>
    <w:p>
      <w:pPr>
        <w:pStyle w:val="Normal"/>
        <w:rPr>
          <w:shd w:fill="FFFFFF" w:val="clear"/>
        </w:rPr>
      </w:pPr>
      <w:r>
        <w:rPr>
          <w:shd w:fill="FFFFFF" w:val="clear"/>
        </w:rPr>
        <w:t>4.13.2</w:t>
      </w:r>
      <w:r>
        <w:rPr>
          <w:rStyle w:val="Appleconvertedspace"/>
          <w:rFonts w:ascii="Palatino Linotype" w:hAnsi="Palatino Linotype"/>
          <w:color w:val="000000"/>
          <w:sz w:val="25"/>
          <w:szCs w:val="25"/>
          <w:shd w:fill="FFFFFF" w:val="clear"/>
        </w:rPr>
        <w:t> </w:t>
      </w:r>
      <w:r>
        <w:rPr>
          <w:shd w:fill="FFFFFF" w:val="clear"/>
        </w:rPr>
        <w:t>[10] &lt;§4.7&gt; Repeat 4.13.1 but now use</w:t>
      </w:r>
      <w:r>
        <w:rPr>
          <w:rStyle w:val="Appleconvertedspace"/>
          <w:rFonts w:ascii="Palatino Linotype" w:hAnsi="Palatino Linotype"/>
          <w:color w:val="000000"/>
          <w:sz w:val="25"/>
          <w:szCs w:val="25"/>
          <w:shd w:fill="FFFFFF" w:val="clear"/>
        </w:rPr>
        <w:t> </w:t>
      </w:r>
      <w:r>
        <w:rPr>
          <w:rStyle w:val="Inlinecode"/>
          <w:rFonts w:cs="Courier New" w:ascii="Courier New" w:hAnsi="Courier New"/>
          <w:color w:val="000000"/>
          <w:sz w:val="25"/>
          <w:szCs w:val="25"/>
          <w:shd w:fill="FFFFFF" w:val="clear"/>
        </w:rPr>
        <w:t>nop</w:t>
      </w:r>
      <w:r>
        <w:rPr>
          <w:shd w:fill="FFFFFF" w:val="clear"/>
        </w:rPr>
        <w:t>s only when a hazard cannot be avoided by changing or rearranging these instructions. You can assume register R7 can be used to hold temporary values in your modified code.</w:t>
      </w:r>
    </w:p>
    <w:p>
      <w:pPr>
        <w:pStyle w:val="Normal"/>
        <w:rPr>
          <w:shd w:fill="FFFFFF" w:val="clear"/>
        </w:rPr>
      </w:pPr>
      <w:r>
        <w:rPr>
          <w:shd w:fill="FFFFFF" w:val="clear"/>
        </w:rPr>
        <w:t>4.13.3</w:t>
      </w:r>
      <w:r>
        <w:rPr>
          <w:rStyle w:val="Appleconvertedspace"/>
          <w:rFonts w:ascii="Palatino Linotype" w:hAnsi="Palatino Linotype"/>
          <w:color w:val="000000"/>
          <w:sz w:val="25"/>
          <w:szCs w:val="25"/>
          <w:shd w:fill="FFFFFF" w:val="clear"/>
        </w:rPr>
        <w:t> </w:t>
      </w:r>
      <w:r>
        <w:rPr>
          <w:shd w:fill="FFFFFF" w:val="clear"/>
        </w:rPr>
        <w:t>[10] &lt;§4.7&gt; If the processor has forwarding, but we forgot to implement the hazard detection unit, what happens when this code executes?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Palatino Linotype">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
        <w:sz w:val="22"/>
        <w:szCs w:val="22"/>
        <w:lang w:val="en-US" w:eastAsia="zh-TW"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67d86"/>
    <w:pPr>
      <w:widowControl/>
      <w:suppressAutoHyphens w:val="true"/>
      <w:bidi w:val="0"/>
      <w:spacing w:lineRule="auto" w:line="276" w:before="0" w:after="200"/>
      <w:jc w:val="left"/>
    </w:pPr>
    <w:rPr>
      <w:rFonts w:ascii="Calibri" w:hAnsi="Calibri" w:eastAsia="SimSun" w:cs=""/>
      <w:color w:val="auto"/>
      <w:sz w:val="24"/>
      <w:szCs w:val="22"/>
      <w:lang w:val="en-US" w:eastAsia="zh-TW" w:bidi="ar-SA"/>
    </w:rPr>
  </w:style>
  <w:style w:type="paragraph" w:styleId="Heading1">
    <w:name w:val="Heading 1"/>
    <w:uiPriority w:val="9"/>
    <w:qFormat/>
    <w:link w:val="Heading1Char"/>
    <w:rsid w:val="00567d86"/>
    <w:basedOn w:val="Normal"/>
    <w:next w:val="Normal"/>
    <w:pPr>
      <w:keepNext/>
      <w:keepLines/>
      <w:outlineLvl w:val="0"/>
    </w:pPr>
    <w:rPr>
      <w:rFonts w:ascii="Cambria" w:hAnsi="Cambria" w:cs=""/>
      <w:b/>
      <w:bCs/>
      <w:color w:val="365F91"/>
      <w:sz w:val="40"/>
      <w:szCs w:val="28"/>
    </w:rPr>
  </w:style>
  <w:style w:type="paragraph" w:styleId="Heading2">
    <w:name w:val="Heading 2"/>
    <w:uiPriority w:val="9"/>
    <w:qFormat/>
    <w:unhideWhenUsed/>
    <w:link w:val="Heading2Char"/>
    <w:rsid w:val="00567d86"/>
    <w:basedOn w:val="Normal"/>
    <w:next w:val="Normal"/>
    <w:pPr>
      <w:keepNext/>
      <w:keepLines/>
      <w:spacing w:before="0" w:after="80"/>
      <w:outlineLvl w:val="1"/>
    </w:pPr>
    <w:rPr>
      <w:rFonts w:ascii="Cambria" w:hAnsi="Cambria" w:cs=""/>
      <w:b/>
      <w:bCs/>
      <w:color w:val="4F81BD"/>
      <w:sz w:val="32"/>
      <w:szCs w:val="26"/>
    </w:rPr>
  </w:style>
  <w:style w:type="paragraph" w:styleId="Heading3">
    <w:name w:val="Heading 3"/>
    <w:uiPriority w:val="9"/>
    <w:qFormat/>
    <w:unhideWhenUsed/>
    <w:link w:val="Heading3Char"/>
    <w:rsid w:val="00567d86"/>
    <w:basedOn w:val="Normal"/>
    <w:next w:val="Normal"/>
    <w:pPr>
      <w:keepNext/>
      <w:keepLines/>
      <w:spacing w:before="200" w:after="0"/>
      <w:outlineLvl w:val="2"/>
    </w:pPr>
    <w:rPr>
      <w:rFonts w:ascii="Cambria" w:hAnsi="Cambria" w:cs=""/>
      <w:b/>
      <w:bCs/>
      <w:color w:val="4F81BD"/>
      <w:sz w:val="28"/>
    </w:rPr>
  </w:style>
  <w:style w:type="paragraph" w:styleId="Heading4">
    <w:name w:val="Heading 4"/>
    <w:uiPriority w:val="9"/>
    <w:qFormat/>
    <w:unhideWhenUsed/>
    <w:link w:val="Heading4Char"/>
    <w:rsid w:val="00567d86"/>
    <w:basedOn w:val="Normal"/>
    <w:next w:val="Normal"/>
    <w:pPr>
      <w:keepNext/>
      <w:keepLines/>
      <w:spacing w:before="200" w:after="0"/>
      <w:outlineLvl w:val="3"/>
    </w:pPr>
    <w:rPr>
      <w:rFonts w:ascii="Cambria" w:hAnsi="Cambria" w:cs=""/>
      <w:b/>
      <w:bCs/>
      <w:i/>
      <w:iCs/>
      <w:color w:val="4F81BD"/>
      <w:sz w:val="26"/>
    </w:rPr>
  </w:style>
  <w:style w:type="paragraph" w:styleId="Heading5">
    <w:name w:val="Heading 5"/>
    <w:uiPriority w:val="9"/>
    <w:qFormat/>
    <w:unhideWhenUsed/>
    <w:link w:val="Heading5Char"/>
    <w:rsid w:val="00567d86"/>
    <w:basedOn w:val="Normal"/>
    <w:next w:val="Normal"/>
    <w:pPr>
      <w:keepNext/>
      <w:keepLines/>
      <w:spacing w:before="200" w:after="0"/>
      <w:outlineLvl w:val="4"/>
    </w:pPr>
    <w:rPr>
      <w:rFonts w:ascii="Cambria" w:hAnsi="Cambria" w:cs=""/>
      <w:color w:val="243F60"/>
      <w:sz w:val="26"/>
    </w:rPr>
  </w:style>
  <w:style w:type="paragraph" w:styleId="Heading6">
    <w:name w:val="Heading 6"/>
    <w:uiPriority w:val="9"/>
    <w:qFormat/>
    <w:unhideWhenUsed/>
    <w:link w:val="Heading6Char"/>
    <w:rsid w:val="00567d86"/>
    <w:basedOn w:val="Normal"/>
    <w:next w:val="Normal"/>
    <w:pPr>
      <w:keepNext/>
      <w:keepLines/>
      <w:spacing w:before="200" w:after="0"/>
      <w:outlineLvl w:val="5"/>
    </w:pPr>
    <w:rPr>
      <w:rFonts w:ascii="Cambria" w:hAnsi="Cambria" w:cs=""/>
      <w:i/>
      <w:iCs/>
      <w:color w:val="243F60"/>
      <w:sz w:val="26"/>
    </w:rPr>
  </w:style>
  <w:style w:type="paragraph" w:styleId="Heading7">
    <w:name w:val="Heading 7"/>
    <w:uiPriority w:val="9"/>
    <w:qFormat/>
    <w:unhideWhenUsed/>
    <w:link w:val="Heading7Char"/>
    <w:rsid w:val="00567d86"/>
    <w:basedOn w:val="Normal"/>
    <w:next w:val="Normal"/>
    <w:pPr>
      <w:keepNext/>
      <w:keepLines/>
      <w:spacing w:before="200" w:after="0"/>
      <w:outlineLvl w:val="6"/>
    </w:pPr>
    <w:rPr>
      <w:rFonts w:ascii="Cambria" w:hAnsi="Cambria" w:cs=""/>
      <w:iCs/>
      <w:color w:val="404040"/>
    </w:rPr>
  </w:style>
  <w:style w:type="paragraph" w:styleId="Heading8">
    <w:name w:val="Heading 8"/>
    <w:uiPriority w:val="9"/>
    <w:qFormat/>
    <w:unhideWhenUsed/>
    <w:link w:val="Heading8Char"/>
    <w:rsid w:val="00567d86"/>
    <w:basedOn w:val="Normal"/>
    <w:next w:val="Normal"/>
    <w:pPr>
      <w:keepNext/>
      <w:keepLines/>
      <w:spacing w:before="200" w:after="0"/>
      <w:outlineLvl w:val="7"/>
    </w:pPr>
    <w:rPr>
      <w:rFonts w:ascii="Cambria" w:hAnsi="Cambria" w:cs=""/>
      <w:i/>
      <w:color w:val="404040"/>
      <w:szCs w:val="20"/>
    </w:rPr>
  </w:style>
  <w:style w:type="paragraph" w:styleId="Heading9">
    <w:name w:val="Heading 9"/>
    <w:uiPriority w:val="9"/>
    <w:qFormat/>
    <w:unhideWhenUsed/>
    <w:link w:val="Heading9Char"/>
    <w:rsid w:val="00567d86"/>
    <w:basedOn w:val="Normal"/>
    <w:next w:val="Normal"/>
    <w:pPr>
      <w:keepNext/>
      <w:keepLines/>
      <w:spacing w:before="200" w:after="0"/>
      <w:outlineLvl w:val="8"/>
    </w:pPr>
    <w:rPr>
      <w:rFonts w:ascii="Cambria" w:hAnsi="Cambria" w:cs=""/>
      <w:i/>
      <w:iCs/>
      <w:color w:val="404040"/>
      <w:sz w:val="20"/>
      <w:szCs w:val="20"/>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567d86"/>
    <w:basedOn w:val="DefaultParagraphFont"/>
    <w:rPr>
      <w:rFonts w:ascii="Tahoma" w:hAnsi="Tahoma" w:cs="Tahoma"/>
      <w:sz w:val="16"/>
      <w:szCs w:val="16"/>
    </w:rPr>
  </w:style>
  <w:style w:type="character" w:styleId="Heading1Char" w:customStyle="1">
    <w:name w:val="Heading 1 Char"/>
    <w:uiPriority w:val="9"/>
    <w:link w:val="Heading1"/>
    <w:rsid w:val="00567d86"/>
    <w:basedOn w:val="DefaultParagraphFont"/>
    <w:rPr>
      <w:rFonts w:ascii="Cambria" w:hAnsi="Cambria" w:cs=""/>
      <w:b/>
      <w:bCs/>
      <w:color w:val="365F91"/>
      <w:sz w:val="40"/>
      <w:szCs w:val="28"/>
    </w:rPr>
  </w:style>
  <w:style w:type="character" w:styleId="CustomHeadingStyleChar" w:customStyle="1">
    <w:name w:val="Custom Heading Style Char"/>
    <w:link w:val="CustomHeadingStyle"/>
    <w:rsid w:val="00567d86"/>
    <w:basedOn w:val="Heading1Char"/>
    <w:rPr>
      <w:rFonts w:ascii="Cambria" w:hAnsi="Cambria" w:cs=""/>
      <w:b/>
      <w:bCs/>
      <w:color w:val="365F91"/>
      <w:sz w:val="36"/>
      <w:szCs w:val="28"/>
    </w:rPr>
  </w:style>
  <w:style w:type="character" w:styleId="FooterChar" w:customStyle="1">
    <w:name w:val="Footer Char"/>
    <w:uiPriority w:val="99"/>
    <w:link w:val="Footer"/>
    <w:rsid w:val="00567d86"/>
    <w:basedOn w:val="DefaultParagraphFont"/>
    <w:rPr>
      <w:sz w:val="24"/>
    </w:rPr>
  </w:style>
  <w:style w:type="character" w:styleId="HeaderChar" w:customStyle="1">
    <w:name w:val="Header Char"/>
    <w:uiPriority w:val="99"/>
    <w:link w:val="Header"/>
    <w:rsid w:val="00567d86"/>
    <w:basedOn w:val="DefaultParagraphFont"/>
    <w:rPr>
      <w:sz w:val="24"/>
    </w:rPr>
  </w:style>
  <w:style w:type="character" w:styleId="Heading2Char" w:customStyle="1">
    <w:name w:val="Heading 2 Char"/>
    <w:uiPriority w:val="9"/>
    <w:link w:val="Heading2"/>
    <w:rsid w:val="00567d86"/>
    <w:basedOn w:val="DefaultParagraphFont"/>
    <w:rPr>
      <w:rFonts w:ascii="Cambria" w:hAnsi="Cambria" w:cs=""/>
      <w:b/>
      <w:bCs/>
      <w:color w:val="4F81BD"/>
      <w:sz w:val="32"/>
      <w:szCs w:val="26"/>
    </w:rPr>
  </w:style>
  <w:style w:type="character" w:styleId="Heading3Char" w:customStyle="1">
    <w:name w:val="Heading 3 Char"/>
    <w:uiPriority w:val="9"/>
    <w:link w:val="Heading3"/>
    <w:rsid w:val="00567d86"/>
    <w:basedOn w:val="DefaultParagraphFont"/>
    <w:rPr>
      <w:rFonts w:ascii="Cambria" w:hAnsi="Cambria" w:cs=""/>
      <w:b/>
      <w:bCs/>
      <w:color w:val="4F81BD"/>
      <w:sz w:val="28"/>
    </w:rPr>
  </w:style>
  <w:style w:type="character" w:styleId="Heading4Char" w:customStyle="1">
    <w:name w:val="Heading 4 Char"/>
    <w:uiPriority w:val="9"/>
    <w:link w:val="Heading4"/>
    <w:rsid w:val="00567d86"/>
    <w:basedOn w:val="DefaultParagraphFont"/>
    <w:rPr>
      <w:rFonts w:ascii="Cambria" w:hAnsi="Cambria" w:cs=""/>
      <w:b/>
      <w:bCs/>
      <w:i/>
      <w:iCs/>
      <w:color w:val="4F81BD"/>
      <w:sz w:val="26"/>
    </w:rPr>
  </w:style>
  <w:style w:type="character" w:styleId="Heading5Char" w:customStyle="1">
    <w:name w:val="Heading 5 Char"/>
    <w:uiPriority w:val="9"/>
    <w:link w:val="Heading5"/>
    <w:rsid w:val="00567d86"/>
    <w:basedOn w:val="DefaultParagraphFont"/>
    <w:rPr>
      <w:rFonts w:ascii="Cambria" w:hAnsi="Cambria" w:cs=""/>
      <w:color w:val="243F60"/>
      <w:sz w:val="26"/>
    </w:rPr>
  </w:style>
  <w:style w:type="character" w:styleId="Heading6Char" w:customStyle="1">
    <w:name w:val="Heading 6 Char"/>
    <w:uiPriority w:val="9"/>
    <w:link w:val="Heading6"/>
    <w:rsid w:val="00567d86"/>
    <w:basedOn w:val="DefaultParagraphFont"/>
    <w:rPr>
      <w:rFonts w:ascii="Cambria" w:hAnsi="Cambria" w:cs=""/>
      <w:i/>
      <w:iCs/>
      <w:color w:val="243F60"/>
      <w:sz w:val="26"/>
    </w:rPr>
  </w:style>
  <w:style w:type="character" w:styleId="Heading7Char" w:customStyle="1">
    <w:name w:val="Heading 7 Char"/>
    <w:uiPriority w:val="9"/>
    <w:link w:val="Heading7"/>
    <w:rsid w:val="00567d86"/>
    <w:basedOn w:val="DefaultParagraphFont"/>
    <w:rPr>
      <w:rFonts w:ascii="Cambria" w:hAnsi="Cambria" w:cs=""/>
      <w:iCs/>
      <w:color w:val="404040"/>
      <w:sz w:val="24"/>
    </w:rPr>
  </w:style>
  <w:style w:type="character" w:styleId="Heading8Char" w:customStyle="1">
    <w:name w:val="Heading 8 Char"/>
    <w:uiPriority w:val="9"/>
    <w:link w:val="Heading8"/>
    <w:rsid w:val="00567d86"/>
    <w:basedOn w:val="DefaultParagraphFont"/>
    <w:rPr>
      <w:rFonts w:ascii="Cambria" w:hAnsi="Cambria" w:cs=""/>
      <w:i/>
      <w:color w:val="404040"/>
      <w:sz w:val="24"/>
      <w:szCs w:val="20"/>
    </w:rPr>
  </w:style>
  <w:style w:type="character" w:styleId="Heading9Char" w:customStyle="1">
    <w:name w:val="Heading 9 Char"/>
    <w:uiPriority w:val="9"/>
    <w:link w:val="Heading9"/>
    <w:rsid w:val="00567d86"/>
    <w:basedOn w:val="DefaultParagraphFont"/>
    <w:rPr>
      <w:rFonts w:ascii="Cambria" w:hAnsi="Cambria" w:cs=""/>
      <w:i/>
      <w:iCs/>
      <w:color w:val="404040"/>
      <w:sz w:val="20"/>
      <w:szCs w:val="20"/>
    </w:rPr>
  </w:style>
  <w:style w:type="character" w:styleId="NoSpacingChar" w:customStyle="1">
    <w:name w:val="No Spacing Char"/>
    <w:uiPriority w:val="1"/>
    <w:link w:val="NoSpacing"/>
    <w:rsid w:val="00567d86"/>
    <w:basedOn w:val="DefaultParagraphFont"/>
    <w:rPr>
      <w:lang w:eastAsia="ja-JP"/>
    </w:rPr>
  </w:style>
  <w:style w:type="character" w:styleId="TitleChar" w:customStyle="1">
    <w:name w:val="Title Char"/>
    <w:uiPriority w:val="10"/>
    <w:link w:val="Title"/>
    <w:rsid w:val="00567d86"/>
    <w:basedOn w:val="DefaultParagraphFont"/>
    <w:rPr>
      <w:rFonts w:ascii="Cambria" w:hAnsi="Cambria" w:cs=""/>
      <w:color w:val="17365D"/>
      <w:spacing w:val="5"/>
      <w:sz w:val="52"/>
      <w:szCs w:val="52"/>
    </w:rPr>
  </w:style>
  <w:style w:type="character" w:styleId="Appleconvertedspace" w:customStyle="1">
    <w:name w:val="apple-converted-space"/>
    <w:rsid w:val="00672d94"/>
    <w:basedOn w:val="DefaultParagraphFont"/>
    <w:rPr/>
  </w:style>
  <w:style w:type="character" w:styleId="InternetLink">
    <w:name w:val="Internet Link"/>
    <w:uiPriority w:val="99"/>
    <w:unhideWhenUsed/>
    <w:rsid w:val="00672d94"/>
    <w:basedOn w:val="DefaultParagraphFont"/>
    <w:rPr>
      <w:color w:val="0000FF"/>
      <w:u w:val="single"/>
      <w:lang w:val="zxx" w:eastAsia="zxx" w:bidi="zxx"/>
    </w:rPr>
  </w:style>
  <w:style w:type="character" w:styleId="Inlinecode" w:customStyle="1">
    <w:name w:val="inlinecode"/>
    <w:rsid w:val="00672d94"/>
    <w:basedOn w:val="DefaultParagraphFont"/>
    <w:rPr/>
  </w:style>
  <w:style w:type="character" w:styleId="ListLabel1">
    <w:name w:val="ListLabel 1"/>
    <w:rPr>
      <w:color w:val="00000A"/>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alloonText">
    <w:name w:val="Balloon Text"/>
    <w:uiPriority w:val="99"/>
    <w:semiHidden/>
    <w:unhideWhenUsed/>
    <w:link w:val="BalloonTextChar"/>
    <w:rsid w:val="00567d86"/>
    <w:basedOn w:val="Normal"/>
    <w:pPr>
      <w:spacing w:lineRule="auto" w:line="240" w:before="0" w:after="0"/>
    </w:pPr>
    <w:rPr>
      <w:rFonts w:ascii="Tahoma" w:hAnsi="Tahoma" w:cs="Tahoma"/>
      <w:sz w:val="16"/>
      <w:szCs w:val="16"/>
    </w:rPr>
  </w:style>
  <w:style w:type="paragraph" w:styleId="CustomHeadingStyle" w:customStyle="1">
    <w:name w:val="Custom Heading Style"/>
    <w:qFormat/>
    <w:link w:val="CustomHeadingStyleChar"/>
    <w:rsid w:val="00567d86"/>
    <w:basedOn w:val="Heading1"/>
    <w:autoRedefine/>
    <w:pPr>
      <w:spacing w:before="0" w:after="0"/>
    </w:pPr>
    <w:rPr>
      <w:sz w:val="36"/>
    </w:rPr>
  </w:style>
  <w:style w:type="paragraph" w:styleId="Footer">
    <w:name w:val="Footer"/>
    <w:uiPriority w:val="99"/>
    <w:unhideWhenUsed/>
    <w:link w:val="FooterChar"/>
    <w:rsid w:val="00567d86"/>
    <w:basedOn w:val="Normal"/>
    <w:pPr>
      <w:tabs>
        <w:tab w:val="center" w:pos="4680" w:leader="none"/>
        <w:tab w:val="right" w:pos="9360" w:leader="none"/>
      </w:tabs>
      <w:spacing w:lineRule="auto" w:line="240" w:before="0" w:after="0"/>
    </w:pPr>
    <w:rPr/>
  </w:style>
  <w:style w:type="paragraph" w:styleId="Header">
    <w:name w:val="Header"/>
    <w:uiPriority w:val="99"/>
    <w:unhideWhenUsed/>
    <w:link w:val="HeaderChar"/>
    <w:rsid w:val="00567d86"/>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567d86"/>
    <w:basedOn w:val="Normal"/>
    <w:pPr>
      <w:spacing w:before="0" w:after="200"/>
      <w:ind w:left="720" w:right="0" w:hanging="0"/>
      <w:contextualSpacing/>
    </w:pPr>
    <w:rPr/>
  </w:style>
  <w:style w:type="paragraph" w:styleId="NoSpacing">
    <w:name w:val="No Spacing"/>
    <w:uiPriority w:val="1"/>
    <w:qFormat/>
    <w:link w:val="NoSpacingChar"/>
    <w:rsid w:val="00567d86"/>
    <w:pPr>
      <w:widowControl/>
      <w:suppressAutoHyphens w:val="true"/>
      <w:bidi w:val="0"/>
      <w:spacing w:lineRule="auto" w:line="240" w:before="0" w:after="0"/>
      <w:jc w:val="left"/>
    </w:pPr>
    <w:rPr>
      <w:rFonts w:ascii="Calibri" w:hAnsi="Calibri" w:eastAsia="SimSun" w:cs=""/>
      <w:color w:val="auto"/>
      <w:sz w:val="22"/>
      <w:szCs w:val="22"/>
      <w:lang w:eastAsia="ja-JP" w:val="en-US" w:bidi="ar-SA"/>
    </w:rPr>
  </w:style>
  <w:style w:type="paragraph" w:styleId="Title">
    <w:name w:val="Title"/>
    <w:uiPriority w:val="10"/>
    <w:qFormat/>
    <w:link w:val="TitleChar"/>
    <w:rsid w:val="00567d86"/>
    <w:basedOn w:val="Normal"/>
    <w:next w:val="Normal"/>
    <w:pPr>
      <w:pBdr>
        <w:top w:val="nil"/>
        <w:left w:val="nil"/>
        <w:bottom w:val="single" w:sz="8" w:space="4" w:color="4F81BD"/>
        <w:right w:val="nil"/>
      </w:pBdr>
      <w:spacing w:lineRule="auto" w:line="240" w:before="0" w:after="300"/>
      <w:contextualSpacing/>
      <w:jc w:val="left"/>
    </w:pPr>
    <w:rPr>
      <w:rFonts w:ascii="Cambria" w:hAnsi="Cambria" w:cs=""/>
      <w:color w:val="17365D"/>
      <w:spacing w:val="5"/>
      <w:sz w:val="52"/>
      <w:szCs w:val="52"/>
    </w:rPr>
  </w:style>
  <w:style w:type="paragraph" w:styleId="Unnumlist" w:customStyle="1">
    <w:name w:val="unnumlist"/>
    <w:rsid w:val="00672d94"/>
    <w:basedOn w:val="Normal"/>
    <w:pPr>
      <w:spacing w:before="0" w:after="280"/>
    </w:pPr>
    <w:rPr>
      <w:rFonts w:ascii="Times New Roman" w:hAnsi="Times New Roman" w:eastAsia="Times New Roman" w:cs="Times New Roman"/>
      <w:szCs w:val="24"/>
    </w:rPr>
  </w:style>
  <w:style w:type="paragraph" w:styleId="Unnumlist1" w:customStyle="1">
    <w:name w:val="unnumlist1"/>
    <w:rsid w:val="00672d94"/>
    <w:basedOn w:val="Normal"/>
    <w:pPr>
      <w:spacing w:before="0" w:after="280"/>
    </w:pPr>
    <w:rPr>
      <w:rFonts w:ascii="Times New Roman" w:hAnsi="Times New Roman" w:eastAsia="Times New Roman" w:cs="Times New Roman"/>
      <w:szCs w:val="24"/>
    </w:rPr>
  </w:style>
  <w:style w:type="paragraph" w:styleId="Tablefig" w:customStyle="1">
    <w:name w:val="tablefig"/>
    <w:rsid w:val="00672d94"/>
    <w:basedOn w:val="Normal"/>
    <w:pPr>
      <w:spacing w:before="0" w:after="280"/>
    </w:pPr>
    <w:rPr>
      <w:rFonts w:ascii="Times New Roman" w:hAnsi="Times New Roman" w:eastAsia="Times New Roman" w:cs="Times New Roman"/>
      <w:szCs w:val="24"/>
    </w:rPr>
  </w:style>
  <w:style w:type="numbering" w:styleId="NoList" w:default="1">
    <w:name w:val="No List"/>
    <w:uiPriority w:val="99"/>
    <w:semiHidden/>
    <w:unhideWhenUsed/>
  </w:style>
  <w:style w:type="numbering" w:styleId="Style11" w:customStyle="1">
    <w:name w:val="Style1"/>
    <w:uiPriority w:val="99"/>
    <w:rsid w:val="00567d86"/>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LibreOffice/4.2.0.4$Windows_x86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2014-02-11T12:01:00Z</dcterms:created>
  <dc:creator>HWU</dc:creator>
  <dc:language>en-US</dc:language>
  <cp:lastModifiedBy>HWU</cp:lastModifiedBy>
  <dcterms:modified xsi:type="dcterms:W3CDTF">2014-02-11T13:51:00Z</dcterms:modified>
  <cp:revision>3</cp:revision>
</cp:coreProperties>
</file>