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9435E9" w14:textId="77777777" w:rsidR="00E1696D" w:rsidRPr="00E1696D" w:rsidRDefault="00E1696D" w:rsidP="00E1696D">
      <w:pPr>
        <w:pBdr>
          <w:bottom w:val="single" w:sz="6" w:space="8" w:color="EEEEEE"/>
        </w:pBdr>
        <w:shd w:val="clear" w:color="auto" w:fill="F5F5F5"/>
        <w:spacing w:line="240" w:lineRule="auto"/>
        <w:outlineLvl w:val="0"/>
        <w:rPr>
          <w:rFonts w:ascii="Trebuchet MS" w:eastAsia="Times New Roman" w:hAnsi="Trebuchet MS" w:cs="Segoe UI"/>
          <w:b/>
          <w:bCs/>
          <w:color w:val="555555"/>
          <w:kern w:val="36"/>
          <w:sz w:val="51"/>
          <w:szCs w:val="51"/>
          <w:lang w:eastAsia="ru-RU"/>
        </w:rPr>
      </w:pPr>
      <w:r w:rsidRPr="00E1696D">
        <w:rPr>
          <w:rFonts w:ascii="Trebuchet MS" w:eastAsia="Times New Roman" w:hAnsi="Trebuchet MS" w:cs="Segoe UI"/>
          <w:b/>
          <w:bCs/>
          <w:color w:val="555555"/>
          <w:kern w:val="36"/>
          <w:sz w:val="51"/>
          <w:szCs w:val="51"/>
          <w:lang w:eastAsia="ru-RU"/>
        </w:rPr>
        <w:t>Российский университит дружбы народов</w:t>
      </w:r>
    </w:p>
    <w:p w14:paraId="67E4D082" w14:textId="77777777" w:rsidR="00E1696D" w:rsidRPr="00E1696D" w:rsidRDefault="00E1696D" w:rsidP="00E1696D">
      <w:pPr>
        <w:shd w:val="clear" w:color="auto" w:fill="F5F5F5"/>
        <w:spacing w:line="240" w:lineRule="auto"/>
        <w:outlineLvl w:val="3"/>
        <w:rPr>
          <w:rFonts w:ascii="Trebuchet MS" w:eastAsia="Times New Roman" w:hAnsi="Trebuchet MS" w:cs="Segoe UI"/>
          <w:b/>
          <w:bCs/>
          <w:color w:val="555555"/>
          <w:sz w:val="32"/>
          <w:szCs w:val="32"/>
          <w:lang w:eastAsia="ru-RU"/>
        </w:rPr>
      </w:pPr>
      <w:r w:rsidRPr="00E1696D">
        <w:rPr>
          <w:rFonts w:ascii="Trebuchet MS" w:eastAsia="Times New Roman" w:hAnsi="Trebuchet MS" w:cs="Segoe UI"/>
          <w:b/>
          <w:bCs/>
          <w:color w:val="555555"/>
          <w:sz w:val="32"/>
          <w:szCs w:val="32"/>
          <w:lang w:eastAsia="ru-RU"/>
        </w:rPr>
        <w:t>Факультет физико-математических и естественных наук</w:t>
      </w:r>
    </w:p>
    <w:p w14:paraId="50200A25" w14:textId="77777777" w:rsidR="00E1696D" w:rsidRPr="00E1696D" w:rsidRDefault="00E1696D" w:rsidP="00E1696D">
      <w:pPr>
        <w:shd w:val="clear" w:color="auto" w:fill="F5F5F5"/>
        <w:spacing w:line="240" w:lineRule="auto"/>
        <w:outlineLvl w:val="3"/>
        <w:rPr>
          <w:rFonts w:ascii="Trebuchet MS" w:eastAsia="Times New Roman" w:hAnsi="Trebuchet MS" w:cs="Segoe UI"/>
          <w:b/>
          <w:bCs/>
          <w:color w:val="555555"/>
          <w:sz w:val="32"/>
          <w:szCs w:val="32"/>
          <w:lang w:val="en" w:eastAsia="ru-RU"/>
        </w:rPr>
      </w:pPr>
      <w:r w:rsidRPr="00E1696D">
        <w:rPr>
          <w:rFonts w:ascii="Trebuchet MS" w:eastAsia="Times New Roman" w:hAnsi="Trebuchet MS" w:cs="Segoe UI"/>
          <w:b/>
          <w:bCs/>
          <w:color w:val="555555"/>
          <w:sz w:val="32"/>
          <w:szCs w:val="32"/>
          <w:lang w:eastAsia="ru-RU"/>
        </w:rPr>
        <w:t xml:space="preserve">Лабораторная работа № 12. Программирование в командном процессоре ОС </w:t>
      </w:r>
      <w:r w:rsidRPr="00E1696D">
        <w:rPr>
          <w:rFonts w:ascii="Trebuchet MS" w:eastAsia="Times New Roman" w:hAnsi="Trebuchet MS" w:cs="Segoe UI"/>
          <w:b/>
          <w:bCs/>
          <w:color w:val="555555"/>
          <w:sz w:val="32"/>
          <w:szCs w:val="32"/>
          <w:lang w:val="en" w:eastAsia="ru-RU"/>
        </w:rPr>
        <w:t>UNIX</w:t>
      </w:r>
      <w:r w:rsidRPr="00E1696D">
        <w:rPr>
          <w:rFonts w:ascii="Trebuchet MS" w:eastAsia="Times New Roman" w:hAnsi="Trebuchet MS" w:cs="Segoe UI"/>
          <w:b/>
          <w:bCs/>
          <w:color w:val="555555"/>
          <w:sz w:val="32"/>
          <w:szCs w:val="32"/>
          <w:lang w:eastAsia="ru-RU"/>
        </w:rPr>
        <w:t xml:space="preserve">. </w:t>
      </w:r>
      <w:proofErr w:type="spellStart"/>
      <w:r w:rsidRPr="00E1696D">
        <w:rPr>
          <w:rFonts w:ascii="Trebuchet MS" w:eastAsia="Times New Roman" w:hAnsi="Trebuchet MS" w:cs="Segoe UI"/>
          <w:b/>
          <w:bCs/>
          <w:color w:val="555555"/>
          <w:sz w:val="32"/>
          <w:szCs w:val="32"/>
          <w:lang w:val="en" w:eastAsia="ru-RU"/>
        </w:rPr>
        <w:t>Расширенное</w:t>
      </w:r>
      <w:proofErr w:type="spellEnd"/>
      <w:r w:rsidRPr="00E1696D">
        <w:rPr>
          <w:rFonts w:ascii="Trebuchet MS" w:eastAsia="Times New Roman" w:hAnsi="Trebuchet MS" w:cs="Segoe UI"/>
          <w:b/>
          <w:bCs/>
          <w:color w:val="555555"/>
          <w:sz w:val="32"/>
          <w:szCs w:val="32"/>
          <w:lang w:val="en" w:eastAsia="ru-RU"/>
        </w:rPr>
        <w:t xml:space="preserve"> </w:t>
      </w:r>
      <w:proofErr w:type="spellStart"/>
      <w:r w:rsidRPr="00E1696D">
        <w:rPr>
          <w:rFonts w:ascii="Trebuchet MS" w:eastAsia="Times New Roman" w:hAnsi="Trebuchet MS" w:cs="Segoe UI"/>
          <w:b/>
          <w:bCs/>
          <w:color w:val="555555"/>
          <w:sz w:val="32"/>
          <w:szCs w:val="32"/>
          <w:lang w:val="en" w:eastAsia="ru-RU"/>
        </w:rPr>
        <w:t>программирование</w:t>
      </w:r>
      <w:proofErr w:type="spellEnd"/>
    </w:p>
    <w:p w14:paraId="783212D1" w14:textId="77777777" w:rsidR="00E1696D" w:rsidRPr="00E1696D" w:rsidRDefault="00E1696D" w:rsidP="00E1696D">
      <w:pPr>
        <w:numPr>
          <w:ilvl w:val="0"/>
          <w:numId w:val="1"/>
        </w:numPr>
        <w:shd w:val="clear" w:color="auto" w:fill="F5F5F5"/>
        <w:spacing w:before="100" w:beforeAutospacing="1" w:after="100" w:afterAutospacing="1" w:line="240" w:lineRule="auto"/>
        <w:ind w:left="1710" w:right="648"/>
        <w:rPr>
          <w:rFonts w:ascii="Segoe UI" w:eastAsia="Times New Roman" w:hAnsi="Segoe UI" w:cs="Segoe UI"/>
          <w:color w:val="656565"/>
          <w:sz w:val="27"/>
          <w:szCs w:val="27"/>
          <w:lang w:val="en" w:eastAsia="ru-RU"/>
        </w:rPr>
      </w:pPr>
      <w:proofErr w:type="spellStart"/>
      <w:proofErr w:type="gramStart"/>
      <w:r w:rsidRPr="00E1696D">
        <w:rPr>
          <w:rFonts w:ascii="Segoe UI" w:eastAsia="Times New Roman" w:hAnsi="Segoe UI" w:cs="Segoe UI"/>
          <w:color w:val="656565"/>
          <w:sz w:val="27"/>
          <w:szCs w:val="27"/>
          <w:lang w:val="en" w:eastAsia="ru-RU"/>
        </w:rPr>
        <w:t>Имя</w:t>
      </w:r>
      <w:proofErr w:type="spellEnd"/>
      <w:r w:rsidRPr="00E1696D">
        <w:rPr>
          <w:rFonts w:ascii="Segoe UI" w:eastAsia="Times New Roman" w:hAnsi="Segoe UI" w:cs="Segoe UI"/>
          <w:color w:val="656565"/>
          <w:sz w:val="27"/>
          <w:szCs w:val="27"/>
          <w:lang w:val="en" w:eastAsia="ru-RU"/>
        </w:rPr>
        <w:t xml:space="preserve"> :</w:t>
      </w:r>
      <w:proofErr w:type="gramEnd"/>
      <w:r w:rsidRPr="00E1696D">
        <w:rPr>
          <w:rFonts w:ascii="Segoe UI" w:eastAsia="Times New Roman" w:hAnsi="Segoe UI" w:cs="Segoe UI"/>
          <w:color w:val="656565"/>
          <w:sz w:val="27"/>
          <w:szCs w:val="27"/>
          <w:lang w:val="en" w:eastAsia="ru-RU"/>
        </w:rPr>
        <w:t xml:space="preserve"> </w:t>
      </w:r>
      <w:proofErr w:type="spellStart"/>
      <w:r w:rsidRPr="00E1696D">
        <w:rPr>
          <w:rFonts w:ascii="Segoe UI" w:eastAsia="Times New Roman" w:hAnsi="Segoe UI" w:cs="Segoe UI"/>
          <w:color w:val="656565"/>
          <w:sz w:val="27"/>
          <w:szCs w:val="27"/>
          <w:lang w:val="en" w:eastAsia="ru-RU"/>
        </w:rPr>
        <w:t>исса</w:t>
      </w:r>
      <w:proofErr w:type="spellEnd"/>
      <w:r w:rsidRPr="00E1696D">
        <w:rPr>
          <w:rFonts w:ascii="Segoe UI" w:eastAsia="Times New Roman" w:hAnsi="Segoe UI" w:cs="Segoe UI"/>
          <w:color w:val="656565"/>
          <w:sz w:val="27"/>
          <w:szCs w:val="27"/>
          <w:lang w:val="en" w:eastAsia="ru-RU"/>
        </w:rPr>
        <w:t xml:space="preserve"> </w:t>
      </w:r>
      <w:proofErr w:type="spellStart"/>
      <w:r w:rsidRPr="00E1696D">
        <w:rPr>
          <w:rFonts w:ascii="Segoe UI" w:eastAsia="Times New Roman" w:hAnsi="Segoe UI" w:cs="Segoe UI"/>
          <w:color w:val="656565"/>
          <w:sz w:val="27"/>
          <w:szCs w:val="27"/>
          <w:lang w:val="en" w:eastAsia="ru-RU"/>
        </w:rPr>
        <w:t>гадир</w:t>
      </w:r>
      <w:proofErr w:type="spellEnd"/>
    </w:p>
    <w:p w14:paraId="3408D2EA" w14:textId="77777777" w:rsidR="00E1696D" w:rsidRPr="00E1696D" w:rsidRDefault="00E1696D" w:rsidP="00E1696D">
      <w:pPr>
        <w:numPr>
          <w:ilvl w:val="0"/>
          <w:numId w:val="1"/>
        </w:numPr>
        <w:shd w:val="clear" w:color="auto" w:fill="F5F5F5"/>
        <w:spacing w:before="100" w:beforeAutospacing="1" w:after="100" w:afterAutospacing="1" w:line="240" w:lineRule="auto"/>
        <w:ind w:left="1710" w:right="648"/>
        <w:rPr>
          <w:rFonts w:ascii="Segoe UI" w:eastAsia="Times New Roman" w:hAnsi="Segoe UI" w:cs="Segoe UI"/>
          <w:color w:val="656565"/>
          <w:sz w:val="27"/>
          <w:szCs w:val="27"/>
          <w:lang w:val="en" w:eastAsia="ru-RU"/>
        </w:rPr>
      </w:pPr>
      <w:proofErr w:type="spellStart"/>
      <w:r w:rsidRPr="00E1696D">
        <w:rPr>
          <w:rFonts w:ascii="Segoe UI" w:eastAsia="Times New Roman" w:hAnsi="Segoe UI" w:cs="Segoe UI"/>
          <w:color w:val="656565"/>
          <w:sz w:val="27"/>
          <w:szCs w:val="27"/>
          <w:lang w:val="en" w:eastAsia="ru-RU"/>
        </w:rPr>
        <w:t>Студенческий</w:t>
      </w:r>
      <w:proofErr w:type="spellEnd"/>
      <w:r w:rsidRPr="00E1696D">
        <w:rPr>
          <w:rFonts w:ascii="Segoe UI" w:eastAsia="Times New Roman" w:hAnsi="Segoe UI" w:cs="Segoe UI"/>
          <w:color w:val="656565"/>
          <w:sz w:val="27"/>
          <w:szCs w:val="27"/>
          <w:lang w:val="en" w:eastAsia="ru-RU"/>
        </w:rPr>
        <w:t xml:space="preserve"> </w:t>
      </w:r>
      <w:proofErr w:type="spellStart"/>
      <w:proofErr w:type="gramStart"/>
      <w:r w:rsidRPr="00E1696D">
        <w:rPr>
          <w:rFonts w:ascii="Segoe UI" w:eastAsia="Times New Roman" w:hAnsi="Segoe UI" w:cs="Segoe UI"/>
          <w:color w:val="656565"/>
          <w:sz w:val="27"/>
          <w:szCs w:val="27"/>
          <w:lang w:val="en" w:eastAsia="ru-RU"/>
        </w:rPr>
        <w:t>билет</w:t>
      </w:r>
      <w:proofErr w:type="spellEnd"/>
      <w:r w:rsidRPr="00E1696D">
        <w:rPr>
          <w:rFonts w:ascii="Segoe UI" w:eastAsia="Times New Roman" w:hAnsi="Segoe UI" w:cs="Segoe UI"/>
          <w:color w:val="656565"/>
          <w:sz w:val="27"/>
          <w:szCs w:val="27"/>
          <w:lang w:val="en" w:eastAsia="ru-RU"/>
        </w:rPr>
        <w:t xml:space="preserve"> :</w:t>
      </w:r>
      <w:proofErr w:type="gramEnd"/>
      <w:r w:rsidRPr="00E1696D">
        <w:rPr>
          <w:rFonts w:ascii="Segoe UI" w:eastAsia="Times New Roman" w:hAnsi="Segoe UI" w:cs="Segoe UI"/>
          <w:color w:val="656565"/>
          <w:sz w:val="27"/>
          <w:szCs w:val="27"/>
          <w:lang w:val="en" w:eastAsia="ru-RU"/>
        </w:rPr>
        <w:t xml:space="preserve"> 1032218267</w:t>
      </w:r>
    </w:p>
    <w:p w14:paraId="51901F91" w14:textId="77777777" w:rsidR="00E1696D" w:rsidRPr="00E1696D" w:rsidRDefault="00E1696D" w:rsidP="00E1696D">
      <w:pPr>
        <w:numPr>
          <w:ilvl w:val="0"/>
          <w:numId w:val="1"/>
        </w:numPr>
        <w:shd w:val="clear" w:color="auto" w:fill="F5F5F5"/>
        <w:spacing w:before="100" w:beforeAutospacing="1" w:after="100" w:afterAutospacing="1" w:line="240" w:lineRule="auto"/>
        <w:ind w:left="1710" w:right="648"/>
        <w:rPr>
          <w:rFonts w:ascii="Segoe UI" w:eastAsia="Times New Roman" w:hAnsi="Segoe UI" w:cs="Segoe UI"/>
          <w:color w:val="656565"/>
          <w:sz w:val="27"/>
          <w:szCs w:val="27"/>
          <w:lang w:val="en" w:eastAsia="ru-RU"/>
        </w:rPr>
      </w:pPr>
      <w:proofErr w:type="spellStart"/>
      <w:proofErr w:type="gramStart"/>
      <w:r w:rsidRPr="00E1696D">
        <w:rPr>
          <w:rFonts w:ascii="Segoe UI" w:eastAsia="Times New Roman" w:hAnsi="Segoe UI" w:cs="Segoe UI"/>
          <w:color w:val="656565"/>
          <w:sz w:val="27"/>
          <w:szCs w:val="27"/>
          <w:lang w:val="en" w:eastAsia="ru-RU"/>
        </w:rPr>
        <w:t>Группа</w:t>
      </w:r>
      <w:proofErr w:type="spellEnd"/>
      <w:r w:rsidRPr="00E1696D">
        <w:rPr>
          <w:rFonts w:ascii="Segoe UI" w:eastAsia="Times New Roman" w:hAnsi="Segoe UI" w:cs="Segoe UI"/>
          <w:color w:val="656565"/>
          <w:sz w:val="27"/>
          <w:szCs w:val="27"/>
          <w:lang w:val="en" w:eastAsia="ru-RU"/>
        </w:rPr>
        <w:t xml:space="preserve"> :</w:t>
      </w:r>
      <w:proofErr w:type="gramEnd"/>
      <w:r w:rsidRPr="00E1696D">
        <w:rPr>
          <w:rFonts w:ascii="Segoe UI" w:eastAsia="Times New Roman" w:hAnsi="Segoe UI" w:cs="Segoe UI"/>
          <w:color w:val="656565"/>
          <w:sz w:val="27"/>
          <w:szCs w:val="27"/>
          <w:lang w:val="en" w:eastAsia="ru-RU"/>
        </w:rPr>
        <w:t xml:space="preserve"> нфибд-01-21</w:t>
      </w:r>
    </w:p>
    <w:p w14:paraId="2117DF3C" w14:textId="77777777" w:rsidR="00E1696D" w:rsidRPr="00E1696D" w:rsidRDefault="00E1696D" w:rsidP="00E1696D">
      <w:pPr>
        <w:spacing w:before="180" w:after="180" w:line="240" w:lineRule="auto"/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</w:pPr>
      <w:r w:rsidRPr="00E1696D"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  <w:pict w14:anchorId="407BE90D">
          <v:rect id="_x0000_i1025" style="width:0;height:1.5pt" o:hralign="center" o:hrstd="t" o:hr="t" fillcolor="#a0a0a0" stroked="f"/>
        </w:pict>
      </w:r>
    </w:p>
    <w:p w14:paraId="2BDBC74E" w14:textId="77777777" w:rsidR="00E1696D" w:rsidRPr="00E1696D" w:rsidRDefault="00E1696D" w:rsidP="00E1696D">
      <w:pPr>
        <w:spacing w:before="288" w:after="96" w:line="240" w:lineRule="auto"/>
        <w:outlineLvl w:val="2"/>
        <w:rPr>
          <w:rFonts w:ascii="Trebuchet MS" w:eastAsia="Times New Roman" w:hAnsi="Trebuchet MS" w:cs="Segoe UI"/>
          <w:b/>
          <w:bCs/>
          <w:color w:val="555555"/>
          <w:sz w:val="35"/>
          <w:szCs w:val="35"/>
          <w:lang w:eastAsia="ru-RU"/>
        </w:rPr>
      </w:pPr>
      <w:r w:rsidRPr="00E1696D">
        <w:rPr>
          <w:rFonts w:ascii="Consolas" w:eastAsia="Times New Roman" w:hAnsi="Consolas" w:cs="Courier New"/>
          <w:b/>
          <w:bCs/>
          <w:color w:val="555555"/>
          <w:sz w:val="20"/>
          <w:szCs w:val="20"/>
          <w:shd w:val="clear" w:color="auto" w:fill="EEEEEE"/>
          <w:lang w:eastAsia="ru-RU"/>
        </w:rPr>
        <w:t>Цель работы:</w:t>
      </w:r>
    </w:p>
    <w:p w14:paraId="2979D241" w14:textId="77777777" w:rsidR="00E1696D" w:rsidRPr="00E1696D" w:rsidRDefault="00E1696D" w:rsidP="00E1696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</w:pPr>
      <w:r w:rsidRPr="00E1696D">
        <w:rPr>
          <w:rFonts w:ascii="Segoe UI" w:eastAsia="Times New Roman" w:hAnsi="Segoe UI" w:cs="Segoe UI"/>
          <w:i/>
          <w:iCs/>
          <w:color w:val="333333"/>
          <w:sz w:val="26"/>
          <w:szCs w:val="26"/>
          <w:lang w:eastAsia="ru-RU"/>
        </w:rPr>
        <w:t xml:space="preserve">Изучить основы программирования в оболочке ОС </w:t>
      </w:r>
      <w:r w:rsidRPr="00E1696D">
        <w:rPr>
          <w:rFonts w:ascii="Segoe UI" w:eastAsia="Times New Roman" w:hAnsi="Segoe UI" w:cs="Segoe UI"/>
          <w:i/>
          <w:iCs/>
          <w:color w:val="333333"/>
          <w:sz w:val="26"/>
          <w:szCs w:val="26"/>
          <w:lang w:val="en" w:eastAsia="ru-RU"/>
        </w:rPr>
        <w:t>UNIX</w:t>
      </w:r>
      <w:r w:rsidRPr="00E1696D">
        <w:rPr>
          <w:rFonts w:ascii="Segoe UI" w:eastAsia="Times New Roman" w:hAnsi="Segoe UI" w:cs="Segoe UI"/>
          <w:i/>
          <w:iCs/>
          <w:color w:val="333333"/>
          <w:sz w:val="26"/>
          <w:szCs w:val="26"/>
          <w:lang w:eastAsia="ru-RU"/>
        </w:rPr>
        <w:t>. Научиться писать более сложные командные файлы с использованием логических управляющих конструкций и циклов.</w:t>
      </w:r>
    </w:p>
    <w:p w14:paraId="4183D610" w14:textId="77777777" w:rsidR="00E1696D" w:rsidRPr="00E1696D" w:rsidRDefault="00E1696D" w:rsidP="00E1696D">
      <w:pPr>
        <w:spacing w:before="180" w:after="180" w:line="240" w:lineRule="auto"/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</w:pPr>
      <w:r w:rsidRPr="00E1696D"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  <w:pict w14:anchorId="6CA8712F">
          <v:rect id="_x0000_i1026" style="width:0;height:1.5pt" o:hralign="center" o:hrstd="t" o:hr="t" fillcolor="#a0a0a0" stroked="f"/>
        </w:pict>
      </w:r>
    </w:p>
    <w:p w14:paraId="79B80478" w14:textId="77777777" w:rsidR="00E1696D" w:rsidRPr="00E1696D" w:rsidRDefault="00E1696D" w:rsidP="00E1696D">
      <w:pPr>
        <w:spacing w:before="288" w:after="96" w:line="240" w:lineRule="auto"/>
        <w:outlineLvl w:val="2"/>
        <w:rPr>
          <w:rFonts w:ascii="Trebuchet MS" w:eastAsia="Times New Roman" w:hAnsi="Trebuchet MS" w:cs="Segoe UI"/>
          <w:b/>
          <w:bCs/>
          <w:color w:val="555555"/>
          <w:sz w:val="35"/>
          <w:szCs w:val="35"/>
          <w:lang w:val="en" w:eastAsia="ru-RU"/>
        </w:rPr>
      </w:pPr>
      <w:proofErr w:type="spellStart"/>
      <w:r w:rsidRPr="00E1696D">
        <w:rPr>
          <w:rFonts w:ascii="Consolas" w:eastAsia="Times New Roman" w:hAnsi="Consolas" w:cs="Courier New"/>
          <w:b/>
          <w:bCs/>
          <w:color w:val="555555"/>
          <w:sz w:val="20"/>
          <w:szCs w:val="20"/>
          <w:shd w:val="clear" w:color="auto" w:fill="EEEEEE"/>
          <w:lang w:val="en" w:eastAsia="ru-RU"/>
        </w:rPr>
        <w:t>выполнения</w:t>
      </w:r>
      <w:proofErr w:type="spellEnd"/>
      <w:r w:rsidRPr="00E1696D">
        <w:rPr>
          <w:rFonts w:ascii="Consolas" w:eastAsia="Times New Roman" w:hAnsi="Consolas" w:cs="Courier New"/>
          <w:b/>
          <w:bCs/>
          <w:color w:val="555555"/>
          <w:sz w:val="20"/>
          <w:szCs w:val="20"/>
          <w:shd w:val="clear" w:color="auto" w:fill="EEEEEE"/>
          <w:lang w:val="en" w:eastAsia="ru-RU"/>
        </w:rPr>
        <w:t xml:space="preserve"> </w:t>
      </w:r>
      <w:proofErr w:type="spellStart"/>
      <w:r w:rsidRPr="00E1696D">
        <w:rPr>
          <w:rFonts w:ascii="Consolas" w:eastAsia="Times New Roman" w:hAnsi="Consolas" w:cs="Courier New"/>
          <w:b/>
          <w:bCs/>
          <w:color w:val="555555"/>
          <w:sz w:val="20"/>
          <w:szCs w:val="20"/>
          <w:shd w:val="clear" w:color="auto" w:fill="EEEEEE"/>
          <w:lang w:val="en" w:eastAsia="ru-RU"/>
        </w:rPr>
        <w:t>работы</w:t>
      </w:r>
      <w:proofErr w:type="spellEnd"/>
    </w:p>
    <w:p w14:paraId="23905593" w14:textId="77777777" w:rsidR="00E1696D" w:rsidRPr="00E1696D" w:rsidRDefault="00E1696D" w:rsidP="00E1696D">
      <w:pPr>
        <w:numPr>
          <w:ilvl w:val="0"/>
          <w:numId w:val="2"/>
        </w:numPr>
        <w:spacing w:before="144" w:after="144" w:line="240" w:lineRule="auto"/>
        <w:ind w:left="1410" w:right="348"/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</w:pPr>
      <w:r w:rsidRPr="00E1696D"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  <w:t xml:space="preserve">Написать командный файл, реализующий упрощённый механизм семафоров. Ко- мандный файл должен в течение некоторого времени </w:t>
      </w:r>
      <w:r w:rsidRPr="00E1696D"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  <w:t>t</w:t>
      </w:r>
      <w:r w:rsidRPr="00E1696D"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  <w:t xml:space="preserve">1 дожидаться освобождения ресурса, выдавая об этом сообщение, а дождавшись его освобождения, использовать его в течение некоторого времени </w:t>
      </w:r>
      <w:r w:rsidRPr="00E1696D"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  <w:t>t</w:t>
      </w:r>
      <w:r w:rsidRPr="00E1696D"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  <w:t>2&lt;&gt;</w:t>
      </w:r>
      <w:r w:rsidRPr="00E1696D"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  <w:t>t</w:t>
      </w:r>
      <w:r w:rsidRPr="00E1696D"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  <w:t>1, также выдавая информацию о том, что ресурс используется соответствующим командным файлом (процессом). Запустить командный файл в одном виртуальном терминале в фоновом режиме, перенаправив его вывод в другой (&gt; /</w:t>
      </w:r>
      <w:r w:rsidRPr="00E1696D"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  <w:t>dev</w:t>
      </w:r>
      <w:r w:rsidRPr="00E1696D"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  <w:t>/</w:t>
      </w:r>
      <w:proofErr w:type="spellStart"/>
      <w:r w:rsidRPr="00E1696D"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  <w:t>tty</w:t>
      </w:r>
      <w:proofErr w:type="spellEnd"/>
      <w:r w:rsidRPr="00E1696D"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  <w:t>#, где # — номер терминала куда перенаправляется вывод), в котором также запущен этот файл, но не фоновом, а в привилегированном режиме. Доработать программу так, чтобы имелась возможность взаимодействия трёх и более процессов.</w:t>
      </w:r>
    </w:p>
    <w:p w14:paraId="732FA41E" w14:textId="1AAFE456" w:rsidR="00E1696D" w:rsidRPr="00E1696D" w:rsidRDefault="00E1696D" w:rsidP="00E1696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</w:pPr>
      <w:r w:rsidRPr="00E1696D">
        <w:rPr>
          <w:rFonts w:ascii="Segoe UI" w:eastAsia="Times New Roman" w:hAnsi="Segoe UI" w:cs="Segoe UI"/>
          <w:b/>
          <w:bCs/>
          <w:noProof/>
          <w:color w:val="337AB7"/>
          <w:sz w:val="26"/>
          <w:szCs w:val="26"/>
          <w:lang w:val="en" w:eastAsia="ru-RU"/>
        </w:rPr>
        <w:lastRenderedPageBreak/>
        <w:drawing>
          <wp:inline distT="0" distB="0" distL="0" distR="0" wp14:anchorId="150B13A2" wp14:editId="064EDE39">
            <wp:extent cx="5940425" cy="4463415"/>
            <wp:effectExtent l="0" t="0" r="3175" b="0"/>
            <wp:docPr id="4" name="صورة 4" descr="1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63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B80A30" w14:textId="77777777" w:rsidR="00E1696D" w:rsidRPr="00E1696D" w:rsidRDefault="00E1696D" w:rsidP="00E1696D">
      <w:pPr>
        <w:numPr>
          <w:ilvl w:val="0"/>
          <w:numId w:val="3"/>
        </w:numPr>
        <w:spacing w:before="144" w:after="144" w:line="240" w:lineRule="auto"/>
        <w:ind w:left="1410" w:right="348"/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</w:pPr>
      <w:r w:rsidRPr="00E1696D"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  <w:t xml:space="preserve">Реализовать команду </w:t>
      </w:r>
      <w:r w:rsidRPr="00E1696D"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  <w:t>man</w:t>
      </w:r>
      <w:r w:rsidRPr="00E1696D"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  <w:t xml:space="preserve"> с помощью командного файла. Изучите содержимое ката- лога /</w:t>
      </w:r>
      <w:proofErr w:type="spellStart"/>
      <w:r w:rsidRPr="00E1696D"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  <w:t>usr</w:t>
      </w:r>
      <w:proofErr w:type="spellEnd"/>
      <w:r w:rsidRPr="00E1696D"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  <w:t>/</w:t>
      </w:r>
      <w:r w:rsidRPr="00E1696D"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  <w:t>share</w:t>
      </w:r>
      <w:r w:rsidRPr="00E1696D"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  <w:t>/</w:t>
      </w:r>
      <w:r w:rsidRPr="00E1696D"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  <w:t>man</w:t>
      </w:r>
      <w:r w:rsidRPr="00E1696D"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  <w:t>/</w:t>
      </w:r>
      <w:r w:rsidRPr="00E1696D"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  <w:t>man</w:t>
      </w:r>
      <w:r w:rsidRPr="00E1696D"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  <w:t xml:space="preserve">1. В нем находятся архивы текстовых файлов, содержащих справку по большинству установленных в системе программ и команд. Каждый архив можно открыть командой </w:t>
      </w:r>
      <w:r w:rsidRPr="00E1696D"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  <w:t>less</w:t>
      </w:r>
      <w:r w:rsidRPr="00E1696D"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  <w:t xml:space="preserve"> сразу же просмотрев содержимое справки. Командный файл должен получать в виде аргумента командной строки название команды и в виде результата выдавать справку об этой команде или сообщение об отсутствии справки, если соответствующего файла нет в каталоге </w:t>
      </w:r>
      <w:r w:rsidRPr="00E1696D"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  <w:t>man</w:t>
      </w:r>
      <w:r w:rsidRPr="00E1696D"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  <w:t>1.</w:t>
      </w:r>
    </w:p>
    <w:p w14:paraId="006B8D83" w14:textId="41CC439C" w:rsidR="00E1696D" w:rsidRPr="00E1696D" w:rsidRDefault="00E1696D" w:rsidP="00E1696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</w:pPr>
      <w:r w:rsidRPr="00E1696D">
        <w:rPr>
          <w:rFonts w:ascii="Segoe UI" w:eastAsia="Times New Roman" w:hAnsi="Segoe UI" w:cs="Segoe UI"/>
          <w:b/>
          <w:bCs/>
          <w:noProof/>
          <w:color w:val="337AB7"/>
          <w:sz w:val="26"/>
          <w:szCs w:val="26"/>
          <w:lang w:val="en" w:eastAsia="ru-RU"/>
        </w:rPr>
        <w:lastRenderedPageBreak/>
        <w:drawing>
          <wp:inline distT="0" distB="0" distL="0" distR="0" wp14:anchorId="64FCF58E" wp14:editId="0AE6580B">
            <wp:extent cx="5940425" cy="4438650"/>
            <wp:effectExtent l="0" t="0" r="3175" b="0"/>
            <wp:docPr id="3" name="صورة 3" descr="2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2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3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20854D" w14:textId="77777777" w:rsidR="00E1696D" w:rsidRPr="00E1696D" w:rsidRDefault="00E1696D" w:rsidP="00E1696D">
      <w:pPr>
        <w:numPr>
          <w:ilvl w:val="0"/>
          <w:numId w:val="4"/>
        </w:numPr>
        <w:spacing w:before="144" w:after="144" w:line="240" w:lineRule="auto"/>
        <w:ind w:left="1410" w:right="348"/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</w:pPr>
      <w:r w:rsidRPr="00E1696D"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  <w:t>Используя встроенную переменную $</w:t>
      </w:r>
      <w:r w:rsidRPr="00E1696D"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  <w:t>RANDOM</w:t>
      </w:r>
      <w:r w:rsidRPr="00E1696D"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  <w:t>, напишите командный файл, генерирую- щий случайную последовательность букв латинского алфавита. Учтите, что $</w:t>
      </w:r>
      <w:r w:rsidRPr="00E1696D"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  <w:t>RANDOM</w:t>
      </w:r>
      <w:r w:rsidRPr="00E1696D"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  <w:t xml:space="preserve"> выдаёт псевдослучайные числа в диапазоне от 0 до 32767.</w:t>
      </w:r>
    </w:p>
    <w:p w14:paraId="2FA6A2FB" w14:textId="0DED50A8" w:rsidR="00E1696D" w:rsidRPr="00E1696D" w:rsidRDefault="00E1696D" w:rsidP="00E1696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</w:pPr>
      <w:r w:rsidRPr="00E1696D">
        <w:rPr>
          <w:rFonts w:ascii="Segoe UI" w:eastAsia="Times New Roman" w:hAnsi="Segoe UI" w:cs="Segoe UI"/>
          <w:b/>
          <w:bCs/>
          <w:noProof/>
          <w:color w:val="337AB7"/>
          <w:sz w:val="26"/>
          <w:szCs w:val="26"/>
          <w:lang w:val="en" w:eastAsia="ru-RU"/>
        </w:rPr>
        <w:lastRenderedPageBreak/>
        <w:drawing>
          <wp:inline distT="0" distB="0" distL="0" distR="0" wp14:anchorId="57654245" wp14:editId="14334511">
            <wp:extent cx="5909945" cy="4208145"/>
            <wp:effectExtent l="0" t="0" r="0" b="1905"/>
            <wp:docPr id="2" name="صورة 2" descr="3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3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9945" cy="4208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C74B7B" w14:textId="77777777" w:rsidR="00E1696D" w:rsidRPr="00E1696D" w:rsidRDefault="00E1696D" w:rsidP="00E1696D">
      <w:pPr>
        <w:spacing w:before="180" w:after="180" w:line="240" w:lineRule="auto"/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</w:pPr>
      <w:r w:rsidRPr="00E1696D"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  <w:pict w14:anchorId="62AC2A4E">
          <v:rect id="_x0000_i1030" style="width:0;height:1.5pt" o:hralign="center" o:hrstd="t" o:hr="t" fillcolor="#a0a0a0" stroked="f"/>
        </w:pict>
      </w:r>
    </w:p>
    <w:p w14:paraId="46A76E6C" w14:textId="77777777" w:rsidR="00E1696D" w:rsidRPr="00E1696D" w:rsidRDefault="00E1696D" w:rsidP="00E1696D">
      <w:pPr>
        <w:spacing w:before="288" w:after="96" w:line="240" w:lineRule="auto"/>
        <w:outlineLvl w:val="2"/>
        <w:rPr>
          <w:rFonts w:ascii="Trebuchet MS" w:eastAsia="Times New Roman" w:hAnsi="Trebuchet MS" w:cs="Segoe UI"/>
          <w:b/>
          <w:bCs/>
          <w:color w:val="555555"/>
          <w:sz w:val="35"/>
          <w:szCs w:val="35"/>
          <w:lang w:eastAsia="ru-RU"/>
        </w:rPr>
      </w:pPr>
      <w:r w:rsidRPr="00E1696D">
        <w:rPr>
          <w:rFonts w:ascii="Consolas" w:eastAsia="Times New Roman" w:hAnsi="Consolas" w:cs="Courier New"/>
          <w:b/>
          <w:bCs/>
          <w:color w:val="555555"/>
          <w:sz w:val="20"/>
          <w:szCs w:val="20"/>
          <w:shd w:val="clear" w:color="auto" w:fill="EEEEEE"/>
          <w:lang w:eastAsia="ru-RU"/>
        </w:rPr>
        <w:t>Контрольные вопросы:</w:t>
      </w:r>
    </w:p>
    <w:p w14:paraId="2043FCAE" w14:textId="77777777" w:rsidR="00E1696D" w:rsidRPr="00E1696D" w:rsidRDefault="00E1696D" w:rsidP="00E1696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</w:pPr>
      <w:r w:rsidRPr="00E1696D">
        <w:rPr>
          <w:rFonts w:ascii="Segoe UI" w:eastAsia="Times New Roman" w:hAnsi="Segoe UI" w:cs="Segoe UI"/>
          <w:b/>
          <w:bCs/>
          <w:color w:val="333333"/>
          <w:sz w:val="26"/>
          <w:szCs w:val="26"/>
          <w:lang w:eastAsia="ru-RU"/>
        </w:rPr>
        <w:t xml:space="preserve">1.Найдите синтаксическую ошибку в следующей строке : </w:t>
      </w:r>
      <w:r w:rsidRPr="00E1696D">
        <w:rPr>
          <w:rFonts w:ascii="Segoe UI" w:eastAsia="Times New Roman" w:hAnsi="Segoe UI" w:cs="Segoe UI"/>
          <w:b/>
          <w:bCs/>
          <w:color w:val="333333"/>
          <w:sz w:val="26"/>
          <w:szCs w:val="26"/>
          <w:lang w:val="en" w:eastAsia="ru-RU"/>
        </w:rPr>
        <w:t>while</w:t>
      </w:r>
      <w:r w:rsidRPr="00E1696D">
        <w:rPr>
          <w:rFonts w:ascii="Segoe UI" w:eastAsia="Times New Roman" w:hAnsi="Segoe UI" w:cs="Segoe UI"/>
          <w:b/>
          <w:bCs/>
          <w:color w:val="333333"/>
          <w:sz w:val="26"/>
          <w:szCs w:val="26"/>
          <w:lang w:eastAsia="ru-RU"/>
        </w:rPr>
        <w:t xml:space="preserve"> [ $ 1 ! – " </w:t>
      </w:r>
      <w:r w:rsidRPr="00E1696D">
        <w:rPr>
          <w:rFonts w:ascii="Segoe UI" w:eastAsia="Times New Roman" w:hAnsi="Segoe UI" w:cs="Segoe UI"/>
          <w:b/>
          <w:bCs/>
          <w:color w:val="333333"/>
          <w:sz w:val="26"/>
          <w:szCs w:val="26"/>
          <w:lang w:val="en" w:eastAsia="ru-RU"/>
        </w:rPr>
        <w:t>exit</w:t>
      </w:r>
      <w:r w:rsidRPr="00E1696D">
        <w:rPr>
          <w:rFonts w:ascii="Segoe UI" w:eastAsia="Times New Roman" w:hAnsi="Segoe UI" w:cs="Segoe UI"/>
          <w:b/>
          <w:bCs/>
          <w:color w:val="333333"/>
          <w:sz w:val="26"/>
          <w:szCs w:val="26"/>
          <w:lang w:eastAsia="ru-RU"/>
        </w:rPr>
        <w:t xml:space="preserve"> " ]</w:t>
      </w:r>
    </w:p>
    <w:p w14:paraId="6B4151B6" w14:textId="77777777" w:rsidR="00E1696D" w:rsidRPr="00E1696D" w:rsidRDefault="00E1696D" w:rsidP="00E1696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</w:pPr>
      <w:r w:rsidRPr="00E1696D"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  <w:t>*Строковый тип не может быть использован *</w:t>
      </w:r>
    </w:p>
    <w:p w14:paraId="43E89D4A" w14:textId="77777777" w:rsidR="00E1696D" w:rsidRPr="00E1696D" w:rsidRDefault="00E1696D" w:rsidP="00E1696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</w:pPr>
      <w:r w:rsidRPr="00E1696D">
        <w:rPr>
          <w:rFonts w:ascii="Segoe UI" w:eastAsia="Times New Roman" w:hAnsi="Segoe UI" w:cs="Segoe UI"/>
          <w:b/>
          <w:bCs/>
          <w:color w:val="333333"/>
          <w:sz w:val="26"/>
          <w:szCs w:val="26"/>
          <w:lang w:eastAsia="ru-RU"/>
        </w:rPr>
        <w:t>2.Как объединить ( конкатенация ) несколько строк в одну ?</w:t>
      </w:r>
      <w:r w:rsidRPr="00E1696D"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  <w:t xml:space="preserve"> </w:t>
      </w:r>
      <w:r w:rsidRPr="00E1696D">
        <w:rPr>
          <w:rFonts w:ascii="Segoe UI" w:eastAsia="Times New Roman" w:hAnsi="Segoe UI" w:cs="Segoe UI"/>
          <w:i/>
          <w:iCs/>
          <w:color w:val="333333"/>
          <w:sz w:val="26"/>
          <w:szCs w:val="26"/>
          <w:lang w:val="en" w:eastAsia="ru-RU"/>
        </w:rPr>
        <w:t>str</w:t>
      </w:r>
      <w:r w:rsidRPr="00E1696D">
        <w:rPr>
          <w:rFonts w:ascii="Segoe UI" w:eastAsia="Times New Roman" w:hAnsi="Segoe UI" w:cs="Segoe UI"/>
          <w:i/>
          <w:iCs/>
          <w:color w:val="333333"/>
          <w:sz w:val="26"/>
          <w:szCs w:val="26"/>
          <w:lang w:eastAsia="ru-RU"/>
        </w:rPr>
        <w:t>3 = " \(</w:t>
      </w:r>
      <w:r w:rsidRPr="00E1696D">
        <w:rPr>
          <w:rFonts w:ascii="Segoe UI" w:eastAsia="Times New Roman" w:hAnsi="Segoe UI" w:cs="Segoe UI"/>
          <w:i/>
          <w:iCs/>
          <w:color w:val="333333"/>
          <w:sz w:val="26"/>
          <w:szCs w:val="26"/>
          <w:lang w:val="en" w:eastAsia="ru-RU"/>
        </w:rPr>
        <w:t>str</w:t>
      </w:r>
      <w:r w:rsidRPr="00E1696D">
        <w:rPr>
          <w:rFonts w:ascii="Segoe UI" w:eastAsia="Times New Roman" w:hAnsi="Segoe UI" w:cs="Segoe UI"/>
          <w:i/>
          <w:iCs/>
          <w:color w:val="333333"/>
          <w:sz w:val="26"/>
          <w:szCs w:val="26"/>
          <w:lang w:eastAsia="ru-RU"/>
        </w:rPr>
        <w:t xml:space="preserve">1\) </w:t>
      </w:r>
      <w:r w:rsidRPr="00E1696D">
        <w:rPr>
          <w:rFonts w:ascii="Segoe UI" w:eastAsia="Times New Roman" w:hAnsi="Segoe UI" w:cs="Segoe UI"/>
          <w:i/>
          <w:iCs/>
          <w:color w:val="333333"/>
          <w:sz w:val="26"/>
          <w:szCs w:val="26"/>
          <w:lang w:val="en" w:eastAsia="ru-RU"/>
        </w:rPr>
        <w:t>str</w:t>
      </w:r>
      <w:r w:rsidRPr="00E1696D">
        <w:rPr>
          <w:rFonts w:ascii="Segoe UI" w:eastAsia="Times New Roman" w:hAnsi="Segoe UI" w:cs="Segoe UI"/>
          <w:i/>
          <w:iCs/>
          <w:color w:val="333333"/>
          <w:sz w:val="26"/>
          <w:szCs w:val="26"/>
          <w:lang w:eastAsia="ru-RU"/>
        </w:rPr>
        <w:t>2 "</w:t>
      </w:r>
    </w:p>
    <w:p w14:paraId="4DE7088F" w14:textId="77777777" w:rsidR="00E1696D" w:rsidRPr="00E1696D" w:rsidRDefault="00E1696D" w:rsidP="00E1696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</w:pPr>
      <w:r w:rsidRPr="00E1696D">
        <w:rPr>
          <w:rFonts w:ascii="Segoe UI" w:eastAsia="Times New Roman" w:hAnsi="Segoe UI" w:cs="Segoe UI"/>
          <w:b/>
          <w:bCs/>
          <w:color w:val="333333"/>
          <w:sz w:val="26"/>
          <w:szCs w:val="26"/>
          <w:lang w:eastAsia="ru-RU"/>
        </w:rPr>
        <w:t xml:space="preserve">3.Найдите информацию об утилите </w:t>
      </w:r>
      <w:r w:rsidRPr="00E1696D">
        <w:rPr>
          <w:rFonts w:ascii="Segoe UI" w:eastAsia="Times New Roman" w:hAnsi="Segoe UI" w:cs="Segoe UI"/>
          <w:b/>
          <w:bCs/>
          <w:color w:val="333333"/>
          <w:sz w:val="26"/>
          <w:szCs w:val="26"/>
          <w:lang w:val="en" w:eastAsia="ru-RU"/>
        </w:rPr>
        <w:t>seq</w:t>
      </w:r>
      <w:r w:rsidRPr="00E1696D">
        <w:rPr>
          <w:rFonts w:ascii="Segoe UI" w:eastAsia="Times New Roman" w:hAnsi="Segoe UI" w:cs="Segoe UI"/>
          <w:b/>
          <w:bCs/>
          <w:color w:val="333333"/>
          <w:sz w:val="26"/>
          <w:szCs w:val="26"/>
          <w:lang w:eastAsia="ru-RU"/>
        </w:rPr>
        <w:t xml:space="preserve"> . Какими иными способами можно реализовать её функционал при программировании на </w:t>
      </w:r>
      <w:r w:rsidRPr="00E1696D">
        <w:rPr>
          <w:rFonts w:ascii="Segoe UI" w:eastAsia="Times New Roman" w:hAnsi="Segoe UI" w:cs="Segoe UI"/>
          <w:b/>
          <w:bCs/>
          <w:color w:val="333333"/>
          <w:sz w:val="26"/>
          <w:szCs w:val="26"/>
          <w:lang w:val="en" w:eastAsia="ru-RU"/>
        </w:rPr>
        <w:t>bash</w:t>
      </w:r>
      <w:r w:rsidRPr="00E1696D">
        <w:rPr>
          <w:rFonts w:ascii="Segoe UI" w:eastAsia="Times New Roman" w:hAnsi="Segoe UI" w:cs="Segoe UI"/>
          <w:b/>
          <w:bCs/>
          <w:color w:val="333333"/>
          <w:sz w:val="26"/>
          <w:szCs w:val="26"/>
          <w:lang w:eastAsia="ru-RU"/>
        </w:rPr>
        <w:t xml:space="preserve"> ?</w:t>
      </w:r>
    </w:p>
    <w:p w14:paraId="33402646" w14:textId="77777777" w:rsidR="00E1696D" w:rsidRPr="00E1696D" w:rsidRDefault="00E1696D" w:rsidP="00E1696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</w:pPr>
      <w:r w:rsidRPr="00E1696D">
        <w:rPr>
          <w:rFonts w:ascii="Segoe UI" w:eastAsia="Times New Roman" w:hAnsi="Segoe UI" w:cs="Segoe UI"/>
          <w:i/>
          <w:iCs/>
          <w:color w:val="333333"/>
          <w:sz w:val="26"/>
          <w:szCs w:val="26"/>
          <w:lang w:eastAsia="ru-RU"/>
        </w:rPr>
        <w:t xml:space="preserve">используется для идентификации и аннотирования сайта вставки мутатора ,используемого при создании ресурсов </w:t>
      </w:r>
      <w:proofErr w:type="spellStart"/>
      <w:r w:rsidRPr="00E1696D">
        <w:rPr>
          <w:rFonts w:ascii="Segoe UI" w:eastAsia="Times New Roman" w:hAnsi="Segoe UI" w:cs="Segoe UI"/>
          <w:i/>
          <w:iCs/>
          <w:color w:val="333333"/>
          <w:sz w:val="26"/>
          <w:szCs w:val="26"/>
          <w:lang w:val="en" w:eastAsia="ru-RU"/>
        </w:rPr>
        <w:t>BonnMu</w:t>
      </w:r>
      <w:proofErr w:type="spellEnd"/>
      <w:r w:rsidRPr="00E1696D">
        <w:rPr>
          <w:rFonts w:ascii="Segoe UI" w:eastAsia="Times New Roman" w:hAnsi="Segoe UI" w:cs="Segoe UI"/>
          <w:i/>
          <w:iCs/>
          <w:color w:val="333333"/>
          <w:sz w:val="26"/>
          <w:szCs w:val="26"/>
          <w:lang w:eastAsia="ru-RU"/>
        </w:rPr>
        <w:t>,Может быть реализован с помощью конвейера</w:t>
      </w:r>
    </w:p>
    <w:p w14:paraId="3F091A7B" w14:textId="77777777" w:rsidR="00E1696D" w:rsidRPr="00E1696D" w:rsidRDefault="00E1696D" w:rsidP="00E1696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</w:pPr>
      <w:r w:rsidRPr="00E1696D">
        <w:rPr>
          <w:rFonts w:ascii="Segoe UI" w:eastAsia="Times New Roman" w:hAnsi="Segoe UI" w:cs="Segoe UI"/>
          <w:b/>
          <w:bCs/>
          <w:color w:val="333333"/>
          <w:sz w:val="26"/>
          <w:szCs w:val="26"/>
          <w:lang w:eastAsia="ru-RU"/>
        </w:rPr>
        <w:t>4. Какой результат даст вычисление выражения $ ((10/3)) ?</w:t>
      </w:r>
      <w:r w:rsidRPr="00E1696D"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  <w:t xml:space="preserve"> </w:t>
      </w:r>
      <w:r w:rsidRPr="00E1696D">
        <w:rPr>
          <w:rFonts w:ascii="Segoe UI" w:eastAsia="Times New Roman" w:hAnsi="Segoe UI" w:cs="Segoe UI"/>
          <w:i/>
          <w:iCs/>
          <w:color w:val="333333"/>
          <w:sz w:val="26"/>
          <w:szCs w:val="26"/>
          <w:lang w:eastAsia="ru-RU"/>
        </w:rPr>
        <w:t>3</w:t>
      </w:r>
    </w:p>
    <w:p w14:paraId="5B49AC5C" w14:textId="77777777" w:rsidR="00E1696D" w:rsidRPr="00E1696D" w:rsidRDefault="00E1696D" w:rsidP="00E1696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</w:pPr>
      <w:r w:rsidRPr="00E1696D">
        <w:rPr>
          <w:rFonts w:ascii="Segoe UI" w:eastAsia="Times New Roman" w:hAnsi="Segoe UI" w:cs="Segoe UI"/>
          <w:b/>
          <w:bCs/>
          <w:color w:val="333333"/>
          <w:sz w:val="26"/>
          <w:szCs w:val="26"/>
          <w:lang w:eastAsia="ru-RU"/>
        </w:rPr>
        <w:t xml:space="preserve">5. Укажите кратко основные отличия командной оболочки </w:t>
      </w:r>
      <w:proofErr w:type="spellStart"/>
      <w:r w:rsidRPr="00E1696D">
        <w:rPr>
          <w:rFonts w:ascii="Segoe UI" w:eastAsia="Times New Roman" w:hAnsi="Segoe UI" w:cs="Segoe UI"/>
          <w:b/>
          <w:bCs/>
          <w:color w:val="333333"/>
          <w:sz w:val="26"/>
          <w:szCs w:val="26"/>
          <w:lang w:val="en" w:eastAsia="ru-RU"/>
        </w:rPr>
        <w:t>zsh</w:t>
      </w:r>
      <w:proofErr w:type="spellEnd"/>
      <w:r w:rsidRPr="00E1696D">
        <w:rPr>
          <w:rFonts w:ascii="Segoe UI" w:eastAsia="Times New Roman" w:hAnsi="Segoe UI" w:cs="Segoe UI"/>
          <w:b/>
          <w:bCs/>
          <w:color w:val="333333"/>
          <w:sz w:val="26"/>
          <w:szCs w:val="26"/>
          <w:lang w:eastAsia="ru-RU"/>
        </w:rPr>
        <w:t xml:space="preserve"> от </w:t>
      </w:r>
      <w:r w:rsidRPr="00E1696D">
        <w:rPr>
          <w:rFonts w:ascii="Segoe UI" w:eastAsia="Times New Roman" w:hAnsi="Segoe UI" w:cs="Segoe UI"/>
          <w:b/>
          <w:bCs/>
          <w:color w:val="333333"/>
          <w:sz w:val="26"/>
          <w:szCs w:val="26"/>
          <w:lang w:val="en" w:eastAsia="ru-RU"/>
        </w:rPr>
        <w:t>bash</w:t>
      </w:r>
      <w:r w:rsidRPr="00E1696D">
        <w:rPr>
          <w:rFonts w:ascii="Segoe UI" w:eastAsia="Times New Roman" w:hAnsi="Segoe UI" w:cs="Segoe UI"/>
          <w:b/>
          <w:bCs/>
          <w:color w:val="333333"/>
          <w:sz w:val="26"/>
          <w:szCs w:val="26"/>
          <w:lang w:eastAsia="ru-RU"/>
        </w:rPr>
        <w:t>.</w:t>
      </w:r>
    </w:p>
    <w:p w14:paraId="346630CC" w14:textId="77777777" w:rsidR="00E1696D" w:rsidRPr="00E1696D" w:rsidRDefault="00E1696D" w:rsidP="00E1696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</w:pPr>
      <w:r w:rsidRPr="00E1696D">
        <w:rPr>
          <w:rFonts w:ascii="Segoe UI" w:eastAsia="Times New Roman" w:hAnsi="Segoe UI" w:cs="Segoe UI"/>
          <w:i/>
          <w:iCs/>
          <w:color w:val="333333"/>
          <w:sz w:val="26"/>
          <w:szCs w:val="26"/>
          <w:lang w:eastAsia="ru-RU"/>
        </w:rPr>
        <w:t>повторяющееся определение</w:t>
      </w:r>
    </w:p>
    <w:p w14:paraId="4F6AC0C0" w14:textId="77777777" w:rsidR="00E1696D" w:rsidRPr="00E1696D" w:rsidRDefault="00E1696D" w:rsidP="00E1696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</w:pPr>
      <w:r w:rsidRPr="00E1696D">
        <w:rPr>
          <w:rFonts w:ascii="Segoe UI" w:eastAsia="Times New Roman" w:hAnsi="Segoe UI" w:cs="Segoe UI"/>
          <w:b/>
          <w:bCs/>
          <w:color w:val="333333"/>
          <w:sz w:val="26"/>
          <w:szCs w:val="26"/>
          <w:lang w:eastAsia="ru-RU"/>
        </w:rPr>
        <w:lastRenderedPageBreak/>
        <w:t xml:space="preserve">6. Укажите кратко основные отличия командной оболочки </w:t>
      </w:r>
      <w:proofErr w:type="spellStart"/>
      <w:r w:rsidRPr="00E1696D">
        <w:rPr>
          <w:rFonts w:ascii="Segoe UI" w:eastAsia="Times New Roman" w:hAnsi="Segoe UI" w:cs="Segoe UI"/>
          <w:b/>
          <w:bCs/>
          <w:color w:val="333333"/>
          <w:sz w:val="26"/>
          <w:szCs w:val="26"/>
          <w:lang w:val="en" w:eastAsia="ru-RU"/>
        </w:rPr>
        <w:t>zsh</w:t>
      </w:r>
      <w:proofErr w:type="spellEnd"/>
      <w:r w:rsidRPr="00E1696D">
        <w:rPr>
          <w:rFonts w:ascii="Segoe UI" w:eastAsia="Times New Roman" w:hAnsi="Segoe UI" w:cs="Segoe UI"/>
          <w:b/>
          <w:bCs/>
          <w:color w:val="333333"/>
          <w:sz w:val="26"/>
          <w:szCs w:val="26"/>
          <w:lang w:eastAsia="ru-RU"/>
        </w:rPr>
        <w:t xml:space="preserve"> от </w:t>
      </w:r>
      <w:r w:rsidRPr="00E1696D">
        <w:rPr>
          <w:rFonts w:ascii="Segoe UI" w:eastAsia="Times New Roman" w:hAnsi="Segoe UI" w:cs="Segoe UI"/>
          <w:b/>
          <w:bCs/>
          <w:color w:val="333333"/>
          <w:sz w:val="26"/>
          <w:szCs w:val="26"/>
          <w:lang w:val="en" w:eastAsia="ru-RU"/>
        </w:rPr>
        <w:t>bash</w:t>
      </w:r>
      <w:r w:rsidRPr="00E1696D">
        <w:rPr>
          <w:rFonts w:ascii="Segoe UI" w:eastAsia="Times New Roman" w:hAnsi="Segoe UI" w:cs="Segoe UI"/>
          <w:b/>
          <w:bCs/>
          <w:color w:val="333333"/>
          <w:sz w:val="26"/>
          <w:szCs w:val="26"/>
          <w:lang w:eastAsia="ru-RU"/>
        </w:rPr>
        <w:t>.</w:t>
      </w:r>
    </w:p>
    <w:p w14:paraId="4D7159E5" w14:textId="629547A3" w:rsidR="00E1696D" w:rsidRPr="00E1696D" w:rsidRDefault="00E1696D" w:rsidP="00E1696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</w:pPr>
      <w:r w:rsidRPr="00E1696D">
        <w:rPr>
          <w:rFonts w:ascii="Segoe UI" w:eastAsia="Times New Roman" w:hAnsi="Segoe UI" w:cs="Segoe UI"/>
          <w:b/>
          <w:bCs/>
          <w:noProof/>
          <w:color w:val="337AB7"/>
          <w:sz w:val="26"/>
          <w:szCs w:val="26"/>
          <w:lang w:val="en" w:eastAsia="ru-RU"/>
        </w:rPr>
        <w:drawing>
          <wp:inline distT="0" distB="0" distL="0" distR="0" wp14:anchorId="01DFD8FE" wp14:editId="4CDA0241">
            <wp:extent cx="5940425" cy="4447540"/>
            <wp:effectExtent l="0" t="0" r="3175" b="0"/>
            <wp:docPr id="1" name="صورة 1" descr="image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4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927F5C" w14:textId="77777777" w:rsidR="00E1696D" w:rsidRPr="00E1696D" w:rsidRDefault="00E1696D" w:rsidP="00E1696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</w:pPr>
      <w:r w:rsidRPr="00E1696D">
        <w:rPr>
          <w:rFonts w:ascii="Segoe UI" w:eastAsia="Times New Roman" w:hAnsi="Segoe UI" w:cs="Segoe UI"/>
          <w:b/>
          <w:bCs/>
          <w:color w:val="333333"/>
          <w:sz w:val="26"/>
          <w:szCs w:val="26"/>
          <w:lang w:eastAsia="ru-RU"/>
        </w:rPr>
        <w:t xml:space="preserve">7. Сравните язык </w:t>
      </w:r>
      <w:r w:rsidRPr="00E1696D">
        <w:rPr>
          <w:rFonts w:ascii="Segoe UI" w:eastAsia="Times New Roman" w:hAnsi="Segoe UI" w:cs="Segoe UI"/>
          <w:b/>
          <w:bCs/>
          <w:color w:val="333333"/>
          <w:sz w:val="26"/>
          <w:szCs w:val="26"/>
          <w:lang w:val="en" w:eastAsia="ru-RU"/>
        </w:rPr>
        <w:t>bash</w:t>
      </w:r>
      <w:r w:rsidRPr="00E1696D">
        <w:rPr>
          <w:rFonts w:ascii="Segoe UI" w:eastAsia="Times New Roman" w:hAnsi="Segoe UI" w:cs="Segoe UI"/>
          <w:b/>
          <w:bCs/>
          <w:color w:val="333333"/>
          <w:sz w:val="26"/>
          <w:szCs w:val="26"/>
          <w:lang w:eastAsia="ru-RU"/>
        </w:rPr>
        <w:t xml:space="preserve"> с какими-либо языками программирования. Какие преимущества у </w:t>
      </w:r>
      <w:r w:rsidRPr="00E1696D">
        <w:rPr>
          <w:rFonts w:ascii="Segoe UI" w:eastAsia="Times New Roman" w:hAnsi="Segoe UI" w:cs="Segoe UI"/>
          <w:b/>
          <w:bCs/>
          <w:color w:val="333333"/>
          <w:sz w:val="26"/>
          <w:szCs w:val="26"/>
          <w:lang w:val="en" w:eastAsia="ru-RU"/>
        </w:rPr>
        <w:t>bash</w:t>
      </w:r>
      <w:r w:rsidRPr="00E1696D">
        <w:rPr>
          <w:rFonts w:ascii="Segoe UI" w:eastAsia="Times New Roman" w:hAnsi="Segoe UI" w:cs="Segoe UI"/>
          <w:b/>
          <w:bCs/>
          <w:color w:val="333333"/>
          <w:sz w:val="26"/>
          <w:szCs w:val="26"/>
          <w:lang w:eastAsia="ru-RU"/>
        </w:rPr>
        <w:t xml:space="preserve"> по сравнению с ними? Какие недостатки?</w:t>
      </w:r>
    </w:p>
    <w:p w14:paraId="5F2CA5BE" w14:textId="77777777" w:rsidR="00E1696D" w:rsidRPr="00E1696D" w:rsidRDefault="00E1696D" w:rsidP="00E1696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</w:pPr>
      <w:r w:rsidRPr="00E1696D">
        <w:rPr>
          <w:rFonts w:ascii="Segoe UI" w:eastAsia="Times New Roman" w:hAnsi="Segoe UI" w:cs="Segoe UI"/>
          <w:i/>
          <w:iCs/>
          <w:color w:val="333333"/>
          <w:sz w:val="26"/>
          <w:szCs w:val="26"/>
          <w:lang w:eastAsia="ru-RU"/>
        </w:rPr>
        <w:t xml:space="preserve">Оболочка — это язык программирования высокого уровня, что означает, что вам не нужно беспокоиться о сложных задачах, таких как управление памятью. Это облегчает изучение языка системного программирования, такого как </w:t>
      </w:r>
      <w:r w:rsidRPr="00E1696D">
        <w:rPr>
          <w:rFonts w:ascii="Segoe UI" w:eastAsia="Times New Roman" w:hAnsi="Segoe UI" w:cs="Segoe UI"/>
          <w:i/>
          <w:iCs/>
          <w:color w:val="333333"/>
          <w:sz w:val="26"/>
          <w:szCs w:val="26"/>
          <w:lang w:val="en" w:eastAsia="ru-RU"/>
        </w:rPr>
        <w:t>C</w:t>
      </w:r>
      <w:r w:rsidRPr="00E1696D">
        <w:rPr>
          <w:rFonts w:ascii="Segoe UI" w:eastAsia="Times New Roman" w:hAnsi="Segoe UI" w:cs="Segoe UI"/>
          <w:i/>
          <w:iCs/>
          <w:color w:val="333333"/>
          <w:sz w:val="26"/>
          <w:szCs w:val="26"/>
          <w:lang w:eastAsia="ru-RU"/>
        </w:rPr>
        <w:t xml:space="preserve"> или </w:t>
      </w:r>
      <w:r w:rsidRPr="00E1696D">
        <w:rPr>
          <w:rFonts w:ascii="Segoe UI" w:eastAsia="Times New Roman" w:hAnsi="Segoe UI" w:cs="Segoe UI"/>
          <w:i/>
          <w:iCs/>
          <w:color w:val="333333"/>
          <w:sz w:val="26"/>
          <w:szCs w:val="26"/>
          <w:lang w:val="en" w:eastAsia="ru-RU"/>
        </w:rPr>
        <w:t>C</w:t>
      </w:r>
      <w:r w:rsidRPr="00E1696D">
        <w:rPr>
          <w:rFonts w:ascii="Segoe UI" w:eastAsia="Times New Roman" w:hAnsi="Segoe UI" w:cs="Segoe UI"/>
          <w:i/>
          <w:iCs/>
          <w:color w:val="333333"/>
          <w:sz w:val="26"/>
          <w:szCs w:val="26"/>
          <w:lang w:eastAsia="ru-RU"/>
        </w:rPr>
        <w:t xml:space="preserve">++. Программы оболочки, как правило, пишутся быстрее, чем соответствующие программы на языке </w:t>
      </w:r>
      <w:r w:rsidRPr="00E1696D">
        <w:rPr>
          <w:rFonts w:ascii="Segoe UI" w:eastAsia="Times New Roman" w:hAnsi="Segoe UI" w:cs="Segoe UI"/>
          <w:i/>
          <w:iCs/>
          <w:color w:val="333333"/>
          <w:sz w:val="26"/>
          <w:szCs w:val="26"/>
          <w:lang w:val="en" w:eastAsia="ru-RU"/>
        </w:rPr>
        <w:t>C</w:t>
      </w:r>
      <w:r w:rsidRPr="00E1696D">
        <w:rPr>
          <w:rFonts w:ascii="Segoe UI" w:eastAsia="Times New Roman" w:hAnsi="Segoe UI" w:cs="Segoe UI"/>
          <w:i/>
          <w:iCs/>
          <w:color w:val="333333"/>
          <w:sz w:val="26"/>
          <w:szCs w:val="26"/>
          <w:lang w:eastAsia="ru-RU"/>
        </w:rPr>
        <w:t xml:space="preserve">, и их часто легче отлаживать. Однако программы на </w:t>
      </w:r>
      <w:r w:rsidRPr="00E1696D">
        <w:rPr>
          <w:rFonts w:ascii="Segoe UI" w:eastAsia="Times New Roman" w:hAnsi="Segoe UI" w:cs="Segoe UI"/>
          <w:i/>
          <w:iCs/>
          <w:color w:val="333333"/>
          <w:sz w:val="26"/>
          <w:szCs w:val="26"/>
          <w:lang w:val="en" w:eastAsia="ru-RU"/>
        </w:rPr>
        <w:t>C</w:t>
      </w:r>
      <w:r w:rsidRPr="00E1696D">
        <w:rPr>
          <w:rFonts w:ascii="Segoe UI" w:eastAsia="Times New Roman" w:hAnsi="Segoe UI" w:cs="Segoe UI"/>
          <w:i/>
          <w:iCs/>
          <w:color w:val="333333"/>
          <w:sz w:val="26"/>
          <w:szCs w:val="26"/>
          <w:lang w:eastAsia="ru-RU"/>
        </w:rPr>
        <w:t xml:space="preserve"> почти всегда работают быстрее и эффективнее. Таким образом, сценарии оболочки и программирование на </w:t>
      </w:r>
      <w:r w:rsidRPr="00E1696D">
        <w:rPr>
          <w:rFonts w:ascii="Segoe UI" w:eastAsia="Times New Roman" w:hAnsi="Segoe UI" w:cs="Segoe UI"/>
          <w:i/>
          <w:iCs/>
          <w:color w:val="333333"/>
          <w:sz w:val="26"/>
          <w:szCs w:val="26"/>
          <w:lang w:val="en" w:eastAsia="ru-RU"/>
        </w:rPr>
        <w:t>C</w:t>
      </w:r>
      <w:r w:rsidRPr="00E1696D">
        <w:rPr>
          <w:rFonts w:ascii="Segoe UI" w:eastAsia="Times New Roman" w:hAnsi="Segoe UI" w:cs="Segoe UI"/>
          <w:i/>
          <w:iCs/>
          <w:color w:val="333333"/>
          <w:sz w:val="26"/>
          <w:szCs w:val="26"/>
          <w:lang w:eastAsia="ru-RU"/>
        </w:rPr>
        <w:t xml:space="preserve"> используются для очень разных задач. Для быстрого написания относительно коротких инструментов оболочка является гораздо лучшим выбором, но для крупных проектов системного программирования явно лучше подходит </w:t>
      </w:r>
      <w:r w:rsidRPr="00E1696D">
        <w:rPr>
          <w:rFonts w:ascii="Segoe UI" w:eastAsia="Times New Roman" w:hAnsi="Segoe UI" w:cs="Segoe UI"/>
          <w:i/>
          <w:iCs/>
          <w:color w:val="333333"/>
          <w:sz w:val="26"/>
          <w:szCs w:val="26"/>
          <w:lang w:val="en" w:eastAsia="ru-RU"/>
        </w:rPr>
        <w:t>C</w:t>
      </w:r>
      <w:r w:rsidRPr="00E1696D">
        <w:rPr>
          <w:rFonts w:ascii="Segoe UI" w:eastAsia="Times New Roman" w:hAnsi="Segoe UI" w:cs="Segoe UI"/>
          <w:i/>
          <w:iCs/>
          <w:color w:val="333333"/>
          <w:sz w:val="26"/>
          <w:szCs w:val="26"/>
          <w:lang w:eastAsia="ru-RU"/>
        </w:rPr>
        <w:t>.</w:t>
      </w:r>
    </w:p>
    <w:p w14:paraId="39335BEF" w14:textId="77777777" w:rsidR="00E1696D" w:rsidRDefault="00E1696D"/>
    <w:sectPr w:rsidR="00E169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9937D5"/>
    <w:multiLevelType w:val="multilevel"/>
    <w:tmpl w:val="3B56C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A054D5"/>
    <w:multiLevelType w:val="multilevel"/>
    <w:tmpl w:val="8710D87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4223021"/>
    <w:multiLevelType w:val="multilevel"/>
    <w:tmpl w:val="56FC87D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F1A6873"/>
    <w:multiLevelType w:val="multilevel"/>
    <w:tmpl w:val="C11E32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96D"/>
    <w:rsid w:val="00E16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F92748"/>
  <w15:chartTrackingRefBased/>
  <w15:docId w15:val="{47B551A1-8A94-4DE5-AE6A-1F7776AD2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Char"/>
    <w:uiPriority w:val="9"/>
    <w:qFormat/>
    <w:rsid w:val="00E1696D"/>
    <w:pPr>
      <w:pBdr>
        <w:bottom w:val="single" w:sz="6" w:space="8" w:color="EEEEEE"/>
      </w:pBdr>
      <w:spacing w:before="288" w:after="96" w:line="240" w:lineRule="auto"/>
      <w:outlineLvl w:val="0"/>
    </w:pPr>
    <w:rPr>
      <w:rFonts w:ascii="Trebuchet MS" w:eastAsia="Times New Roman" w:hAnsi="Trebuchet MS" w:cs="Times New Roman"/>
      <w:b/>
      <w:bCs/>
      <w:color w:val="555555"/>
      <w:kern w:val="36"/>
      <w:sz w:val="46"/>
      <w:szCs w:val="46"/>
      <w:lang w:eastAsia="ru-RU"/>
    </w:rPr>
  </w:style>
  <w:style w:type="paragraph" w:styleId="3">
    <w:name w:val="heading 3"/>
    <w:basedOn w:val="a"/>
    <w:link w:val="3Char"/>
    <w:uiPriority w:val="9"/>
    <w:qFormat/>
    <w:rsid w:val="00E1696D"/>
    <w:pPr>
      <w:spacing w:before="288" w:after="96" w:line="240" w:lineRule="auto"/>
      <w:outlineLvl w:val="2"/>
    </w:pPr>
    <w:rPr>
      <w:rFonts w:ascii="Trebuchet MS" w:eastAsia="Times New Roman" w:hAnsi="Trebuchet MS" w:cs="Times New Roman"/>
      <w:b/>
      <w:bCs/>
      <w:color w:val="555555"/>
      <w:sz w:val="32"/>
      <w:szCs w:val="32"/>
      <w:lang w:eastAsia="ru-RU"/>
    </w:rPr>
  </w:style>
  <w:style w:type="paragraph" w:styleId="4">
    <w:name w:val="heading 4"/>
    <w:basedOn w:val="a"/>
    <w:link w:val="4Char"/>
    <w:uiPriority w:val="9"/>
    <w:qFormat/>
    <w:rsid w:val="00E1696D"/>
    <w:pPr>
      <w:spacing w:before="288" w:after="96" w:line="240" w:lineRule="auto"/>
      <w:outlineLvl w:val="3"/>
    </w:pPr>
    <w:rPr>
      <w:rFonts w:ascii="Trebuchet MS" w:eastAsia="Times New Roman" w:hAnsi="Trebuchet MS" w:cs="Times New Roman"/>
      <w:b/>
      <w:bCs/>
      <w:color w:val="555555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العنوان 1 Char"/>
    <w:basedOn w:val="a0"/>
    <w:link w:val="1"/>
    <w:uiPriority w:val="9"/>
    <w:rsid w:val="00E1696D"/>
    <w:rPr>
      <w:rFonts w:ascii="Trebuchet MS" w:eastAsia="Times New Roman" w:hAnsi="Trebuchet MS" w:cs="Times New Roman"/>
      <w:b/>
      <w:bCs/>
      <w:color w:val="555555"/>
      <w:kern w:val="36"/>
      <w:sz w:val="46"/>
      <w:szCs w:val="46"/>
      <w:lang w:eastAsia="ru-RU"/>
    </w:rPr>
  </w:style>
  <w:style w:type="character" w:customStyle="1" w:styleId="3Char">
    <w:name w:val="عنوان 3 Char"/>
    <w:basedOn w:val="a0"/>
    <w:link w:val="3"/>
    <w:uiPriority w:val="9"/>
    <w:rsid w:val="00E1696D"/>
    <w:rPr>
      <w:rFonts w:ascii="Trebuchet MS" w:eastAsia="Times New Roman" w:hAnsi="Trebuchet MS" w:cs="Times New Roman"/>
      <w:b/>
      <w:bCs/>
      <w:color w:val="555555"/>
      <w:sz w:val="32"/>
      <w:szCs w:val="32"/>
      <w:lang w:eastAsia="ru-RU"/>
    </w:rPr>
  </w:style>
  <w:style w:type="character" w:customStyle="1" w:styleId="4Char">
    <w:name w:val="عنوان 4 Char"/>
    <w:basedOn w:val="a0"/>
    <w:link w:val="4"/>
    <w:uiPriority w:val="9"/>
    <w:rsid w:val="00E1696D"/>
    <w:rPr>
      <w:rFonts w:ascii="Trebuchet MS" w:eastAsia="Times New Roman" w:hAnsi="Trebuchet MS" w:cs="Times New Roman"/>
      <w:b/>
      <w:bCs/>
      <w:color w:val="555555"/>
      <w:sz w:val="28"/>
      <w:szCs w:val="28"/>
      <w:lang w:eastAsia="ru-RU"/>
    </w:rPr>
  </w:style>
  <w:style w:type="character" w:styleId="HTMLCode">
    <w:name w:val="HTML Code"/>
    <w:basedOn w:val="a0"/>
    <w:uiPriority w:val="99"/>
    <w:semiHidden/>
    <w:unhideWhenUsed/>
    <w:rsid w:val="00E1696D"/>
    <w:rPr>
      <w:rFonts w:ascii="Consolas" w:eastAsia="Times New Roman" w:hAnsi="Consolas" w:cs="Courier New" w:hint="default"/>
      <w:b/>
      <w:bCs/>
      <w:color w:val="555555"/>
      <w:sz w:val="20"/>
      <w:szCs w:val="20"/>
      <w:shd w:val="clear" w:color="auto" w:fill="EEEEEE"/>
    </w:rPr>
  </w:style>
  <w:style w:type="character" w:styleId="a3">
    <w:name w:val="Strong"/>
    <w:basedOn w:val="a0"/>
    <w:uiPriority w:val="22"/>
    <w:qFormat/>
    <w:rsid w:val="00E1696D"/>
    <w:rPr>
      <w:b/>
      <w:bCs/>
    </w:rPr>
  </w:style>
  <w:style w:type="paragraph" w:styleId="a4">
    <w:name w:val="Normal (Web)"/>
    <w:basedOn w:val="a"/>
    <w:uiPriority w:val="99"/>
    <w:semiHidden/>
    <w:unhideWhenUsed/>
    <w:rsid w:val="00E169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Emphasis"/>
    <w:basedOn w:val="a0"/>
    <w:uiPriority w:val="20"/>
    <w:qFormat/>
    <w:rsid w:val="00E1696D"/>
    <w:rPr>
      <w:i/>
      <w:iCs/>
    </w:rPr>
  </w:style>
  <w:style w:type="character" w:customStyle="1" w:styleId="math">
    <w:name w:val="math"/>
    <w:basedOn w:val="a0"/>
    <w:rsid w:val="00E169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413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278049">
          <w:marLeft w:val="450"/>
          <w:marRight w:val="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426267">
              <w:blockQuote w:val="1"/>
              <w:marLeft w:val="300"/>
              <w:marRight w:val="300"/>
              <w:marTop w:val="450"/>
              <w:marBottom w:val="450"/>
              <w:divBdr>
                <w:top w:val="none" w:sz="0" w:space="0" w:color="auto"/>
                <w:left w:val="single" w:sz="48" w:space="15" w:color="AAAAAA"/>
                <w:bottom w:val="none" w:sz="0" w:space="0" w:color="auto"/>
                <w:right w:val="none" w:sz="0" w:space="0" w:color="auto"/>
              </w:divBdr>
            </w:div>
            <w:div w:id="1966690512">
              <w:blockQuote w:val="1"/>
              <w:marLeft w:val="300"/>
              <w:marRight w:val="300"/>
              <w:marTop w:val="450"/>
              <w:marBottom w:val="450"/>
              <w:divBdr>
                <w:top w:val="none" w:sz="0" w:space="0" w:color="auto"/>
                <w:left w:val="single" w:sz="48" w:space="15" w:color="AAAAAA"/>
                <w:bottom w:val="none" w:sz="0" w:space="0" w:color="auto"/>
                <w:right w:val="none" w:sz="0" w:space="0" w:color="auto"/>
              </w:divBdr>
            </w:div>
            <w:div w:id="1404910861">
              <w:blockQuote w:val="1"/>
              <w:marLeft w:val="300"/>
              <w:marRight w:val="300"/>
              <w:marTop w:val="450"/>
              <w:marBottom w:val="450"/>
              <w:divBdr>
                <w:top w:val="none" w:sz="0" w:space="0" w:color="auto"/>
                <w:left w:val="single" w:sz="48" w:space="15" w:color="AAAAAA"/>
                <w:bottom w:val="none" w:sz="0" w:space="0" w:color="auto"/>
                <w:right w:val="none" w:sz="0" w:space="0" w:color="auto"/>
              </w:divBdr>
            </w:div>
            <w:div w:id="802389437">
              <w:blockQuote w:val="1"/>
              <w:marLeft w:val="300"/>
              <w:marRight w:val="300"/>
              <w:marTop w:val="450"/>
              <w:marBottom w:val="450"/>
              <w:divBdr>
                <w:top w:val="none" w:sz="0" w:space="0" w:color="auto"/>
                <w:left w:val="single" w:sz="48" w:space="15" w:color="AAAAAA"/>
                <w:bottom w:val="none" w:sz="0" w:space="0" w:color="auto"/>
                <w:right w:val="none" w:sz="0" w:space="0" w:color="auto"/>
              </w:divBdr>
            </w:div>
            <w:div w:id="2006199712">
              <w:blockQuote w:val="1"/>
              <w:marLeft w:val="300"/>
              <w:marRight w:val="300"/>
              <w:marTop w:val="450"/>
              <w:marBottom w:val="450"/>
              <w:divBdr>
                <w:top w:val="none" w:sz="0" w:space="0" w:color="auto"/>
                <w:left w:val="single" w:sz="48" w:space="15" w:color="AAAAAA"/>
                <w:bottom w:val="none" w:sz="0" w:space="0" w:color="auto"/>
                <w:right w:val="none" w:sz="0" w:space="0" w:color="auto"/>
              </w:divBdr>
            </w:div>
            <w:div w:id="1660226140">
              <w:blockQuote w:val="1"/>
              <w:marLeft w:val="300"/>
              <w:marRight w:val="300"/>
              <w:marTop w:val="450"/>
              <w:marBottom w:val="450"/>
              <w:divBdr>
                <w:top w:val="none" w:sz="0" w:space="0" w:color="auto"/>
                <w:left w:val="single" w:sz="48" w:space="15" w:color="AAAAAA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imgbb.com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https://ibb.co/kgtGPrf" TargetMode="External"/><Relationship Id="rId10" Type="http://schemas.openxmlformats.org/officeDocument/2006/relationships/hyperlink" Target="https://ibb.co/jGmfWy7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516</Words>
  <Characters>2944</Characters>
  <Application>Microsoft Office Word</Application>
  <DocSecurity>0</DocSecurity>
  <Lines>24</Lines>
  <Paragraphs>6</Paragraphs>
  <ScaleCrop>false</ScaleCrop>
  <Company/>
  <LinksUpToDate>false</LinksUpToDate>
  <CharactersWithSpaces>3454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Исса Гадир</dc:creator>
  <cp:keywords/>
  <dc:description/>
  <cp:lastModifiedBy>Исса Гадир</cp:lastModifiedBy>
  <cp:revision>1</cp:revision>
  <dcterms:created xsi:type="dcterms:W3CDTF">2022-09-11T12:36:00Z</dcterms:created>
  <dcterms:modified xsi:type="dcterms:W3CDTF">2022-09-11T12:37:00Z</dcterms:modified>
</cp:coreProperties>
</file>