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Times New Roman" w:hAnsi="Times New Roman"/>
          <w:sz w:val="18"/>
        </w:rPr>
      </w:pPr>
      <w:bookmarkStart w:id="0" w:name="_Hlk53653702"/>
      <w:bookmarkStart w:id="1" w:name="_Hlk53674266"/>
      <w:bookmarkEnd w:id="0"/>
      <w:bookmarkEnd w:id="1"/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E4C3BC2">
                <wp:simplePos x="0" y="0"/>
                <wp:positionH relativeFrom="column">
                  <wp:posOffset>64770</wp:posOffset>
                </wp:positionH>
                <wp:positionV relativeFrom="paragraph">
                  <wp:posOffset>635</wp:posOffset>
                </wp:positionV>
                <wp:extent cx="5563870" cy="1413510"/>
                <wp:effectExtent l="0" t="0" r="0" b="0"/>
                <wp:wrapSquare wrapText="bothSides"/>
                <wp:docPr id="1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080" cy="1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56"/>
                              </w:rPr>
                              <w:t>Mini Project Report 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56"/>
                              </w:rPr>
                              <w:t xml:space="preserve">Java 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5.1pt;margin-top:0.05pt;width:438pt;height:111.2pt" wp14:anchorId="7E4C3BC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56"/>
                        </w:rPr>
                        <w:t>Mini Project Report :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56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sz w:val="56"/>
                        </w:rPr>
                        <w:t xml:space="preserve">Java 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right</wp:align>
            </wp:positionH>
            <wp:positionV relativeFrom="paragraph">
              <wp:posOffset>-1143000</wp:posOffset>
            </wp:positionV>
            <wp:extent cx="7606665" cy="10058400"/>
            <wp:effectExtent l="0" t="0" r="0" b="0"/>
            <wp:wrapNone/>
            <wp:docPr id="3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</w:rPr>
        <w:t>./</w:t>
      </w:r>
    </w:p>
    <w:p>
      <w:pPr>
        <w:pStyle w:val="Normal"/>
        <w:ind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anchor behindDoc="0" distT="0" distB="0" distL="114300" distR="12065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1927225" cy="1280160"/>
            <wp:effectExtent l="0" t="0" r="0" b="0"/>
            <wp:wrapTight wrapText="bothSides">
              <wp:wrapPolygon edited="0">
                <wp:start x="-45" y="0"/>
                <wp:lineTo x="-45" y="21169"/>
                <wp:lineTo x="21345" y="21169"/>
                <wp:lineTo x="21345" y="0"/>
                <wp:lineTo x="-45" y="0"/>
              </wp:wrapPolygon>
            </wp:wrapTight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0" w:type="dxa"/>
        <w:tblCellMar>
          <w:top w:w="0" w:type="dxa"/>
          <w:left w:w="56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703"/>
        <w:gridCol w:w="1414"/>
        <w:gridCol w:w="6243"/>
      </w:tblGrid>
      <w:tr>
        <w:trPr>
          <w:trHeight w:val="932" w:hRule="atLeast"/>
          <w:cantSplit w:val="true"/>
        </w:trPr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496B0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Name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496B0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PS Number</w:t>
            </w:r>
          </w:p>
        </w:tc>
        <w:tc>
          <w:tcPr>
            <w:tcW w:w="6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8496B0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Email ID</w:t>
            </w:r>
          </w:p>
        </w:tc>
      </w:tr>
      <w:tr>
        <w:trPr>
          <w:trHeight w:val="370" w:hRule="atLeast"/>
          <w:cantSplit w:val="true"/>
        </w:trPr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70" w:hRule="atLeast"/>
          <w:cantSplit w:val="true"/>
        </w:trPr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70" w:hRule="atLeast"/>
          <w:cantSplit w:val="true"/>
        </w:trPr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Shrikant Barkale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99002458</w:t>
            </w:r>
          </w:p>
        </w:tc>
        <w:tc>
          <w:tcPr>
            <w:tcW w:w="6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shrikant.barkale@ltts.com</w:t>
            </w:r>
          </w:p>
        </w:tc>
      </w:tr>
    </w:tbl>
    <w:p>
      <w:pPr>
        <w:pStyle w:val="Normal"/>
        <w:ind w:hanging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Style w:val="Strong"/>
          <w:rFonts w:ascii="Times New Roman" w:hAnsi="Times New Roman"/>
          <w:sz w:val="32"/>
        </w:rPr>
        <w:t>Details</w:t>
      </w:r>
    </w:p>
    <w:p>
      <w:pPr>
        <w:pStyle w:val="Normal"/>
        <w:ind w:left="360" w:firstLine="360"/>
        <w:rPr>
          <w:rStyle w:val="Strong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" w:name="_Toc229764175"/>
      <w:bookmarkStart w:id="3" w:name="_Toc229759047"/>
      <w:bookmarkStart w:id="4" w:name="_Toc229764175"/>
      <w:bookmarkStart w:id="5" w:name="_Toc229759047"/>
      <w:bookmarkEnd w:id="4"/>
      <w:bookmarkEnd w:id="5"/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tabs>
          <w:tab w:val="clear" w:pos="720"/>
          <w:tab w:val="left" w:pos="310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OCHead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6" w:name="_Toc513545819"/>
      <w:bookmarkStart w:id="7" w:name="_Toc311197302"/>
      <w:bookmarkStart w:id="8" w:name="_Toc513545819"/>
      <w:bookmarkStart w:id="9" w:name="_Toc311197302"/>
      <w:bookmarkEnd w:id="8"/>
      <w:bookmarkEnd w:id="9"/>
    </w:p>
    <w:p>
      <w:pPr>
        <w:pStyle w:val="Normal"/>
        <w:ind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– Model Document</w:t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Employee Database Management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left="-720" w:hanging="0"/>
        <w:rPr>
          <w:color w:val="000000"/>
          <w:sz w:val="28"/>
          <w:szCs w:val="28"/>
        </w:rPr>
      </w:pPr>
      <w:r>
        <w:rPr/>
        <w:br/>
      </w:r>
      <w:r>
        <w:rPr>
          <w:color w:val="000000"/>
          <w:sz w:val="28"/>
          <w:szCs w:val="28"/>
        </w:rPr>
        <w:t>1.3 Definition of the Product:</w:t>
      </w:r>
    </w:p>
    <w:p>
      <w:pPr>
        <w:pStyle w:val="NormalWeb"/>
        <w:spacing w:beforeAutospacing="0" w:before="0" w:afterAutospacing="0" w:after="0"/>
        <w:ind w:left="-72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4"/>
          <w:szCs w:val="24"/>
          <w:lang w:bidi="ar-SA"/>
        </w:rPr>
        <w:t>Employee Management system which does the CRUD operation on the Employee Data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4"/>
          <w:szCs w:val="24"/>
          <w:lang w:bidi="ar-SA"/>
        </w:rPr>
        <w:t>Create Employee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4"/>
          <w:szCs w:val="24"/>
          <w:lang w:bidi="ar-SA"/>
        </w:rPr>
        <w:t>Retrieve Employee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4"/>
          <w:szCs w:val="24"/>
          <w:lang w:bidi="ar-SA"/>
        </w:rPr>
        <w:t>Update Employee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4"/>
          <w:szCs w:val="24"/>
          <w:lang w:bidi="ar-SA"/>
        </w:rPr>
        <w:t>Delete Employee</w:t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4"/>
          <w:szCs w:val="24"/>
          <w:lang w:bidi="ar-SA"/>
        </w:rPr>
        <w:t xml:space="preserve"> </w:t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1.4 SWOT Analysis:</w:t>
      </w:r>
    </w:p>
    <w:p>
      <w:pPr>
        <w:pStyle w:val="Normal"/>
        <w:ind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tbl>
      <w:tblPr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759"/>
        <w:gridCol w:w="4600"/>
      </w:tblGrid>
      <w:tr>
        <w:trPr>
          <w:trHeight w:val="2571" w:hRule="atLeast"/>
        </w:trPr>
        <w:tc>
          <w:tcPr>
            <w:tcW w:w="4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Strength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Scalability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Flexibility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option for every Employee to choose different action.</w:t>
            </w:r>
          </w:p>
          <w:p>
            <w:pPr>
              <w:pStyle w:val="Normal"/>
              <w:numPr>
                <w:ilvl w:val="0"/>
                <w:numId w:val="1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 xml:space="preserve">Easy to Access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Weakness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 xml:space="preserve">Only provides </w:t>
            </w:r>
          </w:p>
          <w:p>
            <w:pPr>
              <w:pStyle w:val="Normal"/>
              <w:numPr>
                <w:ilvl w:val="0"/>
                <w:numId w:val="2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High Cost.</w:t>
              <w:tab/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bidi="ar-SA"/>
              </w:rPr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bidi="ar-SA"/>
              </w:rPr>
            </w:r>
          </w:p>
          <w:p>
            <w:pPr>
              <w:pStyle w:val="Normal"/>
              <w:rPr>
                <w:rFonts w:ascii="Times New Roman" w:hAnsi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bidi="ar-SA"/>
              </w:rPr>
            </w:r>
          </w:p>
          <w:p>
            <w:pPr>
              <w:pStyle w:val="Normal"/>
              <w:tabs>
                <w:tab w:val="clear" w:pos="720"/>
                <w:tab w:val="left" w:pos="2834" w:leader="none"/>
              </w:tabs>
              <w:rPr>
                <w:rFonts w:ascii="Times New Roman" w:hAnsi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bidi="ar-SA"/>
              </w:rPr>
              <w:tab/>
            </w:r>
          </w:p>
        </w:tc>
      </w:tr>
      <w:tr>
        <w:trPr>
          <w:trHeight w:val="2115" w:hRule="atLeast"/>
        </w:trPr>
        <w:tc>
          <w:tcPr>
            <w:tcW w:w="4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Opportunities</w:t>
            </w:r>
          </w:p>
          <w:p>
            <w:pPr>
              <w:pStyle w:val="Normal"/>
              <w:numPr>
                <w:ilvl w:val="0"/>
                <w:numId w:val="3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Very Portable.</w:t>
            </w:r>
          </w:p>
          <w:p>
            <w:pPr>
              <w:pStyle w:val="Normal"/>
              <w:numPr>
                <w:ilvl w:val="0"/>
                <w:numId w:val="3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Available to all communities and eaters.</w:t>
            </w:r>
          </w:p>
          <w:p>
            <w:pPr>
              <w:pStyle w:val="Normal"/>
              <w:ind w:hanging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ind w:hanging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Threats</w:t>
            </w:r>
          </w:p>
          <w:p>
            <w:pPr>
              <w:pStyle w:val="Normal"/>
              <w:numPr>
                <w:ilvl w:val="0"/>
                <w:numId w:val="4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 xml:space="preserve">When scouting locations, be sure to research crime statistics and avoid areas that have high incidents of theft and vandalism. </w:t>
            </w:r>
          </w:p>
          <w:p>
            <w:pPr>
              <w:pStyle w:val="Normal"/>
              <w:numPr>
                <w:ilvl w:val="0"/>
                <w:numId w:val="4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Damage or theft will quickly eat up your profits.</w:t>
            </w:r>
          </w:p>
          <w:p>
            <w:pPr>
              <w:pStyle w:val="Normal"/>
              <w:numPr>
                <w:ilvl w:val="0"/>
                <w:numId w:val="4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Mix age of the Variety rice’s.</w:t>
            </w:r>
          </w:p>
          <w:p>
            <w:pPr>
              <w:pStyle w:val="Normal"/>
              <w:numPr>
                <w:ilvl w:val="0"/>
                <w:numId w:val="4"/>
              </w:numPr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Dispersion the raw materials.</w:t>
            </w:r>
          </w:p>
          <w:p>
            <w:pPr>
              <w:pStyle w:val="Normal"/>
              <w:ind w:left="720" w:hanging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r>
          </w:p>
        </w:tc>
      </w:tr>
    </w:tbl>
    <w:p>
      <w:pPr>
        <w:pStyle w:val="ListParagraph"/>
        <w:ind w:left="-24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1.4 Requirements:</w:t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  <w:t>1.4.1 High Level Requirements:</w:t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tbl>
      <w:tblPr>
        <w:tblStyle w:val="GridTable1Light-Accent2"/>
        <w:tblW w:w="10268" w:type="dxa"/>
        <w:jc w:val="left"/>
        <w:tblInd w:w="-3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34"/>
        <w:gridCol w:w="5133"/>
      </w:tblGrid>
      <w:tr>
        <w:trPr>
          <w:trHeight w:val="71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ar-SA"/>
              </w:rPr>
              <w:t>ID</w:t>
            </w:r>
          </w:p>
        </w:tc>
        <w:tc>
          <w:tcPr>
            <w:tcW w:w="5133" w:type="dxa"/>
            <w:tcBorders>
              <w:bottom w:val="single" w:sz="12" w:space="0" w:color="F4B083"/>
            </w:tcBorders>
            <w:shd w:color="auto" w:fill="auto" w:val="clear"/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>
        <w:trPr>
          <w:trHeight w:val="719" w:hRule="atLeast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H1</w:t>
            </w:r>
          </w:p>
        </w:tc>
        <w:tc>
          <w:tcPr>
            <w:tcW w:w="5133" w:type="dxa"/>
            <w:tcBorders/>
            <w:shd w:color="auto" w:fill="auto" w:val="clear"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Able to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Login using username and password and send to Front page </w:t>
            </w:r>
          </w:p>
        </w:tc>
      </w:tr>
      <w:tr>
        <w:trPr>
          <w:trHeight w:val="719" w:hRule="atLeast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H2</w:t>
            </w:r>
          </w:p>
        </w:tc>
        <w:tc>
          <w:tcPr>
            <w:tcW w:w="5133" w:type="dxa"/>
            <w:tcBorders/>
            <w:shd w:color="auto" w:fill="auto" w:val="clear"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>Able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to add Employee Details</w:t>
            </w:r>
          </w:p>
        </w:tc>
      </w:tr>
      <w:tr>
        <w:trPr>
          <w:trHeight w:val="719" w:hRule="atLeast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H3</w:t>
            </w:r>
          </w:p>
        </w:tc>
        <w:tc>
          <w:tcPr>
            <w:tcW w:w="5133" w:type="dxa"/>
            <w:tcBorders/>
            <w:shd w:color="auto" w:fill="auto" w:val="clear"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Able to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Update Employee Details</w:t>
            </w:r>
          </w:p>
        </w:tc>
      </w:tr>
      <w:tr>
        <w:trPr>
          <w:trHeight w:val="719" w:hRule="atLeast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H4</w:t>
            </w:r>
          </w:p>
        </w:tc>
        <w:tc>
          <w:tcPr>
            <w:tcW w:w="5133" w:type="dxa"/>
            <w:tcBorders/>
            <w:shd w:color="auto" w:fill="auto" w:val="clear"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>Able to Search Employee Details using empId</w:t>
            </w:r>
          </w:p>
        </w:tc>
      </w:tr>
      <w:tr>
        <w:trPr>
          <w:trHeight w:val="719" w:hRule="atLeast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H5</w:t>
            </w:r>
          </w:p>
        </w:tc>
        <w:tc>
          <w:tcPr>
            <w:tcW w:w="5133" w:type="dxa"/>
            <w:tcBorders/>
            <w:shd w:color="auto" w:fill="auto" w:val="clear"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>Able to View Employee Details using empId</w:t>
            </w:r>
          </w:p>
        </w:tc>
      </w:tr>
      <w:tr>
        <w:trPr>
          <w:trHeight w:val="719" w:hRule="atLeast"/>
        </w:trPr>
        <w:tc>
          <w:tcPr>
            <w:tcW w:w="51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H6</w:t>
            </w:r>
          </w:p>
        </w:tc>
        <w:tc>
          <w:tcPr>
            <w:tcW w:w="5133" w:type="dxa"/>
            <w:tcBorders/>
            <w:shd w:color="auto" w:fill="auto" w:val="clear"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>Able to Delete Employee Details using empId</w:t>
            </w:r>
          </w:p>
        </w:tc>
      </w:tr>
    </w:tbl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tbl>
      <w:tblPr>
        <w:tblStyle w:val="GridTable1Light-Accent1"/>
        <w:tblpPr w:bottomFromText="0" w:horzAnchor="margin" w:leftFromText="180" w:rightFromText="180" w:tblpX="0" w:tblpXSpec="center" w:tblpY="494" w:topFromText="0" w:vertAnchor="text"/>
        <w:tblW w:w="103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95"/>
        <w:gridCol w:w="5194"/>
      </w:tblGrid>
      <w:tr>
        <w:trPr>
          <w:trHeight w:val="55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ar-SA"/>
              </w:rPr>
              <w:t>ID</w:t>
            </w:r>
          </w:p>
        </w:tc>
        <w:tc>
          <w:tcPr>
            <w:tcW w:w="5194" w:type="dxa"/>
            <w:tcBorders>
              <w:bottom w:val="single" w:sz="12" w:space="0" w:color="8EAADB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</w:tr>
      <w:tr>
        <w:trPr>
          <w:trHeight w:val="551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L1</w:t>
            </w:r>
          </w:p>
        </w:tc>
        <w:tc>
          <w:tcPr>
            <w:tcW w:w="519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/>
              <w:t>Able to Call login fun</w:t>
            </w:r>
            <w:r>
              <w:rPr/>
              <w:t xml:space="preserve">ction </w:t>
            </w:r>
          </w:p>
        </w:tc>
      </w:tr>
      <w:tr>
        <w:trPr>
          <w:trHeight w:val="551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L2</w:t>
            </w:r>
          </w:p>
        </w:tc>
        <w:tc>
          <w:tcPr>
            <w:tcW w:w="519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/>
              <w:t>Able to call add Employee function</w:t>
            </w:r>
          </w:p>
        </w:tc>
      </w:tr>
      <w:tr>
        <w:trPr>
          <w:trHeight w:val="551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L3</w:t>
            </w:r>
          </w:p>
        </w:tc>
        <w:tc>
          <w:tcPr>
            <w:tcW w:w="519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/>
              <w:t xml:space="preserve">Able to call </w:t>
            </w:r>
            <w:r>
              <w:rPr>
                <w:rFonts w:eastAsia="Times New Roman" w:cs="Times New Roman"/>
                <w:lang w:bidi="en-US"/>
              </w:rPr>
              <w:t>update</w:t>
            </w:r>
            <w:r>
              <w:rPr/>
              <w:t xml:space="preserve"> Employee function</w:t>
            </w:r>
          </w:p>
        </w:tc>
      </w:tr>
      <w:tr>
        <w:trPr>
          <w:trHeight w:val="551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L4</w:t>
            </w:r>
          </w:p>
        </w:tc>
        <w:tc>
          <w:tcPr>
            <w:tcW w:w="519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/>
              <w:t xml:space="preserve">Able to call </w:t>
            </w:r>
            <w:r>
              <w:rPr>
                <w:rFonts w:eastAsia="Times New Roman" w:cs="Times New Roman"/>
                <w:lang w:bidi="en-US"/>
              </w:rPr>
              <w:t>search</w:t>
            </w:r>
            <w:r>
              <w:rPr/>
              <w:t xml:space="preserve"> Employee function</w:t>
            </w:r>
          </w:p>
        </w:tc>
      </w:tr>
      <w:tr>
        <w:trPr>
          <w:trHeight w:val="737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L5</w:t>
            </w:r>
          </w:p>
        </w:tc>
        <w:tc>
          <w:tcPr>
            <w:tcW w:w="519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Able to call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>View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Employee function</w:t>
            </w:r>
          </w:p>
        </w:tc>
      </w:tr>
      <w:tr>
        <w:trPr>
          <w:trHeight w:val="737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b w:val="false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L</w:t>
            </w:r>
            <w:r>
              <w:rPr>
                <w:rFonts w:ascii="Times New Roman" w:hAnsi="Times New Roman"/>
                <w:b w:val="false"/>
                <w:bCs/>
                <w:sz w:val="24"/>
                <w:szCs w:val="24"/>
                <w:lang w:bidi="ar-SA"/>
              </w:rPr>
              <w:t>6</w:t>
            </w:r>
          </w:p>
        </w:tc>
        <w:tc>
          <w:tcPr>
            <w:tcW w:w="5194" w:type="dxa"/>
            <w:tcBorders>
              <w:top w:val="nil"/>
            </w:tcBorders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Able to call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bidi="ar-SA"/>
              </w:rPr>
              <w:t>delete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Employee function</w:t>
            </w:r>
          </w:p>
        </w:tc>
      </w:tr>
      <w:tr>
        <w:trPr>
          <w:trHeight w:val="737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L7</w:t>
            </w:r>
          </w:p>
        </w:tc>
        <w:tc>
          <w:tcPr>
            <w:tcW w:w="5194" w:type="dxa"/>
            <w:tcBorders>
              <w:top w:val="nil"/>
            </w:tcBorders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/>
              <w:t>Should go to forget password page if needed</w:t>
            </w:r>
          </w:p>
        </w:tc>
      </w:tr>
      <w:tr>
        <w:trPr>
          <w:trHeight w:val="737" w:hRule="atLeast"/>
        </w:trPr>
        <w:tc>
          <w:tcPr>
            <w:tcW w:w="51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L8</w:t>
            </w:r>
          </w:p>
        </w:tc>
        <w:tc>
          <w:tcPr>
            <w:tcW w:w="5194" w:type="dxa"/>
            <w:tcBorders>
              <w:top w:val="nil"/>
            </w:tcBorders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ar-SA"/>
              </w:rPr>
            </w:pPr>
            <w:r>
              <w:rPr/>
              <w:t xml:space="preserve">Able to Establish database connection </w:t>
            </w:r>
          </w:p>
        </w:tc>
      </w:tr>
    </w:tbl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  <w:t>1.4.2 Low Level Requirements:</w:t>
      </w:r>
      <w:bookmarkStart w:id="10" w:name="_Hlk53671714"/>
      <w:bookmarkEnd w:id="10"/>
    </w:p>
    <w:p>
      <w:pPr>
        <w:pStyle w:val="Normal"/>
        <w:ind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1.5 Design:</w:t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1.5.1 System Design</w:t>
      </w:r>
    </w:p>
    <w:p>
      <w:pPr>
        <w:pStyle w:val="Normal"/>
        <w:ind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jc w:val="center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drawing>
          <wp:inline distT="0" distB="0" distL="0" distR="0">
            <wp:extent cx="5943600" cy="4398645"/>
            <wp:effectExtent l="0" t="0" r="0" b="0"/>
            <wp:docPr id="5" name="Picture 10" descr="C:\Users\TRAINING\AppData\Local\Microsoft\Windows\INetCache\Content.Word\Use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C:\Users\TRAINING\AppData\Local\Microsoft\Windows\INetCache\Content.Word\UseCas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jc w:val="center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jc w:val="center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drawing>
          <wp:inline distT="0" distB="0" distL="0" distR="0">
            <wp:extent cx="4972050" cy="5915025"/>
            <wp:effectExtent l="0" t="0" r="0" b="0"/>
            <wp:docPr id="6" name="Image2" descr="Activity Diagram for Student Attendanc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Activity Diagram for Student Attendance Management Syst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55" t="9411" r="4263" b="3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1.5.2 Unit Design</w:t>
      </w:r>
    </w:p>
    <w:p>
      <w:pPr>
        <w:pStyle w:val="Normal"/>
        <w:ind w:left="-720" w:hanging="0"/>
        <w:jc w:val="center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-210185</wp:posOffset>
            </wp:positionH>
            <wp:positionV relativeFrom="paragraph">
              <wp:posOffset>15875</wp:posOffset>
            </wp:positionV>
            <wp:extent cx="6400800" cy="40862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720" w:hanging="0"/>
        <w:jc w:val="center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jc w:val="center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341376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/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1.6 Test Plan:</w:t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1.6.1 Unit Test Plan</w:t>
      </w:r>
    </w:p>
    <w:tbl>
      <w:tblPr>
        <w:tblStyle w:val="GridTable1Light-Accent6"/>
        <w:tblpPr w:bottomFromText="0" w:horzAnchor="margin" w:leftFromText="180" w:rightFromText="180" w:tblpX="0" w:tblpXSpec="center" w:tblpY="213" w:topFromText="0" w:vertAnchor="text"/>
        <w:tblW w:w="1146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2"/>
        <w:gridCol w:w="2534"/>
        <w:gridCol w:w="2029"/>
        <w:gridCol w:w="1732"/>
        <w:gridCol w:w="1862"/>
        <w:gridCol w:w="1844"/>
      </w:tblGrid>
      <w:tr>
        <w:trPr>
          <w:trHeight w:val="4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Test ID</w:t>
            </w:r>
          </w:p>
        </w:tc>
        <w:tc>
          <w:tcPr>
            <w:tcW w:w="2534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Description</w:t>
            </w:r>
          </w:p>
        </w:tc>
        <w:tc>
          <w:tcPr>
            <w:tcW w:w="2029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Precondition</w:t>
            </w:r>
          </w:p>
        </w:tc>
        <w:tc>
          <w:tcPr>
            <w:tcW w:w="1732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Expected IO</w:t>
            </w:r>
          </w:p>
        </w:tc>
        <w:tc>
          <w:tcPr>
            <w:tcW w:w="1862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Expected OP</w:t>
            </w:r>
          </w:p>
        </w:tc>
        <w:tc>
          <w:tcPr>
            <w:tcW w:w="1844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Actual OP</w:t>
            </w:r>
          </w:p>
        </w:tc>
      </w:tr>
      <w:tr>
        <w:trPr>
          <w:trHeight w:val="488" w:hRule="atLeast"/>
        </w:trPr>
        <w:tc>
          <w:tcPr>
            <w:tcW w:w="14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U1</w:t>
            </w:r>
          </w:p>
        </w:tc>
        <w:tc>
          <w:tcPr>
            <w:tcW w:w="253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Testing the Insertion of the token.</w:t>
            </w:r>
          </w:p>
        </w:tc>
        <w:tc>
          <w:tcPr>
            <w:tcW w:w="202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Empty token port</w:t>
            </w:r>
          </w:p>
        </w:tc>
        <w:tc>
          <w:tcPr>
            <w:tcW w:w="17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Successful insertion of the token</w:t>
            </w:r>
          </w:p>
        </w:tc>
        <w:tc>
          <w:tcPr>
            <w:tcW w:w="186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menu after the insertion of the token</w:t>
            </w:r>
          </w:p>
        </w:tc>
        <w:tc>
          <w:tcPr>
            <w:tcW w:w="184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menu after the insertion of the token</w:t>
            </w:r>
          </w:p>
        </w:tc>
      </w:tr>
      <w:tr>
        <w:trPr>
          <w:trHeight w:val="488" w:hRule="atLeast"/>
        </w:trPr>
        <w:tc>
          <w:tcPr>
            <w:tcW w:w="14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U2</w:t>
            </w:r>
          </w:p>
        </w:tc>
        <w:tc>
          <w:tcPr>
            <w:tcW w:w="253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Displaying the menu of Quantities and the variety of rice’s.</w:t>
            </w:r>
          </w:p>
        </w:tc>
        <w:tc>
          <w:tcPr>
            <w:tcW w:w="202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Insertion of the correct token.</w:t>
            </w:r>
          </w:p>
        </w:tc>
        <w:tc>
          <w:tcPr>
            <w:tcW w:w="17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Input from the customer of the required dish</w:t>
            </w:r>
          </w:p>
        </w:tc>
        <w:tc>
          <w:tcPr>
            <w:tcW w:w="186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dish and quantity after the insertion of the token</w:t>
            </w:r>
          </w:p>
        </w:tc>
        <w:tc>
          <w:tcPr>
            <w:tcW w:w="184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dish and quantity after the insertion of the token</w:t>
            </w:r>
          </w:p>
        </w:tc>
      </w:tr>
      <w:tr>
        <w:trPr>
          <w:trHeight w:val="488" w:hRule="atLeast"/>
        </w:trPr>
        <w:tc>
          <w:tcPr>
            <w:tcW w:w="14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U3</w:t>
            </w:r>
          </w:p>
        </w:tc>
        <w:tc>
          <w:tcPr>
            <w:tcW w:w="253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Serving the food hot.</w:t>
            </w:r>
          </w:p>
        </w:tc>
        <w:tc>
          <w:tcPr>
            <w:tcW w:w="202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Insertion of the token and the selection of the food in the menu.</w:t>
            </w:r>
          </w:p>
        </w:tc>
        <w:tc>
          <w:tcPr>
            <w:tcW w:w="17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 xml:space="preserve">Wait for 5 minutes for dispensing </w:t>
            </w:r>
          </w:p>
        </w:tc>
        <w:tc>
          <w:tcPr>
            <w:tcW w:w="186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Get the dish hot and clean</w:t>
            </w:r>
          </w:p>
        </w:tc>
        <w:tc>
          <w:tcPr>
            <w:tcW w:w="184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Get the dish hot and clean</w:t>
            </w:r>
          </w:p>
        </w:tc>
      </w:tr>
      <w:tr>
        <w:trPr>
          <w:trHeight w:val="488" w:hRule="atLeast"/>
        </w:trPr>
        <w:tc>
          <w:tcPr>
            <w:tcW w:w="14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U4</w:t>
            </w:r>
          </w:p>
        </w:tc>
        <w:tc>
          <w:tcPr>
            <w:tcW w:w="253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Closing the process and waiting for the next input.</w:t>
            </w:r>
          </w:p>
        </w:tc>
        <w:tc>
          <w:tcPr>
            <w:tcW w:w="202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Supplied the food to the previous customer.</w:t>
            </w:r>
          </w:p>
        </w:tc>
        <w:tc>
          <w:tcPr>
            <w:tcW w:w="17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NA</w:t>
            </w:r>
          </w:p>
        </w:tc>
        <w:tc>
          <w:tcPr>
            <w:tcW w:w="186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Cleaned tray and ready for next.</w:t>
            </w:r>
          </w:p>
        </w:tc>
        <w:tc>
          <w:tcPr>
            <w:tcW w:w="1844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Cleaned tray and ready for next.</w:t>
            </w:r>
            <w:bookmarkStart w:id="11" w:name="_Hlk53674983"/>
            <w:bookmarkEnd w:id="11"/>
          </w:p>
        </w:tc>
      </w:tr>
    </w:tbl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  <w:t>1.6.2 Integration Test Plan</w:t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tbl>
      <w:tblPr>
        <w:tblStyle w:val="GridTable1Light-Accent6"/>
        <w:tblpPr w:bottomFromText="0" w:horzAnchor="margin" w:leftFromText="180" w:rightFromText="180" w:tblpX="0" w:tblpXSpec="center" w:tblpY="213" w:topFromText="0" w:vertAnchor="text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4"/>
        <w:gridCol w:w="2716"/>
        <w:gridCol w:w="1756"/>
        <w:gridCol w:w="1779"/>
        <w:gridCol w:w="1832"/>
        <w:gridCol w:w="1827"/>
      </w:tblGrid>
      <w:tr>
        <w:trPr>
          <w:trHeight w:val="52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Test ID</w:t>
            </w:r>
          </w:p>
        </w:tc>
        <w:tc>
          <w:tcPr>
            <w:tcW w:w="2716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Description</w:t>
            </w:r>
          </w:p>
        </w:tc>
        <w:tc>
          <w:tcPr>
            <w:tcW w:w="1756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Precondition</w:t>
            </w:r>
          </w:p>
        </w:tc>
        <w:tc>
          <w:tcPr>
            <w:tcW w:w="1779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Expected IO</w:t>
            </w:r>
          </w:p>
        </w:tc>
        <w:tc>
          <w:tcPr>
            <w:tcW w:w="1832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Expected OP</w:t>
            </w:r>
          </w:p>
        </w:tc>
        <w:tc>
          <w:tcPr>
            <w:tcW w:w="1827" w:type="dxa"/>
            <w:tcBorders>
              <w:bottom w:val="single" w:sz="12" w:space="0" w:color="A8D08D"/>
            </w:tcBorders>
          </w:tcPr>
          <w:p>
            <w:pPr>
              <w:pStyle w:val="Normal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Actual OP</w:t>
            </w:r>
          </w:p>
        </w:tc>
      </w:tr>
      <w:tr>
        <w:trPr>
          <w:trHeight w:val="529" w:hRule="atLeast"/>
        </w:trPr>
        <w:tc>
          <w:tcPr>
            <w:tcW w:w="16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I1</w:t>
            </w:r>
          </w:p>
        </w:tc>
        <w:tc>
          <w:tcPr>
            <w:tcW w:w="271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menu with correct menu and appropriate images.</w:t>
            </w:r>
          </w:p>
        </w:tc>
        <w:tc>
          <w:tcPr>
            <w:tcW w:w="175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NA</w:t>
            </w:r>
          </w:p>
        </w:tc>
        <w:tc>
          <w:tcPr>
            <w:tcW w:w="177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NA</w:t>
            </w:r>
          </w:p>
        </w:tc>
        <w:tc>
          <w:tcPr>
            <w:tcW w:w="18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right food images and menu.</w:t>
            </w:r>
          </w:p>
        </w:tc>
        <w:tc>
          <w:tcPr>
            <w:tcW w:w="1827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 the right food images and menu.</w:t>
            </w:r>
          </w:p>
        </w:tc>
      </w:tr>
      <w:tr>
        <w:trPr>
          <w:trHeight w:val="529" w:hRule="atLeast"/>
        </w:trPr>
        <w:tc>
          <w:tcPr>
            <w:tcW w:w="16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I2</w:t>
            </w:r>
          </w:p>
        </w:tc>
        <w:tc>
          <w:tcPr>
            <w:tcW w:w="271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Able to mix the food with the right powder provided by the customer</w:t>
            </w:r>
          </w:p>
        </w:tc>
        <w:tc>
          <w:tcPr>
            <w:tcW w:w="175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The dish selected by the customer</w:t>
            </w:r>
          </w:p>
        </w:tc>
        <w:tc>
          <w:tcPr>
            <w:tcW w:w="177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The boiled rice and the powder</w:t>
            </w:r>
          </w:p>
        </w:tc>
        <w:tc>
          <w:tcPr>
            <w:tcW w:w="18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Correct texture and the temperature of the food.</w:t>
            </w:r>
          </w:p>
        </w:tc>
        <w:tc>
          <w:tcPr>
            <w:tcW w:w="1827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Correct texture and the temperature of the food.</w:t>
            </w:r>
          </w:p>
        </w:tc>
      </w:tr>
      <w:tr>
        <w:trPr>
          <w:trHeight w:val="529" w:hRule="atLeast"/>
        </w:trPr>
        <w:tc>
          <w:tcPr>
            <w:tcW w:w="16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I3</w:t>
            </w:r>
          </w:p>
        </w:tc>
        <w:tc>
          <w:tcPr>
            <w:tcW w:w="271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Ready to convey the correct amount referenced by the client</w:t>
            </w:r>
          </w:p>
        </w:tc>
        <w:tc>
          <w:tcPr>
            <w:tcW w:w="175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The quantity mentioned during the start.</w:t>
            </w:r>
          </w:p>
        </w:tc>
        <w:tc>
          <w:tcPr>
            <w:tcW w:w="177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The right quantity of the rice and powder.</w:t>
            </w:r>
          </w:p>
        </w:tc>
        <w:tc>
          <w:tcPr>
            <w:tcW w:w="18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The correct quantity served.</w:t>
            </w:r>
          </w:p>
        </w:tc>
        <w:tc>
          <w:tcPr>
            <w:tcW w:w="1827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The correct quantity served.</w:t>
            </w:r>
          </w:p>
        </w:tc>
      </w:tr>
      <w:tr>
        <w:trPr>
          <w:trHeight w:val="529" w:hRule="atLeast"/>
        </w:trPr>
        <w:tc>
          <w:tcPr>
            <w:tcW w:w="16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bidi="ar-SA"/>
              </w:rPr>
              <w:t>I4</w:t>
            </w:r>
          </w:p>
        </w:tc>
        <w:tc>
          <w:tcPr>
            <w:tcW w:w="271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Monitor the correct token</w:t>
            </w:r>
          </w:p>
        </w:tc>
        <w:tc>
          <w:tcPr>
            <w:tcW w:w="1756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NA</w:t>
            </w:r>
          </w:p>
        </w:tc>
        <w:tc>
          <w:tcPr>
            <w:tcW w:w="1779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 xml:space="preserve">The right token from the customer. </w:t>
            </w:r>
          </w:p>
        </w:tc>
        <w:tc>
          <w:tcPr>
            <w:tcW w:w="1832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Displaying the Menu.</w:t>
            </w:r>
          </w:p>
        </w:tc>
        <w:tc>
          <w:tcPr>
            <w:tcW w:w="1827" w:type="dxa"/>
            <w:tcBorders/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SA"/>
              </w:rPr>
              <w:t>Displaying the Menu.</w:t>
            </w:r>
            <w:bookmarkStart w:id="12" w:name="_Hlk53675042"/>
            <w:bookmarkEnd w:id="12"/>
          </w:p>
        </w:tc>
      </w:tr>
    </w:tbl>
    <w:p>
      <w:pPr>
        <w:pStyle w:val="Normal"/>
        <w:ind w:left="-720" w:hanging="0"/>
        <w:rPr>
          <w:rFonts w:ascii="Times New Roman" w:hAnsi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/>
          <w:color w:val="000000"/>
          <w:sz w:val="28"/>
          <w:szCs w:val="28"/>
          <w:lang w:bidi="ar-SA"/>
        </w:rPr>
      </w:r>
    </w:p>
    <w:p>
      <w:pPr>
        <w:pStyle w:val="Normal"/>
        <w:ind w:left="-720" w:hanging="0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  <w:lang w:bidi="ar-SA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jc w:val="center"/>
        <w:rPr/>
      </w:pPr>
      <w:r>
        <w:rPr/>
        <w:t>Activity Diagram</w:t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-675" w:type="dxa"/>
      <w:tblCellMar>
        <w:top w:w="0" w:type="dxa"/>
        <w:left w:w="113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7"/>
      <w:gridCol w:w="5130"/>
      <w:gridCol w:w="1641"/>
    </w:tblGrid>
    <w:tr>
      <w:trPr/>
      <w:tc>
        <w:tcPr>
          <w:tcW w:w="3957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color="auto"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1" w:type="dxa"/>
          <w:tcBorders>
            <w:left w:val="nil"/>
            <w:bottom w:val="nil"/>
            <w:right w:val="nil"/>
          </w:tcBorders>
          <w:shd w:color="auto" w:fill="auto" w:val="clear"/>
        </w:tcPr>
        <w:sdt>
          <w:sdtPr>
            <w:docPartObj>
              <w:docPartGallery w:val="Page Numbers (Top of Page)"/>
              <w:docPartUnique w:val="true"/>
            </w:docPartObj>
            <w:id w:val="1087965751"/>
          </w:sdtPr>
          <w:sdtContent>
            <w:p>
              <w:pPr>
                <w:pStyle w:val="Footer"/>
                <w:ind w:hanging="0"/>
                <w:rPr>
                  <w:b/>
                  <w:b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6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9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70"/>
      <w:gridCol w:w="2805"/>
    </w:tblGrid>
    <w:tr>
      <w:trPr/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tabs>
              <w:tab w:val="left" w:pos="2400" w:leader="none"/>
              <w:tab w:val="center" w:pos="4680" w:leader="none"/>
              <w:tab w:val="right" w:pos="9360" w:leader="none"/>
            </w:tabs>
            <w:ind w:hanging="0"/>
            <w:rPr>
              <w:rFonts w:ascii="Arial" w:hAnsi="Arial" w:cs="Arial"/>
            </w:rPr>
          </w:pPr>
          <w:r>
            <w:rPr>
              <w:rFonts w:cs="Arial" w:ascii="Arial" w:hAnsi="Arial"/>
              <w:sz w:val="20"/>
              <w:szCs w:val="20"/>
            </w:rPr>
            <w:tab/>
            <w:br/>
            <w:t xml:space="preserve">Mini Project Report : Java  </w:t>
          </w:r>
        </w:p>
        <w:p>
          <w:pPr>
            <w:pStyle w:val="Header"/>
            <w:tabs>
              <w:tab w:val="clear" w:pos="4680"/>
              <w:tab w:val="clear" w:pos="9360"/>
              <w:tab w:val="left" w:pos="2400" w:leader="none"/>
            </w:tabs>
            <w:ind w:hanging="0"/>
            <w:rPr>
              <w:rFonts w:ascii="Arial" w:hAnsi="Arial" w:cs="Arial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280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ind w:hanging="0"/>
            <w:rPr>
              <w:rFonts w:ascii="Arial" w:hAnsi="Arial" w:cs="Arial"/>
            </w:rPr>
          </w:pPr>
          <w:r>
            <w:rPr>
              <w:sz w:val="20"/>
              <w:szCs w:val="20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7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4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9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64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b43afc"/>
    <w:pPr>
      <w:widowControl/>
      <w:bidi w:val="0"/>
      <w:spacing w:lineRule="auto" w:line="240" w:before="0" w:after="0"/>
      <w:ind w:firstLine="3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43afc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2b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43afc"/>
    <w:rPr>
      <w:rFonts w:ascii="Cambria" w:hAnsi="Cambria" w:eastAsia="Times New Roman" w:cs="Times New Roman"/>
      <w:b/>
      <w:bCs/>
      <w:sz w:val="24"/>
      <w:szCs w:val="24"/>
      <w:lang w:bidi="en-US"/>
    </w:rPr>
  </w:style>
  <w:style w:type="character" w:styleId="Strong">
    <w:name w:val="Strong"/>
    <w:uiPriority w:val="22"/>
    <w:qFormat/>
    <w:rsid w:val="00b43afc"/>
    <w:rPr>
      <w:b/>
      <w:bCs/>
      <w:spacing w:val="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43afc"/>
    <w:rPr>
      <w:rFonts w:ascii="Calibri" w:hAnsi="Calibri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43afc"/>
    <w:rPr>
      <w:rFonts w:ascii="Calibri" w:hAnsi="Calibri" w:eastAsia="Times New Roman" w:cs="Times New Roman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42b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bidi="en-US"/>
    </w:rPr>
  </w:style>
  <w:style w:type="character" w:styleId="Appletabspan" w:customStyle="1">
    <w:name w:val="apple-tab-span"/>
    <w:basedOn w:val="DefaultParagraphFont"/>
    <w:qFormat/>
    <w:rsid w:val="00441889"/>
    <w:rPr/>
  </w:style>
  <w:style w:type="character" w:styleId="InternetLink">
    <w:name w:val="Hyperlink"/>
    <w:basedOn w:val="DefaultParagraphFont"/>
    <w:uiPriority w:val="99"/>
    <w:semiHidden/>
    <w:unhideWhenUsed/>
    <w:rsid w:val="005840a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1ee8"/>
    <w:rPr>
      <w:rFonts w:ascii="Segoe UI" w:hAnsi="Segoe UI" w:eastAsia="Times New Roman" w:cs="Segoe UI"/>
      <w:sz w:val="18"/>
      <w:szCs w:val="18"/>
      <w:lang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b43afc"/>
    <w:pPr/>
    <w:rPr/>
  </w:style>
  <w:style w:type="paragraph" w:styleId="TableText" w:customStyle="1">
    <w:name w:val="TableText"/>
    <w:basedOn w:val="Normal"/>
    <w:uiPriority w:val="99"/>
    <w:qFormat/>
    <w:rsid w:val="00b43afc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FrameContents" w:customStyle="1">
    <w:name w:val="Frame Contents"/>
    <w:basedOn w:val="Normal"/>
    <w:qFormat/>
    <w:rsid w:val="00b43afc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b43af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43af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441889"/>
    <w:pPr>
      <w:spacing w:before="0" w:after="0"/>
      <w:ind w:left="720" w:firstLine="36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41889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ee8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3afc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1d5eac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1d5eac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8474cd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72AE-3265-4982-B0CC-846A8E5E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9</Pages>
  <Words>573</Words>
  <Characters>2835</Characters>
  <CharactersWithSpaces>3287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2020-11-10T09:05:00Z</dcterms:created>
  <dc:creator>R Pavan Raj</dc:creator>
  <dc:description/>
  <dc:language>en-IN</dc:language>
  <cp:lastModifiedBy/>
  <cp:lastPrinted>2020-10-15T07:13:00Z</cp:lastPrinted>
  <dcterms:modified xsi:type="dcterms:W3CDTF">2020-11-10T18:56:04Z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