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CB7" w:rsidRDefault="006C2CB7" w:rsidP="006C2CB7">
      <w:pPr>
        <w:pStyle w:val="Heading1"/>
        <w:shd w:val="clear" w:color="auto" w:fill="FFFFFF"/>
        <w:spacing w:before="0" w:beforeAutospacing="0" w:after="0" w:afterAutospacing="0"/>
        <w:jc w:val="center"/>
        <w:rPr>
          <w:rFonts w:ascii="Segoe UI" w:hAnsi="Segoe UI" w:cs="Segoe UI"/>
          <w:color w:val="171717"/>
        </w:rPr>
      </w:pPr>
      <w:bookmarkStart w:id="0" w:name="_GoBack"/>
      <w:r>
        <w:rPr>
          <w:rFonts w:ascii="Segoe UI" w:hAnsi="Segoe UI" w:cs="Segoe UI"/>
          <w:color w:val="171717"/>
        </w:rPr>
        <w:t>Exercise</w:t>
      </w:r>
    </w:p>
    <w:p w:rsidR="00C63BBB" w:rsidRDefault="00C63BBB" w:rsidP="006C2CB7">
      <w:pPr>
        <w:pStyle w:val="Heading1"/>
        <w:shd w:val="clear" w:color="auto" w:fill="FFFFFF"/>
        <w:spacing w:before="0" w:beforeAutospacing="0" w:after="0" w:afterAutospacing="0"/>
        <w:jc w:val="center"/>
        <w:rPr>
          <w:rFonts w:ascii="Segoe UI" w:hAnsi="Segoe UI" w:cs="Segoe UI"/>
          <w:color w:val="171717"/>
        </w:rPr>
      </w:pPr>
      <w:r>
        <w:rPr>
          <w:rFonts w:ascii="Segoe UI" w:hAnsi="Segoe UI" w:cs="Segoe UI"/>
          <w:color w:val="171717"/>
        </w:rPr>
        <w:t xml:space="preserve">Clean up your Azure </w:t>
      </w:r>
      <w:proofErr w:type="spellStart"/>
      <w:r>
        <w:rPr>
          <w:rFonts w:ascii="Segoe UI" w:hAnsi="Segoe UI" w:cs="Segoe UI"/>
          <w:color w:val="171717"/>
        </w:rPr>
        <w:t>DevOps</w:t>
      </w:r>
      <w:proofErr w:type="spellEnd"/>
      <w:r>
        <w:rPr>
          <w:rFonts w:ascii="Segoe UI" w:hAnsi="Segoe UI" w:cs="Segoe UI"/>
          <w:color w:val="171717"/>
        </w:rPr>
        <w:t xml:space="preserve"> environment</w:t>
      </w:r>
    </w:p>
    <w:bookmarkEnd w:id="0"/>
    <w:p w:rsidR="00C63BBB" w:rsidRDefault="00C63BBB" w:rsidP="00C63BBB">
      <w:pPr>
        <w:pStyle w:val="NormalWeb"/>
        <w:shd w:val="clear" w:color="auto" w:fill="FFFFFF"/>
        <w:rPr>
          <w:rFonts w:ascii="Segoe UI" w:hAnsi="Segoe UI" w:cs="Segoe UI"/>
          <w:color w:val="171717"/>
        </w:rPr>
      </w:pPr>
      <w:r>
        <w:rPr>
          <w:rFonts w:ascii="Segoe UI" w:hAnsi="Segoe UI" w:cs="Segoe UI"/>
          <w:color w:val="171717"/>
        </w:rPr>
        <w:t>You're all done with the tasks for this module. Here, you'll move the work item to the </w:t>
      </w:r>
      <w:proofErr w:type="gramStart"/>
      <w:r>
        <w:rPr>
          <w:rStyle w:val="Strong"/>
          <w:rFonts w:ascii="Segoe UI" w:hAnsi="Segoe UI" w:cs="Segoe UI"/>
          <w:color w:val="171717"/>
        </w:rPr>
        <w:t>Done</w:t>
      </w:r>
      <w:proofErr w:type="gramEnd"/>
      <w:r>
        <w:rPr>
          <w:rFonts w:ascii="Segoe UI" w:hAnsi="Segoe UI" w:cs="Segoe UI"/>
          <w:color w:val="171717"/>
        </w:rPr>
        <w:t xml:space="preserve"> state on Azure Boards, and clean up your Microsoft Azure </w:t>
      </w:r>
      <w:proofErr w:type="spellStart"/>
      <w:r>
        <w:rPr>
          <w:rFonts w:ascii="Segoe UI" w:hAnsi="Segoe UI" w:cs="Segoe UI"/>
          <w:color w:val="171717"/>
        </w:rPr>
        <w:t>DevOps</w:t>
      </w:r>
      <w:proofErr w:type="spellEnd"/>
      <w:r>
        <w:rPr>
          <w:rFonts w:ascii="Segoe UI" w:hAnsi="Segoe UI" w:cs="Segoe UI"/>
          <w:color w:val="171717"/>
        </w:rPr>
        <w:t xml:space="preserve"> environment.</w:t>
      </w:r>
    </w:p>
    <w:p w:rsidR="00C63BBB" w:rsidRDefault="00C63BBB" w:rsidP="00C63BBB">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w:t>
      </w:r>
    </w:p>
    <w:p w:rsidR="00C63BBB" w:rsidRDefault="00C63BBB" w:rsidP="00C63BBB">
      <w:pPr>
        <w:pStyle w:val="NormalWeb"/>
        <w:rPr>
          <w:rFonts w:ascii="Segoe UI" w:hAnsi="Segoe UI" w:cs="Segoe UI"/>
          <w:color w:val="171717"/>
        </w:rPr>
      </w:pPr>
      <w:r>
        <w:rPr>
          <w:rFonts w:ascii="Segoe UI" w:hAnsi="Segoe UI" w:cs="Segoe UI"/>
          <w:color w:val="171717"/>
        </w:rPr>
        <w:t xml:space="preserve">This page contains important </w:t>
      </w:r>
      <w:proofErr w:type="spellStart"/>
      <w:r>
        <w:rPr>
          <w:rFonts w:ascii="Segoe UI" w:hAnsi="Segoe UI" w:cs="Segoe UI"/>
          <w:color w:val="171717"/>
        </w:rPr>
        <w:t>cleanup</w:t>
      </w:r>
      <w:proofErr w:type="spellEnd"/>
      <w:r>
        <w:rPr>
          <w:rFonts w:ascii="Segoe UI" w:hAnsi="Segoe UI" w:cs="Segoe UI"/>
          <w:color w:val="171717"/>
        </w:rPr>
        <w:t xml:space="preserve"> steps. Cleaning up helps ensure that you don't run out of free build minutes. Be sure to perform the </w:t>
      </w:r>
      <w:proofErr w:type="spellStart"/>
      <w:r>
        <w:rPr>
          <w:rFonts w:ascii="Segoe UI" w:hAnsi="Segoe UI" w:cs="Segoe UI"/>
          <w:color w:val="171717"/>
        </w:rPr>
        <w:t>cleanup</w:t>
      </w:r>
      <w:proofErr w:type="spellEnd"/>
      <w:r>
        <w:rPr>
          <w:rFonts w:ascii="Segoe UI" w:hAnsi="Segoe UI" w:cs="Segoe UI"/>
          <w:color w:val="171717"/>
        </w:rPr>
        <w:t xml:space="preserve"> steps if you ran the template earlier in this module.</w:t>
      </w:r>
    </w:p>
    <w:p w:rsidR="00C63BBB" w:rsidRDefault="00C63BBB" w:rsidP="00C63BBB">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Move the work item to </w:t>
      </w:r>
      <w:proofErr w:type="gramStart"/>
      <w:r>
        <w:rPr>
          <w:rFonts w:ascii="Segoe UI" w:hAnsi="Segoe UI" w:cs="Segoe UI"/>
          <w:color w:val="171717"/>
        </w:rPr>
        <w:t>Done</w:t>
      </w:r>
      <w:proofErr w:type="gramEnd"/>
    </w:p>
    <w:p w:rsidR="00C63BBB" w:rsidRDefault="00C63BBB" w:rsidP="00C63BBB">
      <w:pPr>
        <w:pStyle w:val="NormalWeb"/>
        <w:shd w:val="clear" w:color="auto" w:fill="FFFFFF"/>
        <w:rPr>
          <w:rFonts w:ascii="Segoe UI" w:hAnsi="Segoe UI" w:cs="Segoe UI"/>
          <w:color w:val="171717"/>
        </w:rPr>
      </w:pPr>
      <w:r>
        <w:rPr>
          <w:rFonts w:ascii="Segoe UI" w:hAnsi="Segoe UI" w:cs="Segoe UI"/>
          <w:color w:val="171717"/>
        </w:rPr>
        <w:t>Move the work item you assigned to yourself earlier in this module, "Move model data to its own package," to the </w:t>
      </w:r>
      <w:proofErr w:type="gramStart"/>
      <w:r>
        <w:rPr>
          <w:rStyle w:val="Strong"/>
          <w:rFonts w:ascii="Segoe UI" w:hAnsi="Segoe UI" w:cs="Segoe UI"/>
          <w:color w:val="171717"/>
        </w:rPr>
        <w:t>Done</w:t>
      </w:r>
      <w:proofErr w:type="gramEnd"/>
      <w:r>
        <w:rPr>
          <w:rFonts w:ascii="Segoe UI" w:hAnsi="Segoe UI" w:cs="Segoe UI"/>
          <w:color w:val="171717"/>
        </w:rPr>
        <w:t> column.</w:t>
      </w:r>
    </w:p>
    <w:p w:rsidR="00C63BBB" w:rsidRDefault="00C63BBB" w:rsidP="00C63BBB">
      <w:pPr>
        <w:pStyle w:val="NormalWeb"/>
        <w:shd w:val="clear" w:color="auto" w:fill="FFFFFF"/>
        <w:rPr>
          <w:rFonts w:ascii="Segoe UI" w:hAnsi="Segoe UI" w:cs="Segoe UI"/>
          <w:color w:val="171717"/>
        </w:rPr>
      </w:pPr>
      <w:r>
        <w:rPr>
          <w:rFonts w:ascii="Segoe UI" w:hAnsi="Segoe UI" w:cs="Segoe UI"/>
          <w:color w:val="171717"/>
        </w:rPr>
        <w:t xml:space="preserve">In practice, the definition of "Done" often means having working software in the hands of your users. Here, for learning purposes, you'll mark this work as complete because you set up a build pipeline that publishes </w:t>
      </w:r>
      <w:proofErr w:type="spellStart"/>
      <w:r>
        <w:rPr>
          <w:rFonts w:ascii="Segoe UI" w:hAnsi="Segoe UI" w:cs="Segoe UI"/>
          <w:color w:val="171717"/>
        </w:rPr>
        <w:t>NuGet</w:t>
      </w:r>
      <w:proofErr w:type="spellEnd"/>
      <w:r>
        <w:rPr>
          <w:rFonts w:ascii="Segoe UI" w:hAnsi="Segoe UI" w:cs="Segoe UI"/>
          <w:color w:val="171717"/>
        </w:rPr>
        <w:t xml:space="preserve"> packages to Azure </w:t>
      </w:r>
      <w:proofErr w:type="spellStart"/>
      <w:r>
        <w:rPr>
          <w:rFonts w:ascii="Segoe UI" w:hAnsi="Segoe UI" w:cs="Segoe UI"/>
          <w:color w:val="171717"/>
        </w:rPr>
        <w:t>Artifacts</w:t>
      </w:r>
      <w:proofErr w:type="spellEnd"/>
      <w:r>
        <w:rPr>
          <w:rFonts w:ascii="Segoe UI" w:hAnsi="Segoe UI" w:cs="Segoe UI"/>
          <w:color w:val="171717"/>
        </w:rPr>
        <w:t>.</w:t>
      </w:r>
    </w:p>
    <w:p w:rsidR="00C63BBB" w:rsidRDefault="00C63BBB" w:rsidP="00C63BBB">
      <w:pPr>
        <w:pStyle w:val="NormalWeb"/>
        <w:shd w:val="clear" w:color="auto" w:fill="FFFFFF"/>
        <w:rPr>
          <w:rFonts w:ascii="Segoe UI" w:hAnsi="Segoe UI" w:cs="Segoe UI"/>
          <w:color w:val="171717"/>
        </w:rPr>
      </w:pPr>
      <w:r>
        <w:rPr>
          <w:rFonts w:ascii="Segoe UI" w:hAnsi="Segoe UI" w:cs="Segoe UI"/>
          <w:color w:val="171717"/>
        </w:rPr>
        <w:t>At the end of each sprint, or work iteration, you and your team might hold a retrospective meeting. You share the work you completed, what went well in the sprint, and what could be improved.</w:t>
      </w:r>
    </w:p>
    <w:p w:rsidR="00C63BBB" w:rsidRDefault="00C63BBB" w:rsidP="00C63BBB">
      <w:pPr>
        <w:pStyle w:val="NormalWeb"/>
        <w:shd w:val="clear" w:color="auto" w:fill="FFFFFF"/>
        <w:rPr>
          <w:rFonts w:ascii="Segoe UI" w:hAnsi="Segoe UI" w:cs="Segoe UI"/>
          <w:color w:val="171717"/>
        </w:rPr>
      </w:pPr>
      <w:r>
        <w:rPr>
          <w:rFonts w:ascii="Segoe UI" w:hAnsi="Segoe UI" w:cs="Segoe UI"/>
          <w:color w:val="171717"/>
        </w:rPr>
        <w:t>To complete the work item:</w:t>
      </w:r>
    </w:p>
    <w:p w:rsidR="00C63BBB" w:rsidRDefault="00C63BBB" w:rsidP="00C63BBB">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 xml:space="preserve">From Azure </w:t>
      </w:r>
      <w:proofErr w:type="spellStart"/>
      <w:r>
        <w:rPr>
          <w:rFonts w:ascii="Segoe UI" w:hAnsi="Segoe UI" w:cs="Segoe UI"/>
          <w:color w:val="171717"/>
        </w:rPr>
        <w:t>DevOps</w:t>
      </w:r>
      <w:proofErr w:type="spellEnd"/>
      <w:r>
        <w:rPr>
          <w:rFonts w:ascii="Segoe UI" w:hAnsi="Segoe UI" w:cs="Segoe UI"/>
          <w:color w:val="171717"/>
        </w:rPr>
        <w:t>, go to </w:t>
      </w:r>
      <w:r>
        <w:rPr>
          <w:rStyle w:val="Strong"/>
          <w:rFonts w:ascii="Segoe UI" w:hAnsi="Segoe UI" w:cs="Segoe UI"/>
          <w:color w:val="171717"/>
        </w:rPr>
        <w:t>Boards</w:t>
      </w:r>
      <w:r>
        <w:rPr>
          <w:rFonts w:ascii="Segoe UI" w:hAnsi="Segoe UI" w:cs="Segoe UI"/>
          <w:color w:val="171717"/>
        </w:rPr>
        <w:t>, and then select </w:t>
      </w:r>
      <w:r>
        <w:rPr>
          <w:rStyle w:val="Strong"/>
          <w:rFonts w:ascii="Segoe UI" w:hAnsi="Segoe UI" w:cs="Segoe UI"/>
          <w:color w:val="171717"/>
        </w:rPr>
        <w:t>Boards</w:t>
      </w:r>
      <w:r>
        <w:rPr>
          <w:rFonts w:ascii="Segoe UI" w:hAnsi="Segoe UI" w:cs="Segoe UI"/>
          <w:color w:val="171717"/>
        </w:rPr>
        <w:t> from the menu.</w:t>
      </w:r>
    </w:p>
    <w:p w:rsidR="00C63BBB" w:rsidRDefault="00C63BBB" w:rsidP="00C63BBB">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Move the </w:t>
      </w:r>
      <w:r>
        <w:rPr>
          <w:rStyle w:val="Strong"/>
          <w:rFonts w:ascii="Segoe UI" w:hAnsi="Segoe UI" w:cs="Segoe UI"/>
          <w:color w:val="171717"/>
        </w:rPr>
        <w:t>Move model data to its own package</w:t>
      </w:r>
      <w:r>
        <w:rPr>
          <w:rFonts w:ascii="Segoe UI" w:hAnsi="Segoe UI" w:cs="Segoe UI"/>
          <w:color w:val="171717"/>
        </w:rPr>
        <w:t> work item from the </w:t>
      </w:r>
      <w:r>
        <w:rPr>
          <w:rStyle w:val="Strong"/>
          <w:rFonts w:ascii="Segoe UI" w:hAnsi="Segoe UI" w:cs="Segoe UI"/>
          <w:color w:val="171717"/>
        </w:rPr>
        <w:t>Doing</w:t>
      </w:r>
      <w:r>
        <w:rPr>
          <w:rFonts w:ascii="Segoe UI" w:hAnsi="Segoe UI" w:cs="Segoe UI"/>
          <w:color w:val="171717"/>
        </w:rPr>
        <w:t> column to the </w:t>
      </w:r>
      <w:proofErr w:type="gramStart"/>
      <w:r>
        <w:rPr>
          <w:rStyle w:val="Strong"/>
          <w:rFonts w:ascii="Segoe UI" w:hAnsi="Segoe UI" w:cs="Segoe UI"/>
          <w:color w:val="171717"/>
        </w:rPr>
        <w:t>Done</w:t>
      </w:r>
      <w:proofErr w:type="gramEnd"/>
      <w:r>
        <w:rPr>
          <w:rFonts w:ascii="Segoe UI" w:hAnsi="Segoe UI" w:cs="Segoe UI"/>
          <w:color w:val="171717"/>
        </w:rPr>
        <w:t> column.</w:t>
      </w:r>
    </w:p>
    <w:p w:rsidR="00C63BBB" w:rsidRDefault="00C63BBB" w:rsidP="00C63BBB">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5176800" cy="3432234"/>
            <wp:effectExtent l="0" t="0" r="5080" b="0"/>
            <wp:docPr id="4" name="Picture 4" descr="Screenshot of Azure Boards, showing the card in the Don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zure Boards, showing the card in the Done colum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6800" cy="3432234"/>
                    </a:xfrm>
                    <a:prstGeom prst="rect">
                      <a:avLst/>
                    </a:prstGeom>
                    <a:noFill/>
                    <a:ln>
                      <a:noFill/>
                    </a:ln>
                  </pic:spPr>
                </pic:pic>
              </a:graphicData>
            </a:graphic>
          </wp:inline>
        </w:drawing>
      </w:r>
    </w:p>
    <w:p w:rsidR="00C63BBB" w:rsidRDefault="00C63BBB" w:rsidP="00C63BBB">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Disable the pipeline or delete your project</w:t>
      </w:r>
    </w:p>
    <w:p w:rsidR="00C63BBB" w:rsidRDefault="00C63BBB" w:rsidP="00C63BBB">
      <w:pPr>
        <w:pStyle w:val="NormalWeb"/>
        <w:shd w:val="clear" w:color="auto" w:fill="FFFFFF"/>
        <w:rPr>
          <w:rFonts w:ascii="Segoe UI" w:hAnsi="Segoe UI" w:cs="Segoe UI"/>
          <w:color w:val="171717"/>
        </w:rPr>
      </w:pPr>
      <w:r>
        <w:rPr>
          <w:rFonts w:ascii="Segoe UI" w:hAnsi="Segoe UI" w:cs="Segoe UI"/>
          <w:color w:val="171717"/>
        </w:rPr>
        <w:t>Each module in this learning path provides a template you can run to create a clean environment for the duration of the module.</w:t>
      </w:r>
    </w:p>
    <w:p w:rsidR="00C63BBB" w:rsidRDefault="00C63BBB" w:rsidP="00C63BBB">
      <w:pPr>
        <w:pStyle w:val="NormalWeb"/>
        <w:shd w:val="clear" w:color="auto" w:fill="FFFFFF"/>
        <w:rPr>
          <w:rFonts w:ascii="Segoe UI" w:hAnsi="Segoe UI" w:cs="Segoe UI"/>
          <w:color w:val="171717"/>
        </w:rPr>
      </w:pPr>
      <w:r>
        <w:rPr>
          <w:rFonts w:ascii="Segoe UI" w:hAnsi="Segoe UI" w:cs="Segoe UI"/>
          <w:color w:val="171717"/>
        </w:rPr>
        <w:t xml:space="preserve">Running multiple templates gives you multiple Azure Pipelines projects, each pointing to the same </w:t>
      </w:r>
      <w:proofErr w:type="spellStart"/>
      <w:r>
        <w:rPr>
          <w:rFonts w:ascii="Segoe UI" w:hAnsi="Segoe UI" w:cs="Segoe UI"/>
          <w:color w:val="171717"/>
        </w:rPr>
        <w:t>GitHub</w:t>
      </w:r>
      <w:proofErr w:type="spellEnd"/>
      <w:r>
        <w:rPr>
          <w:rFonts w:ascii="Segoe UI" w:hAnsi="Segoe UI" w:cs="Segoe UI"/>
          <w:color w:val="171717"/>
        </w:rPr>
        <w:t xml:space="preserve"> repository. This can trigger multiple pipelines to run each time you push a change to your </w:t>
      </w:r>
      <w:proofErr w:type="spellStart"/>
      <w:r>
        <w:rPr>
          <w:rFonts w:ascii="Segoe UI" w:hAnsi="Segoe UI" w:cs="Segoe UI"/>
          <w:color w:val="171717"/>
        </w:rPr>
        <w:t>GitHub</w:t>
      </w:r>
      <w:proofErr w:type="spellEnd"/>
      <w:r>
        <w:rPr>
          <w:rFonts w:ascii="Segoe UI" w:hAnsi="Segoe UI" w:cs="Segoe UI"/>
          <w:color w:val="171717"/>
        </w:rPr>
        <w:t xml:space="preserve"> repository, which can cause you to run out of free build minutes on our hosted agents. Therefore, it's important that you disable or delete your pipeline before moving on to the next module.</w:t>
      </w:r>
    </w:p>
    <w:p w:rsidR="00C63BBB" w:rsidRDefault="00C63BBB" w:rsidP="00C63BBB">
      <w:pPr>
        <w:pStyle w:val="NormalWeb"/>
        <w:shd w:val="clear" w:color="auto" w:fill="FFFFFF"/>
        <w:rPr>
          <w:rFonts w:ascii="Segoe UI" w:hAnsi="Segoe UI" w:cs="Segoe UI"/>
          <w:color w:val="171717"/>
        </w:rPr>
      </w:pPr>
      <w:r>
        <w:rPr>
          <w:rFonts w:ascii="Segoe UI" w:hAnsi="Segoe UI" w:cs="Segoe UI"/>
          <w:color w:val="171717"/>
        </w:rPr>
        <w:t>Choose one of the following options.</w:t>
      </w:r>
    </w:p>
    <w:p w:rsidR="00C63BBB" w:rsidRDefault="00C63BBB" w:rsidP="00C63BBB">
      <w:pPr>
        <w:pStyle w:val="Heading3"/>
        <w:shd w:val="clear" w:color="auto" w:fill="FFFFFF"/>
        <w:spacing w:before="450" w:after="270"/>
        <w:rPr>
          <w:rFonts w:ascii="Segoe UI" w:hAnsi="Segoe UI" w:cs="Segoe UI"/>
          <w:color w:val="171717"/>
        </w:rPr>
      </w:pPr>
      <w:r>
        <w:rPr>
          <w:rFonts w:ascii="Segoe UI" w:hAnsi="Segoe UI" w:cs="Segoe UI"/>
          <w:color w:val="171717"/>
        </w:rPr>
        <w:t>Option 1: Disable the pipeline</w:t>
      </w:r>
    </w:p>
    <w:p w:rsidR="00C63BBB" w:rsidRDefault="00C63BBB" w:rsidP="00C63BBB">
      <w:pPr>
        <w:pStyle w:val="NormalWeb"/>
        <w:shd w:val="clear" w:color="auto" w:fill="FFFFFF"/>
        <w:rPr>
          <w:rFonts w:ascii="Segoe UI" w:hAnsi="Segoe UI" w:cs="Segoe UI"/>
          <w:color w:val="171717"/>
        </w:rPr>
      </w:pPr>
      <w:r>
        <w:rPr>
          <w:rFonts w:ascii="Segoe UI" w:hAnsi="Segoe UI" w:cs="Segoe UI"/>
          <w:color w:val="171717"/>
        </w:rPr>
        <w:t xml:space="preserve">This option disables the pipeline so that it doesn't process further build requests. You can re-enable the build pipeline later if you want to. Choose this option if you want to keep your Azure </w:t>
      </w:r>
      <w:proofErr w:type="spellStart"/>
      <w:r>
        <w:rPr>
          <w:rFonts w:ascii="Segoe UI" w:hAnsi="Segoe UI" w:cs="Segoe UI"/>
          <w:color w:val="171717"/>
        </w:rPr>
        <w:t>DevOps</w:t>
      </w:r>
      <w:proofErr w:type="spellEnd"/>
      <w:r>
        <w:rPr>
          <w:rFonts w:ascii="Segoe UI" w:hAnsi="Segoe UI" w:cs="Segoe UI"/>
          <w:color w:val="171717"/>
        </w:rPr>
        <w:t xml:space="preserve"> project and your build pipeline for future reference.</w:t>
      </w:r>
    </w:p>
    <w:p w:rsidR="00C63BBB" w:rsidRDefault="00C63BBB" w:rsidP="00C63BBB">
      <w:pPr>
        <w:pStyle w:val="NormalWeb"/>
        <w:shd w:val="clear" w:color="auto" w:fill="FFFFFF"/>
        <w:rPr>
          <w:rFonts w:ascii="Segoe UI" w:hAnsi="Segoe UI" w:cs="Segoe UI"/>
          <w:color w:val="171717"/>
        </w:rPr>
      </w:pPr>
      <w:r>
        <w:rPr>
          <w:rFonts w:ascii="Segoe UI" w:hAnsi="Segoe UI" w:cs="Segoe UI"/>
          <w:color w:val="171717"/>
        </w:rPr>
        <w:t>To disable the pipeline:</w:t>
      </w:r>
    </w:p>
    <w:p w:rsidR="00C63BBB" w:rsidRDefault="00C63BBB" w:rsidP="00C63BBB">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t>In Azure Pipelines, navigate to your pipeline.</w:t>
      </w:r>
    </w:p>
    <w:p w:rsidR="00C63BBB" w:rsidRDefault="00C63BBB" w:rsidP="00C63BBB">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t>From the drop-down menu, select </w:t>
      </w:r>
      <w:r>
        <w:rPr>
          <w:rStyle w:val="Strong"/>
          <w:rFonts w:ascii="Segoe UI" w:hAnsi="Segoe UI" w:cs="Segoe UI"/>
          <w:color w:val="171717"/>
        </w:rPr>
        <w:t>Settings</w:t>
      </w:r>
      <w:r>
        <w:rPr>
          <w:rFonts w:ascii="Segoe UI" w:hAnsi="Segoe UI" w:cs="Segoe UI"/>
          <w:color w:val="171717"/>
        </w:rPr>
        <w:t>:</w:t>
      </w:r>
    </w:p>
    <w:p w:rsidR="00C63BBB" w:rsidRDefault="00C63BBB" w:rsidP="00C63BBB">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2157730" cy="2984500"/>
            <wp:effectExtent l="0" t="0" r="0" b="6350"/>
            <wp:docPr id="3" name="Picture 3" descr="The Settings menu option in Azure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ettings menu option in Azure Pipeli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7730" cy="2984500"/>
                    </a:xfrm>
                    <a:prstGeom prst="rect">
                      <a:avLst/>
                    </a:prstGeom>
                    <a:noFill/>
                    <a:ln>
                      <a:noFill/>
                    </a:ln>
                  </pic:spPr>
                </pic:pic>
              </a:graphicData>
            </a:graphic>
          </wp:inline>
        </w:drawing>
      </w:r>
    </w:p>
    <w:p w:rsidR="00C63BBB" w:rsidRDefault="00C63BBB" w:rsidP="00C63BBB">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Processing of new run requests</w:t>
      </w:r>
      <w:r>
        <w:rPr>
          <w:rFonts w:ascii="Segoe UI" w:hAnsi="Segoe UI" w:cs="Segoe UI"/>
          <w:color w:val="171717"/>
        </w:rPr>
        <w:t>, select </w:t>
      </w:r>
      <w:r>
        <w:rPr>
          <w:rStyle w:val="Strong"/>
          <w:rFonts w:ascii="Segoe UI" w:hAnsi="Segoe UI" w:cs="Segoe UI"/>
          <w:color w:val="171717"/>
        </w:rPr>
        <w:t>Disabled</w:t>
      </w:r>
      <w:r>
        <w:rPr>
          <w:rFonts w:ascii="Segoe UI" w:hAnsi="Segoe UI" w:cs="Segoe UI"/>
          <w:color w:val="171717"/>
        </w:rPr>
        <w:t> and then select </w:t>
      </w:r>
      <w:r>
        <w:rPr>
          <w:rStyle w:val="Strong"/>
          <w:rFonts w:ascii="Segoe UI" w:hAnsi="Segoe UI" w:cs="Segoe UI"/>
          <w:color w:val="171717"/>
        </w:rPr>
        <w:t>Save</w:t>
      </w:r>
      <w:r>
        <w:rPr>
          <w:rFonts w:ascii="Segoe UI" w:hAnsi="Segoe UI" w:cs="Segoe UI"/>
          <w:color w:val="171717"/>
        </w:rPr>
        <w:t>.</w:t>
      </w:r>
    </w:p>
    <w:p w:rsidR="00C63BBB" w:rsidRDefault="00C63BBB" w:rsidP="00C63BBB">
      <w:pPr>
        <w:pStyle w:val="NormalWeb"/>
        <w:shd w:val="clear" w:color="auto" w:fill="FFFFFF"/>
        <w:ind w:left="570"/>
        <w:rPr>
          <w:rFonts w:ascii="Segoe UI" w:hAnsi="Segoe UI" w:cs="Segoe UI"/>
          <w:color w:val="171717"/>
        </w:rPr>
      </w:pPr>
      <w:r>
        <w:rPr>
          <w:rFonts w:ascii="Segoe UI" w:hAnsi="Segoe UI" w:cs="Segoe UI"/>
          <w:color w:val="171717"/>
        </w:rPr>
        <w:t>Your pipeline will no longer process build requests.</w:t>
      </w:r>
    </w:p>
    <w:p w:rsidR="00C63BBB" w:rsidRDefault="00C63BBB" w:rsidP="00C63BBB">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t>Repeat the process for the second pipeline.</w:t>
      </w:r>
    </w:p>
    <w:p w:rsidR="00C63BBB" w:rsidRDefault="00C63BBB" w:rsidP="00C63BBB">
      <w:pPr>
        <w:pStyle w:val="Heading3"/>
        <w:shd w:val="clear" w:color="auto" w:fill="FFFFFF"/>
        <w:spacing w:before="450" w:after="270"/>
        <w:rPr>
          <w:rFonts w:ascii="Segoe UI" w:hAnsi="Segoe UI" w:cs="Segoe UI"/>
          <w:color w:val="171717"/>
        </w:rPr>
      </w:pPr>
      <w:r>
        <w:rPr>
          <w:rFonts w:ascii="Segoe UI" w:hAnsi="Segoe UI" w:cs="Segoe UI"/>
          <w:color w:val="171717"/>
        </w:rPr>
        <w:t xml:space="preserve">Option 2: Delete the Azure </w:t>
      </w:r>
      <w:proofErr w:type="spellStart"/>
      <w:r>
        <w:rPr>
          <w:rFonts w:ascii="Segoe UI" w:hAnsi="Segoe UI" w:cs="Segoe UI"/>
          <w:color w:val="171717"/>
        </w:rPr>
        <w:t>DevOps</w:t>
      </w:r>
      <w:proofErr w:type="spellEnd"/>
      <w:r>
        <w:rPr>
          <w:rFonts w:ascii="Segoe UI" w:hAnsi="Segoe UI" w:cs="Segoe UI"/>
          <w:color w:val="171717"/>
        </w:rPr>
        <w:t xml:space="preserve"> project</w:t>
      </w:r>
    </w:p>
    <w:p w:rsidR="00C63BBB" w:rsidRDefault="00C63BBB" w:rsidP="00C63BBB">
      <w:pPr>
        <w:pStyle w:val="NormalWeb"/>
        <w:shd w:val="clear" w:color="auto" w:fill="FFFFFF"/>
        <w:rPr>
          <w:rFonts w:ascii="Segoe UI" w:hAnsi="Segoe UI" w:cs="Segoe UI"/>
          <w:color w:val="171717"/>
        </w:rPr>
      </w:pPr>
      <w:r>
        <w:rPr>
          <w:rFonts w:ascii="Segoe UI" w:hAnsi="Segoe UI" w:cs="Segoe UI"/>
          <w:color w:val="171717"/>
        </w:rPr>
        <w:t xml:space="preserve">This option deletes your Azure </w:t>
      </w:r>
      <w:proofErr w:type="spellStart"/>
      <w:r>
        <w:rPr>
          <w:rFonts w:ascii="Segoe UI" w:hAnsi="Segoe UI" w:cs="Segoe UI"/>
          <w:color w:val="171717"/>
        </w:rPr>
        <w:t>DevOps</w:t>
      </w:r>
      <w:proofErr w:type="spellEnd"/>
      <w:r>
        <w:rPr>
          <w:rFonts w:ascii="Segoe UI" w:hAnsi="Segoe UI" w:cs="Segoe UI"/>
          <w:color w:val="171717"/>
        </w:rPr>
        <w:t xml:space="preserve"> project, including what's on Azure Boards and your build pipeline. In future modules, you'll be able to run another template that brings up a new project in a state where this one leaves off. Choose this option if you don't need your Azure </w:t>
      </w:r>
      <w:proofErr w:type="spellStart"/>
      <w:r>
        <w:rPr>
          <w:rFonts w:ascii="Segoe UI" w:hAnsi="Segoe UI" w:cs="Segoe UI"/>
          <w:color w:val="171717"/>
        </w:rPr>
        <w:t>DevOps</w:t>
      </w:r>
      <w:proofErr w:type="spellEnd"/>
      <w:r>
        <w:rPr>
          <w:rFonts w:ascii="Segoe UI" w:hAnsi="Segoe UI" w:cs="Segoe UI"/>
          <w:color w:val="171717"/>
        </w:rPr>
        <w:t xml:space="preserve"> project for future reference.</w:t>
      </w:r>
    </w:p>
    <w:p w:rsidR="00C63BBB" w:rsidRDefault="00C63BBB" w:rsidP="00C63BBB">
      <w:pPr>
        <w:pStyle w:val="NormalWeb"/>
        <w:shd w:val="clear" w:color="auto" w:fill="FFFFFF"/>
        <w:rPr>
          <w:rFonts w:ascii="Segoe UI" w:hAnsi="Segoe UI" w:cs="Segoe UI"/>
          <w:color w:val="171717"/>
        </w:rPr>
      </w:pPr>
      <w:r>
        <w:rPr>
          <w:rFonts w:ascii="Segoe UI" w:hAnsi="Segoe UI" w:cs="Segoe UI"/>
          <w:color w:val="171717"/>
        </w:rPr>
        <w:t>To delete the project:</w:t>
      </w:r>
    </w:p>
    <w:p w:rsidR="00C63BBB" w:rsidRDefault="00C63BBB" w:rsidP="00C63BBB">
      <w:pPr>
        <w:pStyle w:val="NormalWeb"/>
        <w:numPr>
          <w:ilvl w:val="0"/>
          <w:numId w:val="14"/>
        </w:numPr>
        <w:shd w:val="clear" w:color="auto" w:fill="FFFFFF"/>
        <w:ind w:left="570"/>
        <w:rPr>
          <w:rFonts w:ascii="Segoe UI" w:hAnsi="Segoe UI" w:cs="Segoe UI"/>
          <w:color w:val="171717"/>
        </w:rPr>
      </w:pPr>
      <w:r>
        <w:rPr>
          <w:rFonts w:ascii="Segoe UI" w:hAnsi="Segoe UI" w:cs="Segoe UI"/>
          <w:color w:val="171717"/>
        </w:rPr>
        <w:t xml:space="preserve">From Azure </w:t>
      </w:r>
      <w:proofErr w:type="spellStart"/>
      <w:r>
        <w:rPr>
          <w:rFonts w:ascii="Segoe UI" w:hAnsi="Segoe UI" w:cs="Segoe UI"/>
          <w:color w:val="171717"/>
        </w:rPr>
        <w:t>DevOps</w:t>
      </w:r>
      <w:proofErr w:type="spellEnd"/>
      <w:r>
        <w:rPr>
          <w:rFonts w:ascii="Segoe UI" w:hAnsi="Segoe UI" w:cs="Segoe UI"/>
          <w:color w:val="171717"/>
        </w:rPr>
        <w:t>, go to your project. Earlier, we recommended that you name this project </w:t>
      </w:r>
      <w:r>
        <w:rPr>
          <w:rStyle w:val="Strong"/>
          <w:rFonts w:ascii="Segoe UI" w:hAnsi="Segoe UI" w:cs="Segoe UI"/>
          <w:color w:val="171717"/>
        </w:rPr>
        <w:t>Space Game - web - Dependencies</w:t>
      </w:r>
      <w:r>
        <w:rPr>
          <w:rFonts w:ascii="Segoe UI" w:hAnsi="Segoe UI" w:cs="Segoe UI"/>
          <w:color w:val="171717"/>
        </w:rPr>
        <w:t>.</w:t>
      </w:r>
    </w:p>
    <w:p w:rsidR="00C63BBB" w:rsidRDefault="00C63BBB" w:rsidP="00C63BBB">
      <w:pPr>
        <w:pStyle w:val="NormalWeb"/>
        <w:numPr>
          <w:ilvl w:val="0"/>
          <w:numId w:val="14"/>
        </w:numPr>
        <w:shd w:val="clear" w:color="auto" w:fill="FFFFFF"/>
        <w:ind w:left="570"/>
        <w:rPr>
          <w:rFonts w:ascii="Segoe UI" w:hAnsi="Segoe UI" w:cs="Segoe UI"/>
          <w:color w:val="171717"/>
        </w:rPr>
      </w:pPr>
      <w:r>
        <w:rPr>
          <w:rFonts w:ascii="Segoe UI" w:hAnsi="Segoe UI" w:cs="Segoe UI"/>
          <w:color w:val="171717"/>
        </w:rPr>
        <w:t>Select the gear icon next to the project name.</w:t>
      </w:r>
    </w:p>
    <w:p w:rsidR="00C63BBB" w:rsidRDefault="00C63BBB" w:rsidP="00C63BBB">
      <w:pPr>
        <w:pStyle w:val="NormalWeb"/>
        <w:shd w:val="clear" w:color="auto" w:fill="FFFFFF"/>
        <w:ind w:left="570"/>
        <w:rPr>
          <w:rFonts w:ascii="Segoe UI" w:hAnsi="Segoe UI" w:cs="Segoe UI"/>
          <w:color w:val="171717"/>
        </w:rPr>
      </w:pPr>
      <w:r>
        <w:rPr>
          <w:rFonts w:ascii="Segoe UI" w:hAnsi="Segoe UI" w:cs="Segoe UI"/>
          <w:color w:val="171717"/>
        </w:rPr>
        <w:t>The icon might not appear until you move your mouse over that area.</w:t>
      </w:r>
    </w:p>
    <w:p w:rsidR="00C63BBB" w:rsidRDefault="00C63BBB" w:rsidP="00C63BBB">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5252313" cy="625231"/>
            <wp:effectExtent l="0" t="0" r="5715" b="3810"/>
            <wp:docPr id="2" name="Picture 2" descr="Screenshot of Azure DevOps showing the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zure DevOps showing the gear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9148" cy="633187"/>
                    </a:xfrm>
                    <a:prstGeom prst="rect">
                      <a:avLst/>
                    </a:prstGeom>
                    <a:noFill/>
                    <a:ln>
                      <a:noFill/>
                    </a:ln>
                  </pic:spPr>
                </pic:pic>
              </a:graphicData>
            </a:graphic>
          </wp:inline>
        </w:drawing>
      </w:r>
    </w:p>
    <w:p w:rsidR="00C63BBB" w:rsidRDefault="00C63BBB" w:rsidP="00C63BBB">
      <w:pPr>
        <w:pStyle w:val="NormalWeb"/>
        <w:numPr>
          <w:ilvl w:val="0"/>
          <w:numId w:val="14"/>
        </w:numPr>
        <w:shd w:val="clear" w:color="auto" w:fill="FFFFFF"/>
        <w:ind w:left="570"/>
        <w:rPr>
          <w:rFonts w:ascii="Segoe UI" w:hAnsi="Segoe UI" w:cs="Segoe UI"/>
          <w:color w:val="171717"/>
        </w:rPr>
      </w:pPr>
      <w:r>
        <w:rPr>
          <w:rFonts w:ascii="Segoe UI" w:hAnsi="Segoe UI" w:cs="Segoe UI"/>
          <w:color w:val="171717"/>
        </w:rPr>
        <w:t>From the </w:t>
      </w:r>
      <w:r>
        <w:rPr>
          <w:rStyle w:val="Strong"/>
          <w:rFonts w:ascii="Segoe UI" w:hAnsi="Segoe UI" w:cs="Segoe UI"/>
          <w:color w:val="171717"/>
        </w:rPr>
        <w:t>Project details</w:t>
      </w:r>
      <w:r>
        <w:rPr>
          <w:rFonts w:ascii="Segoe UI" w:hAnsi="Segoe UI" w:cs="Segoe UI"/>
          <w:color w:val="171717"/>
        </w:rPr>
        <w:t> area, scroll to the bottom, and select </w:t>
      </w:r>
      <w:r>
        <w:rPr>
          <w:rStyle w:val="Strong"/>
          <w:rFonts w:ascii="Segoe UI" w:hAnsi="Segoe UI" w:cs="Segoe UI"/>
          <w:color w:val="171717"/>
        </w:rPr>
        <w:t>Delete</w:t>
      </w:r>
      <w:r>
        <w:rPr>
          <w:rFonts w:ascii="Segoe UI" w:hAnsi="Segoe UI" w:cs="Segoe UI"/>
          <w:color w:val="171717"/>
        </w:rPr>
        <w:t>.</w:t>
      </w:r>
    </w:p>
    <w:p w:rsidR="00C63BBB" w:rsidRDefault="00C63BBB" w:rsidP="00C63BBB">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3569970" cy="1134110"/>
            <wp:effectExtent l="0" t="0" r="0" b="8890"/>
            <wp:docPr id="1" name="Picture 1" descr="Screenshot of Azure DevOps showing the Delet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Azure DevOps showing the Delete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9970" cy="1134110"/>
                    </a:xfrm>
                    <a:prstGeom prst="rect">
                      <a:avLst/>
                    </a:prstGeom>
                    <a:noFill/>
                    <a:ln>
                      <a:noFill/>
                    </a:ln>
                  </pic:spPr>
                </pic:pic>
              </a:graphicData>
            </a:graphic>
          </wp:inline>
        </w:drawing>
      </w:r>
    </w:p>
    <w:p w:rsidR="00C63BBB" w:rsidRDefault="00C63BBB" w:rsidP="00C63BBB">
      <w:pPr>
        <w:pStyle w:val="NormalWeb"/>
        <w:numPr>
          <w:ilvl w:val="0"/>
          <w:numId w:val="14"/>
        </w:numPr>
        <w:shd w:val="clear" w:color="auto" w:fill="FFFFFF"/>
        <w:ind w:left="570"/>
        <w:rPr>
          <w:rFonts w:ascii="Segoe UI" w:hAnsi="Segoe UI" w:cs="Segoe UI"/>
          <w:color w:val="171717"/>
        </w:rPr>
      </w:pPr>
      <w:r>
        <w:rPr>
          <w:rFonts w:ascii="Segoe UI" w:hAnsi="Segoe UI" w:cs="Segoe UI"/>
          <w:color w:val="171717"/>
        </w:rPr>
        <w:t>From the window that appears, enter the project name and select </w:t>
      </w:r>
      <w:r>
        <w:rPr>
          <w:rStyle w:val="Strong"/>
          <w:rFonts w:ascii="Segoe UI" w:hAnsi="Segoe UI" w:cs="Segoe UI"/>
          <w:color w:val="171717"/>
        </w:rPr>
        <w:t>Delete</w:t>
      </w:r>
      <w:r>
        <w:rPr>
          <w:rFonts w:ascii="Segoe UI" w:hAnsi="Segoe UI" w:cs="Segoe UI"/>
          <w:color w:val="171717"/>
        </w:rPr>
        <w:t> a second time.</w:t>
      </w:r>
    </w:p>
    <w:p w:rsidR="00C63BBB" w:rsidRDefault="00C63BBB" w:rsidP="00C63BBB">
      <w:pPr>
        <w:pStyle w:val="NormalWeb"/>
        <w:shd w:val="clear" w:color="auto" w:fill="FFFFFF"/>
        <w:ind w:left="570"/>
        <w:rPr>
          <w:rFonts w:ascii="Segoe UI" w:hAnsi="Segoe UI" w:cs="Segoe UI"/>
          <w:color w:val="171717"/>
        </w:rPr>
      </w:pPr>
      <w:r>
        <w:rPr>
          <w:rFonts w:ascii="Segoe UI" w:hAnsi="Segoe UI" w:cs="Segoe UI"/>
          <w:color w:val="171717"/>
        </w:rPr>
        <w:t>Your project is now deleted.</w:t>
      </w:r>
    </w:p>
    <w:p w:rsidR="00CC7553" w:rsidRPr="00C63BBB" w:rsidRDefault="006C2CB7" w:rsidP="00C63BBB"/>
    <w:sectPr w:rsidR="00CC7553" w:rsidRPr="00C63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D0896"/>
    <w:multiLevelType w:val="multilevel"/>
    <w:tmpl w:val="1040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E5086D"/>
    <w:multiLevelType w:val="multilevel"/>
    <w:tmpl w:val="E27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0652A5"/>
    <w:multiLevelType w:val="multilevel"/>
    <w:tmpl w:val="9D3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A4033C"/>
    <w:multiLevelType w:val="multilevel"/>
    <w:tmpl w:val="76E0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F17690"/>
    <w:multiLevelType w:val="multilevel"/>
    <w:tmpl w:val="A25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051C2A"/>
    <w:multiLevelType w:val="multilevel"/>
    <w:tmpl w:val="49A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FF2DF5"/>
    <w:multiLevelType w:val="multilevel"/>
    <w:tmpl w:val="932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A56799"/>
    <w:multiLevelType w:val="multilevel"/>
    <w:tmpl w:val="427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8E3023"/>
    <w:multiLevelType w:val="multilevel"/>
    <w:tmpl w:val="F600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E3730B"/>
    <w:multiLevelType w:val="multilevel"/>
    <w:tmpl w:val="98B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0759D8"/>
    <w:multiLevelType w:val="multilevel"/>
    <w:tmpl w:val="DBB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A33A55"/>
    <w:multiLevelType w:val="multilevel"/>
    <w:tmpl w:val="0B0C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911BED"/>
    <w:multiLevelType w:val="multilevel"/>
    <w:tmpl w:val="17A8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781102"/>
    <w:multiLevelType w:val="multilevel"/>
    <w:tmpl w:val="3FE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9"/>
  </w:num>
  <w:num w:numId="4">
    <w:abstractNumId w:val="4"/>
  </w:num>
  <w:num w:numId="5">
    <w:abstractNumId w:val="1"/>
  </w:num>
  <w:num w:numId="6">
    <w:abstractNumId w:val="10"/>
  </w:num>
  <w:num w:numId="7">
    <w:abstractNumId w:val="6"/>
  </w:num>
  <w:num w:numId="8">
    <w:abstractNumId w:val="12"/>
  </w:num>
  <w:num w:numId="9">
    <w:abstractNumId w:val="7"/>
  </w:num>
  <w:num w:numId="10">
    <w:abstractNumId w:val="13"/>
  </w:num>
  <w:num w:numId="11">
    <w:abstractNumId w:val="3"/>
  </w:num>
  <w:num w:numId="12">
    <w:abstractNumId w:val="8"/>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5"/>
    <w:rsid w:val="006C2CB7"/>
    <w:rsid w:val="00903AF0"/>
    <w:rsid w:val="00977D18"/>
    <w:rsid w:val="00A41C42"/>
    <w:rsid w:val="00B97DE1"/>
    <w:rsid w:val="00C63BBB"/>
    <w:rsid w:val="00E8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51D9-365B-4670-B6E6-055F864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C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1C42"/>
    <w:rPr>
      <w:i/>
      <w:iCs/>
    </w:rPr>
  </w:style>
  <w:style w:type="character" w:styleId="Hyperlink">
    <w:name w:val="Hyperlink"/>
    <w:basedOn w:val="DefaultParagraphFont"/>
    <w:uiPriority w:val="99"/>
    <w:semiHidden/>
    <w:unhideWhenUsed/>
    <w:rsid w:val="00A41C42"/>
    <w:rPr>
      <w:color w:val="0000FF"/>
      <w:u w:val="single"/>
    </w:rPr>
  </w:style>
  <w:style w:type="paragraph" w:customStyle="1" w:styleId="alert-title">
    <w:name w:val="alert-title"/>
    <w:basedOn w:val="Normal"/>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1C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1C4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1C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28749">
      <w:bodyDiv w:val="1"/>
      <w:marLeft w:val="0"/>
      <w:marRight w:val="0"/>
      <w:marTop w:val="0"/>
      <w:marBottom w:val="0"/>
      <w:divBdr>
        <w:top w:val="none" w:sz="0" w:space="0" w:color="auto"/>
        <w:left w:val="none" w:sz="0" w:space="0" w:color="auto"/>
        <w:bottom w:val="none" w:sz="0" w:space="0" w:color="auto"/>
        <w:right w:val="none" w:sz="0" w:space="0" w:color="auto"/>
      </w:divBdr>
      <w:divsChild>
        <w:div w:id="1130168559">
          <w:marLeft w:val="0"/>
          <w:marRight w:val="0"/>
          <w:marTop w:val="0"/>
          <w:marBottom w:val="0"/>
          <w:divBdr>
            <w:top w:val="none" w:sz="0" w:space="0" w:color="auto"/>
            <w:left w:val="none" w:sz="0" w:space="0" w:color="auto"/>
            <w:bottom w:val="none" w:sz="0" w:space="0" w:color="auto"/>
            <w:right w:val="none" w:sz="0" w:space="0" w:color="auto"/>
          </w:divBdr>
        </w:div>
        <w:div w:id="1658921292">
          <w:marLeft w:val="0"/>
          <w:marRight w:val="180"/>
          <w:marTop w:val="0"/>
          <w:marBottom w:val="0"/>
          <w:divBdr>
            <w:top w:val="none" w:sz="0" w:space="0" w:color="auto"/>
            <w:left w:val="none" w:sz="0" w:space="0" w:color="auto"/>
            <w:bottom w:val="none" w:sz="0" w:space="0" w:color="auto"/>
            <w:right w:val="none" w:sz="0" w:space="0" w:color="auto"/>
          </w:divBdr>
        </w:div>
        <w:div w:id="1973368521">
          <w:marLeft w:val="0"/>
          <w:marRight w:val="180"/>
          <w:marTop w:val="0"/>
          <w:marBottom w:val="0"/>
          <w:divBdr>
            <w:top w:val="none" w:sz="0" w:space="0" w:color="auto"/>
            <w:left w:val="none" w:sz="0" w:space="0" w:color="auto"/>
            <w:bottom w:val="none" w:sz="0" w:space="0" w:color="auto"/>
            <w:right w:val="none" w:sz="0" w:space="0" w:color="auto"/>
          </w:divBdr>
        </w:div>
        <w:div w:id="1515218933">
          <w:marLeft w:val="0"/>
          <w:marRight w:val="180"/>
          <w:marTop w:val="0"/>
          <w:marBottom w:val="0"/>
          <w:divBdr>
            <w:top w:val="none" w:sz="0" w:space="0" w:color="auto"/>
            <w:left w:val="none" w:sz="0" w:space="0" w:color="auto"/>
            <w:bottom w:val="none" w:sz="0" w:space="0" w:color="auto"/>
            <w:right w:val="none" w:sz="0" w:space="0" w:color="auto"/>
          </w:divBdr>
        </w:div>
        <w:div w:id="1377504050">
          <w:marLeft w:val="0"/>
          <w:marRight w:val="0"/>
          <w:marTop w:val="0"/>
          <w:marBottom w:val="0"/>
          <w:divBdr>
            <w:top w:val="none" w:sz="0" w:space="0" w:color="auto"/>
            <w:left w:val="none" w:sz="0" w:space="0" w:color="auto"/>
            <w:bottom w:val="none" w:sz="0" w:space="0" w:color="auto"/>
            <w:right w:val="none" w:sz="0" w:space="0" w:color="auto"/>
          </w:divBdr>
        </w:div>
      </w:divsChild>
    </w:div>
    <w:div w:id="593974192">
      <w:bodyDiv w:val="1"/>
      <w:marLeft w:val="0"/>
      <w:marRight w:val="0"/>
      <w:marTop w:val="0"/>
      <w:marBottom w:val="0"/>
      <w:divBdr>
        <w:top w:val="none" w:sz="0" w:space="0" w:color="auto"/>
        <w:left w:val="none" w:sz="0" w:space="0" w:color="auto"/>
        <w:bottom w:val="none" w:sz="0" w:space="0" w:color="auto"/>
        <w:right w:val="none" w:sz="0" w:space="0" w:color="auto"/>
      </w:divBdr>
      <w:divsChild>
        <w:div w:id="654916674">
          <w:marLeft w:val="0"/>
          <w:marRight w:val="0"/>
          <w:marTop w:val="0"/>
          <w:marBottom w:val="0"/>
          <w:divBdr>
            <w:top w:val="none" w:sz="0" w:space="0" w:color="auto"/>
            <w:left w:val="none" w:sz="0" w:space="0" w:color="auto"/>
            <w:bottom w:val="none" w:sz="0" w:space="0" w:color="auto"/>
            <w:right w:val="none" w:sz="0" w:space="0" w:color="auto"/>
          </w:divBdr>
        </w:div>
        <w:div w:id="1135370158">
          <w:marLeft w:val="0"/>
          <w:marRight w:val="180"/>
          <w:marTop w:val="0"/>
          <w:marBottom w:val="0"/>
          <w:divBdr>
            <w:top w:val="none" w:sz="0" w:space="0" w:color="auto"/>
            <w:left w:val="none" w:sz="0" w:space="0" w:color="auto"/>
            <w:bottom w:val="none" w:sz="0" w:space="0" w:color="auto"/>
            <w:right w:val="none" w:sz="0" w:space="0" w:color="auto"/>
          </w:divBdr>
        </w:div>
        <w:div w:id="682244997">
          <w:marLeft w:val="0"/>
          <w:marRight w:val="180"/>
          <w:marTop w:val="0"/>
          <w:marBottom w:val="0"/>
          <w:divBdr>
            <w:top w:val="none" w:sz="0" w:space="0" w:color="auto"/>
            <w:left w:val="none" w:sz="0" w:space="0" w:color="auto"/>
            <w:bottom w:val="none" w:sz="0" w:space="0" w:color="auto"/>
            <w:right w:val="none" w:sz="0" w:space="0" w:color="auto"/>
          </w:divBdr>
        </w:div>
        <w:div w:id="1872566973">
          <w:marLeft w:val="0"/>
          <w:marRight w:val="180"/>
          <w:marTop w:val="0"/>
          <w:marBottom w:val="0"/>
          <w:divBdr>
            <w:top w:val="none" w:sz="0" w:space="0" w:color="auto"/>
            <w:left w:val="none" w:sz="0" w:space="0" w:color="auto"/>
            <w:bottom w:val="none" w:sz="0" w:space="0" w:color="auto"/>
            <w:right w:val="none" w:sz="0" w:space="0" w:color="auto"/>
          </w:divBdr>
        </w:div>
        <w:div w:id="1122722080">
          <w:marLeft w:val="0"/>
          <w:marRight w:val="0"/>
          <w:marTop w:val="0"/>
          <w:marBottom w:val="0"/>
          <w:divBdr>
            <w:top w:val="none" w:sz="0" w:space="0" w:color="auto"/>
            <w:left w:val="none" w:sz="0" w:space="0" w:color="auto"/>
            <w:bottom w:val="none" w:sz="0" w:space="0" w:color="auto"/>
            <w:right w:val="none" w:sz="0" w:space="0" w:color="auto"/>
          </w:divBdr>
        </w:div>
      </w:divsChild>
    </w:div>
    <w:div w:id="1174998477">
      <w:bodyDiv w:val="1"/>
      <w:marLeft w:val="0"/>
      <w:marRight w:val="0"/>
      <w:marTop w:val="0"/>
      <w:marBottom w:val="0"/>
      <w:divBdr>
        <w:top w:val="none" w:sz="0" w:space="0" w:color="auto"/>
        <w:left w:val="none" w:sz="0" w:space="0" w:color="auto"/>
        <w:bottom w:val="none" w:sz="0" w:space="0" w:color="auto"/>
        <w:right w:val="none" w:sz="0" w:space="0" w:color="auto"/>
      </w:divBdr>
    </w:div>
    <w:div w:id="1184593867">
      <w:bodyDiv w:val="1"/>
      <w:marLeft w:val="0"/>
      <w:marRight w:val="0"/>
      <w:marTop w:val="0"/>
      <w:marBottom w:val="0"/>
      <w:divBdr>
        <w:top w:val="none" w:sz="0" w:space="0" w:color="auto"/>
        <w:left w:val="none" w:sz="0" w:space="0" w:color="auto"/>
        <w:bottom w:val="none" w:sz="0" w:space="0" w:color="auto"/>
        <w:right w:val="none" w:sz="0" w:space="0" w:color="auto"/>
      </w:divBdr>
    </w:div>
    <w:div w:id="1716466587">
      <w:bodyDiv w:val="1"/>
      <w:marLeft w:val="0"/>
      <w:marRight w:val="0"/>
      <w:marTop w:val="0"/>
      <w:marBottom w:val="0"/>
      <w:divBdr>
        <w:top w:val="none" w:sz="0" w:space="0" w:color="auto"/>
        <w:left w:val="none" w:sz="0" w:space="0" w:color="auto"/>
        <w:bottom w:val="none" w:sz="0" w:space="0" w:color="auto"/>
        <w:right w:val="none" w:sz="0" w:space="0" w:color="auto"/>
      </w:divBdr>
      <w:divsChild>
        <w:div w:id="1330717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5</cp:revision>
  <dcterms:created xsi:type="dcterms:W3CDTF">2020-10-21T03:55:00Z</dcterms:created>
  <dcterms:modified xsi:type="dcterms:W3CDTF">2020-10-21T08:22:00Z</dcterms:modified>
</cp:coreProperties>
</file>