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249" w:rsidRPr="00225249" w:rsidRDefault="00225249" w:rsidP="00225249">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225249">
        <w:rPr>
          <w:rFonts w:ascii="Segoe UI" w:eastAsia="Times New Roman" w:hAnsi="Segoe UI" w:cs="Segoe UI"/>
          <w:b/>
          <w:bCs/>
          <w:color w:val="171717"/>
          <w:kern w:val="36"/>
          <w:sz w:val="48"/>
          <w:szCs w:val="48"/>
          <w:lang w:eastAsia="en-IN"/>
        </w:rPr>
        <w:t xml:space="preserve">Exercise - Clean up your Azure </w:t>
      </w:r>
      <w:proofErr w:type="spellStart"/>
      <w:r w:rsidRPr="00225249">
        <w:rPr>
          <w:rFonts w:ascii="Segoe UI" w:eastAsia="Times New Roman" w:hAnsi="Segoe UI" w:cs="Segoe UI"/>
          <w:b/>
          <w:bCs/>
          <w:color w:val="171717"/>
          <w:kern w:val="36"/>
          <w:sz w:val="48"/>
          <w:szCs w:val="48"/>
          <w:lang w:eastAsia="en-IN"/>
        </w:rPr>
        <w:t>DevOps</w:t>
      </w:r>
      <w:proofErr w:type="spellEnd"/>
      <w:r w:rsidRPr="00225249">
        <w:rPr>
          <w:rFonts w:ascii="Segoe UI" w:eastAsia="Times New Roman" w:hAnsi="Segoe UI" w:cs="Segoe UI"/>
          <w:b/>
          <w:bCs/>
          <w:color w:val="171717"/>
          <w:kern w:val="36"/>
          <w:sz w:val="48"/>
          <w:szCs w:val="48"/>
          <w:lang w:eastAsia="en-IN"/>
        </w:rPr>
        <w:t xml:space="preserve"> environment</w:t>
      </w:r>
    </w:p>
    <w:p w:rsidR="00225249" w:rsidRPr="00225249" w:rsidRDefault="00225249" w:rsidP="00225249">
      <w:pPr>
        <w:numPr>
          <w:ilvl w:val="0"/>
          <w:numId w:val="1"/>
        </w:numPr>
        <w:shd w:val="clear" w:color="auto" w:fill="FFFFFF"/>
        <w:spacing w:after="0" w:line="240" w:lineRule="auto"/>
        <w:rPr>
          <w:rFonts w:ascii="Segoe UI" w:eastAsia="Times New Roman" w:hAnsi="Segoe UI" w:cs="Segoe UI"/>
          <w:sz w:val="24"/>
          <w:szCs w:val="24"/>
          <w:lang w:eastAsia="en-IN"/>
        </w:rPr>
      </w:pP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You're all done with the tasks for this module. Here, you'll clean up your Azure resources, move the work item to the </w:t>
      </w:r>
      <w:proofErr w:type="gramStart"/>
      <w:r w:rsidRPr="00225249">
        <w:rPr>
          <w:rFonts w:ascii="Segoe UI" w:eastAsia="Times New Roman" w:hAnsi="Segoe UI" w:cs="Segoe UI"/>
          <w:b/>
          <w:bCs/>
          <w:color w:val="171717"/>
          <w:sz w:val="24"/>
          <w:szCs w:val="24"/>
          <w:lang w:eastAsia="en-IN"/>
        </w:rPr>
        <w:t>Done</w:t>
      </w:r>
      <w:proofErr w:type="gramEnd"/>
      <w:r w:rsidRPr="00225249">
        <w:rPr>
          <w:rFonts w:ascii="Segoe UI" w:eastAsia="Times New Roman" w:hAnsi="Segoe UI" w:cs="Segoe UI"/>
          <w:color w:val="171717"/>
          <w:sz w:val="24"/>
          <w:szCs w:val="24"/>
          <w:lang w:eastAsia="en-IN"/>
        </w:rPr>
        <w:t xml:space="preserve"> state on Azure Boards, and clean up your Azure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xml:space="preserve"> environment.</w:t>
      </w:r>
    </w:p>
    <w:p w:rsidR="00225249" w:rsidRPr="00225249" w:rsidRDefault="00225249" w:rsidP="00225249">
      <w:pPr>
        <w:spacing w:after="0" w:line="240" w:lineRule="auto"/>
        <w:rPr>
          <w:rFonts w:ascii="Segoe UI" w:eastAsia="Times New Roman" w:hAnsi="Segoe UI" w:cs="Segoe UI"/>
          <w:b/>
          <w:bCs/>
          <w:color w:val="171717"/>
          <w:sz w:val="24"/>
          <w:szCs w:val="24"/>
          <w:lang w:eastAsia="en-IN"/>
        </w:rPr>
      </w:pPr>
      <w:r w:rsidRPr="00225249">
        <w:rPr>
          <w:rFonts w:ascii="Segoe UI" w:eastAsia="Times New Roman" w:hAnsi="Segoe UI" w:cs="Segoe UI"/>
          <w:b/>
          <w:bCs/>
          <w:color w:val="171717"/>
          <w:sz w:val="24"/>
          <w:szCs w:val="24"/>
          <w:lang w:eastAsia="en-IN"/>
        </w:rPr>
        <w:t> Important</w:t>
      </w:r>
    </w:p>
    <w:p w:rsidR="00225249" w:rsidRPr="00225249" w:rsidRDefault="00225249" w:rsidP="00225249">
      <w:pPr>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This page contains important </w:t>
      </w:r>
      <w:proofErr w:type="spellStart"/>
      <w:r w:rsidRPr="00225249">
        <w:rPr>
          <w:rFonts w:ascii="Segoe UI" w:eastAsia="Times New Roman" w:hAnsi="Segoe UI" w:cs="Segoe UI"/>
          <w:color w:val="171717"/>
          <w:sz w:val="24"/>
          <w:szCs w:val="24"/>
          <w:lang w:eastAsia="en-IN"/>
        </w:rPr>
        <w:t>cleanup</w:t>
      </w:r>
      <w:proofErr w:type="spellEnd"/>
      <w:r w:rsidRPr="00225249">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225249" w:rsidRPr="00225249" w:rsidRDefault="00225249" w:rsidP="0022524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25249">
        <w:rPr>
          <w:rFonts w:ascii="Segoe UI" w:eastAsia="Times New Roman" w:hAnsi="Segoe UI" w:cs="Segoe UI"/>
          <w:b/>
          <w:bCs/>
          <w:color w:val="171717"/>
          <w:sz w:val="36"/>
          <w:szCs w:val="36"/>
          <w:lang w:eastAsia="en-IN"/>
        </w:rPr>
        <w:t>Clean up Azure resources</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Delete your Azure App Service deployment, your storage account, and your service principal. Earlier, you worked with Azure resources through Azure Cloud Shell in the Azure portal. Here, you do the same.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The easiest way to delete your App Service deployment and your storage account is to delete their parent resource groups. Deleting a resource group deletes all resources in that group.</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To clean up your resource groups:</w:t>
      </w:r>
    </w:p>
    <w:p w:rsidR="00225249" w:rsidRPr="00225249" w:rsidRDefault="00225249" w:rsidP="0022524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Go to the </w:t>
      </w:r>
      <w:r w:rsidRPr="00225249">
        <w:rPr>
          <w:rFonts w:ascii="Segoe UI" w:eastAsia="Times New Roman" w:hAnsi="Segoe UI" w:cs="Segoe UI"/>
          <w:color w:val="0000FF"/>
          <w:sz w:val="24"/>
          <w:szCs w:val="24"/>
          <w:lang w:eastAsia="en-IN"/>
        </w:rPr>
        <w:t>Azure portal</w:t>
      </w:r>
      <w:proofErr w:type="gramStart"/>
      <w:r w:rsidRPr="00225249">
        <w:rPr>
          <w:rFonts w:ascii="Segoe UI" w:eastAsia="Times New Roman" w:hAnsi="Segoe UI" w:cs="Segoe UI"/>
          <w:color w:val="0000FF"/>
          <w:sz w:val="24"/>
          <w:szCs w:val="24"/>
          <w:lang w:eastAsia="en-IN"/>
        </w:rPr>
        <w:t> </w:t>
      </w:r>
      <w:r w:rsidRPr="00225249">
        <w:rPr>
          <w:rFonts w:ascii="Segoe UI" w:eastAsia="Times New Roman" w:hAnsi="Segoe UI" w:cs="Segoe UI"/>
          <w:color w:val="171717"/>
          <w:sz w:val="24"/>
          <w:szCs w:val="24"/>
          <w:lang w:eastAsia="en-IN"/>
        </w:rPr>
        <w:t> and</w:t>
      </w:r>
      <w:proofErr w:type="gramEnd"/>
      <w:r w:rsidRPr="00225249">
        <w:rPr>
          <w:rFonts w:ascii="Segoe UI" w:eastAsia="Times New Roman" w:hAnsi="Segoe UI" w:cs="Segoe UI"/>
          <w:color w:val="171717"/>
          <w:sz w:val="24"/>
          <w:szCs w:val="24"/>
          <w:lang w:eastAsia="en-IN"/>
        </w:rPr>
        <w:t xml:space="preserve"> sign in.</w:t>
      </w:r>
    </w:p>
    <w:p w:rsidR="00225249" w:rsidRPr="00225249" w:rsidRDefault="00225249" w:rsidP="0022524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From the menu bar, select </w:t>
      </w:r>
      <w:r w:rsidRPr="00225249">
        <w:rPr>
          <w:rFonts w:ascii="Segoe UI" w:eastAsia="Times New Roman" w:hAnsi="Segoe UI" w:cs="Segoe UI"/>
          <w:b/>
          <w:bCs/>
          <w:color w:val="171717"/>
          <w:sz w:val="24"/>
          <w:szCs w:val="24"/>
          <w:lang w:eastAsia="en-IN"/>
        </w:rPr>
        <w:t>Cloud Shell</w:t>
      </w:r>
      <w:r w:rsidRPr="00225249">
        <w:rPr>
          <w:rFonts w:ascii="Segoe UI" w:eastAsia="Times New Roman" w:hAnsi="Segoe UI" w:cs="Segoe UI"/>
          <w:color w:val="171717"/>
          <w:sz w:val="24"/>
          <w:szCs w:val="24"/>
          <w:lang w:eastAsia="en-IN"/>
        </w:rPr>
        <w:t>. When you're prompted, select the </w:t>
      </w:r>
      <w:r w:rsidRPr="00225249">
        <w:rPr>
          <w:rFonts w:ascii="Segoe UI" w:eastAsia="Times New Roman" w:hAnsi="Segoe UI" w:cs="Segoe UI"/>
          <w:b/>
          <w:bCs/>
          <w:color w:val="171717"/>
          <w:sz w:val="24"/>
          <w:szCs w:val="24"/>
          <w:lang w:eastAsia="en-IN"/>
        </w:rPr>
        <w:t>Bash</w:t>
      </w:r>
      <w:r w:rsidRPr="00225249">
        <w:rPr>
          <w:rFonts w:ascii="Segoe UI" w:eastAsia="Times New Roman" w:hAnsi="Segoe UI" w:cs="Segoe UI"/>
          <w:color w:val="171717"/>
          <w:sz w:val="24"/>
          <w:szCs w:val="24"/>
          <w:lang w:eastAsia="en-IN"/>
        </w:rPr>
        <w:t> experience.</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225249" w:rsidRPr="00225249" w:rsidRDefault="00225249" w:rsidP="0022524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Run the following </w:t>
      </w:r>
      <w:proofErr w:type="spellStart"/>
      <w:proofErr w:type="gramStart"/>
      <w:r w:rsidRPr="00225249">
        <w:rPr>
          <w:rFonts w:ascii="Consolas" w:eastAsia="Times New Roman" w:hAnsi="Consolas" w:cs="Courier New"/>
          <w:color w:val="171717"/>
          <w:sz w:val="20"/>
          <w:szCs w:val="20"/>
          <w:lang w:eastAsia="en-IN"/>
        </w:rPr>
        <w:t>az</w:t>
      </w:r>
      <w:proofErr w:type="spellEnd"/>
      <w:proofErr w:type="gramEnd"/>
      <w:r w:rsidRPr="00225249">
        <w:rPr>
          <w:rFonts w:ascii="Consolas" w:eastAsia="Times New Roman" w:hAnsi="Consolas" w:cs="Courier New"/>
          <w:color w:val="171717"/>
          <w:sz w:val="20"/>
          <w:szCs w:val="20"/>
          <w:lang w:eastAsia="en-IN"/>
        </w:rPr>
        <w:t xml:space="preserve"> group delete</w:t>
      </w:r>
      <w:r w:rsidRPr="00225249">
        <w:rPr>
          <w:rFonts w:ascii="Segoe UI" w:eastAsia="Times New Roman" w:hAnsi="Segoe UI" w:cs="Segoe UI"/>
          <w:color w:val="171717"/>
          <w:sz w:val="24"/>
          <w:szCs w:val="24"/>
          <w:lang w:eastAsia="en-IN"/>
        </w:rPr>
        <w:t> command to delete the resource group for your App Service deployment, </w:t>
      </w:r>
      <w:r w:rsidRPr="00225249">
        <w:rPr>
          <w:rFonts w:ascii="Segoe UI" w:eastAsia="Times New Roman" w:hAnsi="Segoe UI" w:cs="Segoe UI"/>
          <w:b/>
          <w:bCs/>
          <w:color w:val="171717"/>
          <w:sz w:val="24"/>
          <w:szCs w:val="24"/>
          <w:lang w:eastAsia="en-IN"/>
        </w:rPr>
        <w:t>tailspin-space-game-</w:t>
      </w:r>
      <w:proofErr w:type="spellStart"/>
      <w:r w:rsidRPr="00225249">
        <w:rPr>
          <w:rFonts w:ascii="Segoe UI" w:eastAsia="Times New Roman" w:hAnsi="Segoe UI" w:cs="Segoe UI"/>
          <w:b/>
          <w:bCs/>
          <w:color w:val="171717"/>
          <w:sz w:val="24"/>
          <w:szCs w:val="24"/>
          <w:lang w:eastAsia="en-IN"/>
        </w:rPr>
        <w:t>rg</w:t>
      </w:r>
      <w:proofErr w:type="spellEnd"/>
      <w:r w:rsidRPr="00225249">
        <w:rPr>
          <w:rFonts w:ascii="Segoe UI" w:eastAsia="Times New Roman" w:hAnsi="Segoe UI" w:cs="Segoe UI"/>
          <w:color w:val="171717"/>
          <w:sz w:val="24"/>
          <w:szCs w:val="24"/>
          <w:lang w:eastAsia="en-IN"/>
        </w:rPr>
        <w:t>.</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t>Azure CLI</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225249">
        <w:rPr>
          <w:rFonts w:ascii="Consolas" w:eastAsia="Times New Roman" w:hAnsi="Consolas" w:cs="Courier New"/>
          <w:color w:val="0101FD"/>
          <w:sz w:val="20"/>
          <w:szCs w:val="20"/>
          <w:bdr w:val="none" w:sz="0" w:space="0" w:color="auto" w:frame="1"/>
          <w:lang w:eastAsia="en-IN"/>
        </w:rPr>
        <w:t>az</w:t>
      </w:r>
      <w:proofErr w:type="spellEnd"/>
      <w:proofErr w:type="gramEnd"/>
      <w:r w:rsidRPr="00225249">
        <w:rPr>
          <w:rFonts w:ascii="Consolas" w:eastAsia="Times New Roman" w:hAnsi="Consolas" w:cs="Courier New"/>
          <w:color w:val="0101FD"/>
          <w:sz w:val="20"/>
          <w:szCs w:val="20"/>
          <w:bdr w:val="none" w:sz="0" w:space="0" w:color="auto" w:frame="1"/>
          <w:lang w:eastAsia="en-IN"/>
        </w:rPr>
        <w:t xml:space="preserve"> group delete </w:t>
      </w:r>
      <w:r w:rsidRPr="00225249">
        <w:rPr>
          <w:rFonts w:ascii="Consolas" w:eastAsia="Times New Roman" w:hAnsi="Consolas" w:cs="Courier New"/>
          <w:color w:val="007D9A"/>
          <w:sz w:val="20"/>
          <w:szCs w:val="20"/>
          <w:bdr w:val="none" w:sz="0" w:space="0" w:color="auto" w:frame="1"/>
          <w:lang w:eastAsia="en-IN"/>
        </w:rPr>
        <w:t>--name</w:t>
      </w:r>
      <w:r w:rsidRPr="00225249">
        <w:rPr>
          <w:rFonts w:ascii="Consolas" w:eastAsia="Times New Roman" w:hAnsi="Consolas" w:cs="Courier New"/>
          <w:color w:val="171717"/>
          <w:sz w:val="20"/>
          <w:szCs w:val="20"/>
          <w:bdr w:val="none" w:sz="0" w:space="0" w:color="auto" w:frame="1"/>
          <w:lang w:eastAsia="en-IN"/>
        </w:rPr>
        <w:t xml:space="preserve"> tailspin</w:t>
      </w:r>
      <w:r w:rsidRPr="00225249">
        <w:rPr>
          <w:rFonts w:ascii="Consolas" w:eastAsia="Times New Roman" w:hAnsi="Consolas" w:cs="Courier New"/>
          <w:color w:val="007D9A"/>
          <w:sz w:val="20"/>
          <w:szCs w:val="20"/>
          <w:bdr w:val="none" w:sz="0" w:space="0" w:color="auto" w:frame="1"/>
          <w:lang w:eastAsia="en-IN"/>
        </w:rPr>
        <w:t>-space-game-</w:t>
      </w:r>
      <w:proofErr w:type="spellStart"/>
      <w:r w:rsidRPr="00225249">
        <w:rPr>
          <w:rFonts w:ascii="Consolas" w:eastAsia="Times New Roman" w:hAnsi="Consolas" w:cs="Courier New"/>
          <w:color w:val="007D9A"/>
          <w:sz w:val="20"/>
          <w:szCs w:val="20"/>
          <w:bdr w:val="none" w:sz="0" w:space="0" w:color="auto" w:frame="1"/>
          <w:lang w:eastAsia="en-IN"/>
        </w:rPr>
        <w:t>rg</w:t>
      </w:r>
      <w:proofErr w:type="spellEnd"/>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007D9A"/>
          <w:sz w:val="20"/>
          <w:szCs w:val="20"/>
          <w:bdr w:val="none" w:sz="0" w:space="0" w:color="auto" w:frame="1"/>
          <w:lang w:eastAsia="en-IN"/>
        </w:rPr>
        <w:t>--yes</w:t>
      </w:r>
    </w:p>
    <w:p w:rsidR="00225249" w:rsidRPr="00225249" w:rsidRDefault="00225249" w:rsidP="0022524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Run the following </w:t>
      </w:r>
      <w:proofErr w:type="spellStart"/>
      <w:proofErr w:type="gramStart"/>
      <w:r w:rsidRPr="00225249">
        <w:rPr>
          <w:rFonts w:ascii="Consolas" w:eastAsia="Times New Roman" w:hAnsi="Consolas" w:cs="Courier New"/>
          <w:color w:val="171717"/>
          <w:sz w:val="20"/>
          <w:szCs w:val="20"/>
          <w:lang w:eastAsia="en-IN"/>
        </w:rPr>
        <w:t>az</w:t>
      </w:r>
      <w:proofErr w:type="spellEnd"/>
      <w:proofErr w:type="gramEnd"/>
      <w:r w:rsidRPr="00225249">
        <w:rPr>
          <w:rFonts w:ascii="Consolas" w:eastAsia="Times New Roman" w:hAnsi="Consolas" w:cs="Courier New"/>
          <w:color w:val="171717"/>
          <w:sz w:val="20"/>
          <w:szCs w:val="20"/>
          <w:lang w:eastAsia="en-IN"/>
        </w:rPr>
        <w:t xml:space="preserve"> group delete</w:t>
      </w:r>
      <w:r w:rsidRPr="00225249">
        <w:rPr>
          <w:rFonts w:ascii="Segoe UI" w:eastAsia="Times New Roman" w:hAnsi="Segoe UI" w:cs="Segoe UI"/>
          <w:color w:val="171717"/>
          <w:sz w:val="24"/>
          <w:szCs w:val="24"/>
          <w:lang w:eastAsia="en-IN"/>
        </w:rPr>
        <w:t> command to delete the resource group for your storage account, </w:t>
      </w:r>
      <w:proofErr w:type="spellStart"/>
      <w:r w:rsidRPr="00225249">
        <w:rPr>
          <w:rFonts w:ascii="Segoe UI" w:eastAsia="Times New Roman" w:hAnsi="Segoe UI" w:cs="Segoe UI"/>
          <w:b/>
          <w:bCs/>
          <w:color w:val="171717"/>
          <w:sz w:val="24"/>
          <w:szCs w:val="24"/>
          <w:lang w:eastAsia="en-IN"/>
        </w:rPr>
        <w:t>tf</w:t>
      </w:r>
      <w:proofErr w:type="spellEnd"/>
      <w:r w:rsidRPr="00225249">
        <w:rPr>
          <w:rFonts w:ascii="Segoe UI" w:eastAsia="Times New Roman" w:hAnsi="Segoe UI" w:cs="Segoe UI"/>
          <w:b/>
          <w:bCs/>
          <w:color w:val="171717"/>
          <w:sz w:val="24"/>
          <w:szCs w:val="24"/>
          <w:lang w:eastAsia="en-IN"/>
        </w:rPr>
        <w:t>-storage-</w:t>
      </w:r>
      <w:proofErr w:type="spellStart"/>
      <w:r w:rsidRPr="00225249">
        <w:rPr>
          <w:rFonts w:ascii="Segoe UI" w:eastAsia="Times New Roman" w:hAnsi="Segoe UI" w:cs="Segoe UI"/>
          <w:b/>
          <w:bCs/>
          <w:color w:val="171717"/>
          <w:sz w:val="24"/>
          <w:szCs w:val="24"/>
          <w:lang w:eastAsia="en-IN"/>
        </w:rPr>
        <w:t>rg</w:t>
      </w:r>
      <w:proofErr w:type="spellEnd"/>
      <w:r w:rsidRPr="00225249">
        <w:rPr>
          <w:rFonts w:ascii="Segoe UI" w:eastAsia="Times New Roman" w:hAnsi="Segoe UI" w:cs="Segoe UI"/>
          <w:color w:val="171717"/>
          <w:sz w:val="24"/>
          <w:szCs w:val="24"/>
          <w:lang w:eastAsia="en-IN"/>
        </w:rPr>
        <w:t>.</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lastRenderedPageBreak/>
        <w:t>Azure CLI</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225249">
        <w:rPr>
          <w:rFonts w:ascii="Consolas" w:eastAsia="Times New Roman" w:hAnsi="Consolas" w:cs="Courier New"/>
          <w:color w:val="0101FD"/>
          <w:sz w:val="20"/>
          <w:szCs w:val="20"/>
          <w:bdr w:val="none" w:sz="0" w:space="0" w:color="auto" w:frame="1"/>
          <w:lang w:eastAsia="en-IN"/>
        </w:rPr>
        <w:t>az</w:t>
      </w:r>
      <w:proofErr w:type="spellEnd"/>
      <w:proofErr w:type="gramEnd"/>
      <w:r w:rsidRPr="00225249">
        <w:rPr>
          <w:rFonts w:ascii="Consolas" w:eastAsia="Times New Roman" w:hAnsi="Consolas" w:cs="Courier New"/>
          <w:color w:val="0101FD"/>
          <w:sz w:val="20"/>
          <w:szCs w:val="20"/>
          <w:bdr w:val="none" w:sz="0" w:space="0" w:color="auto" w:frame="1"/>
          <w:lang w:eastAsia="en-IN"/>
        </w:rPr>
        <w:t xml:space="preserve"> group delete </w:t>
      </w:r>
      <w:r w:rsidRPr="00225249">
        <w:rPr>
          <w:rFonts w:ascii="Consolas" w:eastAsia="Times New Roman" w:hAnsi="Consolas" w:cs="Courier New"/>
          <w:color w:val="007D9A"/>
          <w:sz w:val="20"/>
          <w:szCs w:val="20"/>
          <w:bdr w:val="none" w:sz="0" w:space="0" w:color="auto" w:frame="1"/>
          <w:lang w:eastAsia="en-IN"/>
        </w:rPr>
        <w:t>--name</w:t>
      </w:r>
      <w:r w:rsidRPr="00225249">
        <w:rPr>
          <w:rFonts w:ascii="Consolas" w:eastAsia="Times New Roman" w:hAnsi="Consolas" w:cs="Courier New"/>
          <w:color w:val="171717"/>
          <w:sz w:val="20"/>
          <w:szCs w:val="20"/>
          <w:bdr w:val="none" w:sz="0" w:space="0" w:color="auto" w:frame="1"/>
          <w:lang w:eastAsia="en-IN"/>
        </w:rPr>
        <w:t xml:space="preserve"> </w:t>
      </w:r>
      <w:proofErr w:type="spellStart"/>
      <w:r w:rsidRPr="00225249">
        <w:rPr>
          <w:rFonts w:ascii="Consolas" w:eastAsia="Times New Roman" w:hAnsi="Consolas" w:cs="Courier New"/>
          <w:color w:val="171717"/>
          <w:sz w:val="20"/>
          <w:szCs w:val="20"/>
          <w:bdr w:val="none" w:sz="0" w:space="0" w:color="auto" w:frame="1"/>
          <w:lang w:eastAsia="en-IN"/>
        </w:rPr>
        <w:t>tf</w:t>
      </w:r>
      <w:proofErr w:type="spellEnd"/>
      <w:r w:rsidRPr="00225249">
        <w:rPr>
          <w:rFonts w:ascii="Consolas" w:eastAsia="Times New Roman" w:hAnsi="Consolas" w:cs="Courier New"/>
          <w:color w:val="007D9A"/>
          <w:sz w:val="20"/>
          <w:szCs w:val="20"/>
          <w:bdr w:val="none" w:sz="0" w:space="0" w:color="auto" w:frame="1"/>
          <w:lang w:eastAsia="en-IN"/>
        </w:rPr>
        <w:t>-storage-</w:t>
      </w:r>
      <w:proofErr w:type="spellStart"/>
      <w:r w:rsidRPr="00225249">
        <w:rPr>
          <w:rFonts w:ascii="Consolas" w:eastAsia="Times New Roman" w:hAnsi="Consolas" w:cs="Courier New"/>
          <w:color w:val="007D9A"/>
          <w:sz w:val="20"/>
          <w:szCs w:val="20"/>
          <w:bdr w:val="none" w:sz="0" w:space="0" w:color="auto" w:frame="1"/>
          <w:lang w:eastAsia="en-IN"/>
        </w:rPr>
        <w:t>rg</w:t>
      </w:r>
      <w:proofErr w:type="spellEnd"/>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007D9A"/>
          <w:sz w:val="20"/>
          <w:szCs w:val="20"/>
          <w:bdr w:val="none" w:sz="0" w:space="0" w:color="auto" w:frame="1"/>
          <w:lang w:eastAsia="en-IN"/>
        </w:rPr>
        <w:t>--yes</w:t>
      </w:r>
    </w:p>
    <w:p w:rsidR="00225249" w:rsidRPr="00225249" w:rsidRDefault="00225249" w:rsidP="0022524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As an optional step, run the following </w:t>
      </w:r>
      <w:proofErr w:type="spellStart"/>
      <w:proofErr w:type="gramStart"/>
      <w:r w:rsidRPr="00225249">
        <w:rPr>
          <w:rFonts w:ascii="Consolas" w:eastAsia="Times New Roman" w:hAnsi="Consolas" w:cs="Courier New"/>
          <w:color w:val="171717"/>
          <w:sz w:val="20"/>
          <w:szCs w:val="20"/>
          <w:lang w:eastAsia="en-IN"/>
        </w:rPr>
        <w:t>az</w:t>
      </w:r>
      <w:proofErr w:type="spellEnd"/>
      <w:proofErr w:type="gramEnd"/>
      <w:r w:rsidRPr="00225249">
        <w:rPr>
          <w:rFonts w:ascii="Consolas" w:eastAsia="Times New Roman" w:hAnsi="Consolas" w:cs="Courier New"/>
          <w:color w:val="171717"/>
          <w:sz w:val="20"/>
          <w:szCs w:val="20"/>
          <w:lang w:eastAsia="en-IN"/>
        </w:rPr>
        <w:t xml:space="preserve"> group list</w:t>
      </w:r>
      <w:r w:rsidRPr="00225249">
        <w:rPr>
          <w:rFonts w:ascii="Segoe UI" w:eastAsia="Times New Roman" w:hAnsi="Segoe UI" w:cs="Segoe UI"/>
          <w:color w:val="171717"/>
          <w:sz w:val="24"/>
          <w:szCs w:val="24"/>
          <w:lang w:eastAsia="en-IN"/>
        </w:rPr>
        <w:t> command after the previous command finishes.</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t>Azure CLI</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225249">
        <w:rPr>
          <w:rFonts w:ascii="Consolas" w:eastAsia="Times New Roman" w:hAnsi="Consolas" w:cs="Courier New"/>
          <w:color w:val="0101FD"/>
          <w:sz w:val="20"/>
          <w:szCs w:val="20"/>
          <w:bdr w:val="none" w:sz="0" w:space="0" w:color="auto" w:frame="1"/>
          <w:lang w:eastAsia="en-IN"/>
        </w:rPr>
        <w:t>az</w:t>
      </w:r>
      <w:proofErr w:type="spellEnd"/>
      <w:proofErr w:type="gramEnd"/>
      <w:r w:rsidRPr="00225249">
        <w:rPr>
          <w:rFonts w:ascii="Consolas" w:eastAsia="Times New Roman" w:hAnsi="Consolas" w:cs="Courier New"/>
          <w:color w:val="0101FD"/>
          <w:sz w:val="20"/>
          <w:szCs w:val="20"/>
          <w:bdr w:val="none" w:sz="0" w:space="0" w:color="auto" w:frame="1"/>
          <w:lang w:eastAsia="en-IN"/>
        </w:rPr>
        <w:t xml:space="preserve"> group list </w:t>
      </w:r>
      <w:r w:rsidRPr="00225249">
        <w:rPr>
          <w:rFonts w:ascii="Consolas" w:eastAsia="Times New Roman" w:hAnsi="Consolas" w:cs="Courier New"/>
          <w:color w:val="007D9A"/>
          <w:sz w:val="20"/>
          <w:szCs w:val="20"/>
          <w:bdr w:val="none" w:sz="0" w:space="0" w:color="auto" w:frame="1"/>
          <w:lang w:eastAsia="en-IN"/>
        </w:rPr>
        <w:t>--output</w:t>
      </w:r>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07704A"/>
          <w:sz w:val="20"/>
          <w:szCs w:val="20"/>
          <w:bdr w:val="none" w:sz="0" w:space="0" w:color="auto" w:frame="1"/>
          <w:lang w:eastAsia="en-IN"/>
        </w:rPr>
        <w:t>table</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You see that the resource </w:t>
      </w:r>
      <w:proofErr w:type="gramStart"/>
      <w:r w:rsidRPr="00225249">
        <w:rPr>
          <w:rFonts w:ascii="Segoe UI" w:eastAsia="Times New Roman" w:hAnsi="Segoe UI" w:cs="Segoe UI"/>
          <w:color w:val="171717"/>
          <w:sz w:val="24"/>
          <w:szCs w:val="24"/>
          <w:lang w:eastAsia="en-IN"/>
        </w:rPr>
        <w:t>groups</w:t>
      </w:r>
      <w:proofErr w:type="gramEnd"/>
      <w:r w:rsidRPr="00225249">
        <w:rPr>
          <w:rFonts w:ascii="Segoe UI" w:eastAsia="Times New Roman" w:hAnsi="Segoe UI" w:cs="Segoe UI"/>
          <w:color w:val="171717"/>
          <w:sz w:val="24"/>
          <w:szCs w:val="24"/>
          <w:lang w:eastAsia="en-IN"/>
        </w:rPr>
        <w:t> </w:t>
      </w:r>
      <w:r w:rsidRPr="00225249">
        <w:rPr>
          <w:rFonts w:ascii="Segoe UI" w:eastAsia="Times New Roman" w:hAnsi="Segoe UI" w:cs="Segoe UI"/>
          <w:b/>
          <w:bCs/>
          <w:color w:val="171717"/>
          <w:sz w:val="24"/>
          <w:szCs w:val="24"/>
          <w:lang w:eastAsia="en-IN"/>
        </w:rPr>
        <w:t>tailspin-space-game-</w:t>
      </w:r>
      <w:proofErr w:type="spellStart"/>
      <w:r w:rsidRPr="00225249">
        <w:rPr>
          <w:rFonts w:ascii="Segoe UI" w:eastAsia="Times New Roman" w:hAnsi="Segoe UI" w:cs="Segoe UI"/>
          <w:b/>
          <w:bCs/>
          <w:color w:val="171717"/>
          <w:sz w:val="24"/>
          <w:szCs w:val="24"/>
          <w:lang w:eastAsia="en-IN"/>
        </w:rPr>
        <w:t>rg</w:t>
      </w:r>
      <w:proofErr w:type="spellEnd"/>
      <w:r w:rsidRPr="00225249">
        <w:rPr>
          <w:rFonts w:ascii="Segoe UI" w:eastAsia="Times New Roman" w:hAnsi="Segoe UI" w:cs="Segoe UI"/>
          <w:color w:val="171717"/>
          <w:sz w:val="24"/>
          <w:szCs w:val="24"/>
          <w:lang w:eastAsia="en-IN"/>
        </w:rPr>
        <w:t> and </w:t>
      </w:r>
      <w:proofErr w:type="spellStart"/>
      <w:r w:rsidRPr="00225249">
        <w:rPr>
          <w:rFonts w:ascii="Segoe UI" w:eastAsia="Times New Roman" w:hAnsi="Segoe UI" w:cs="Segoe UI"/>
          <w:b/>
          <w:bCs/>
          <w:color w:val="171717"/>
          <w:sz w:val="24"/>
          <w:szCs w:val="24"/>
          <w:lang w:eastAsia="en-IN"/>
        </w:rPr>
        <w:t>tf</w:t>
      </w:r>
      <w:proofErr w:type="spellEnd"/>
      <w:r w:rsidRPr="00225249">
        <w:rPr>
          <w:rFonts w:ascii="Segoe UI" w:eastAsia="Times New Roman" w:hAnsi="Segoe UI" w:cs="Segoe UI"/>
          <w:b/>
          <w:bCs/>
          <w:color w:val="171717"/>
          <w:sz w:val="24"/>
          <w:szCs w:val="24"/>
          <w:lang w:eastAsia="en-IN"/>
        </w:rPr>
        <w:t>-storage-</w:t>
      </w:r>
      <w:proofErr w:type="spellStart"/>
      <w:r w:rsidRPr="00225249">
        <w:rPr>
          <w:rFonts w:ascii="Segoe UI" w:eastAsia="Times New Roman" w:hAnsi="Segoe UI" w:cs="Segoe UI"/>
          <w:b/>
          <w:bCs/>
          <w:color w:val="171717"/>
          <w:sz w:val="24"/>
          <w:szCs w:val="24"/>
          <w:lang w:eastAsia="en-IN"/>
        </w:rPr>
        <w:t>rg</w:t>
      </w:r>
      <w:proofErr w:type="spellEnd"/>
      <w:r w:rsidRPr="00225249">
        <w:rPr>
          <w:rFonts w:ascii="Segoe UI" w:eastAsia="Times New Roman" w:hAnsi="Segoe UI" w:cs="Segoe UI"/>
          <w:color w:val="171717"/>
          <w:sz w:val="24"/>
          <w:szCs w:val="24"/>
          <w:lang w:eastAsia="en-IN"/>
        </w:rPr>
        <w:t> no longer exist.</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To delete your service principal:</w:t>
      </w:r>
    </w:p>
    <w:p w:rsidR="00225249" w:rsidRPr="00225249" w:rsidRDefault="00225249" w:rsidP="0022524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Run the following </w:t>
      </w:r>
      <w:proofErr w:type="spellStart"/>
      <w:proofErr w:type="gramStart"/>
      <w:r w:rsidRPr="00225249">
        <w:rPr>
          <w:rFonts w:ascii="Consolas" w:eastAsia="Times New Roman" w:hAnsi="Consolas" w:cs="Courier New"/>
          <w:color w:val="171717"/>
          <w:sz w:val="20"/>
          <w:szCs w:val="20"/>
          <w:lang w:eastAsia="en-IN"/>
        </w:rPr>
        <w:t>az</w:t>
      </w:r>
      <w:proofErr w:type="spellEnd"/>
      <w:proofErr w:type="gramEnd"/>
      <w:r w:rsidRPr="00225249">
        <w:rPr>
          <w:rFonts w:ascii="Consolas" w:eastAsia="Times New Roman" w:hAnsi="Consolas" w:cs="Courier New"/>
          <w:color w:val="171717"/>
          <w:sz w:val="20"/>
          <w:szCs w:val="20"/>
          <w:lang w:eastAsia="en-IN"/>
        </w:rPr>
        <w:t xml:space="preserve"> ad </w:t>
      </w:r>
      <w:proofErr w:type="spellStart"/>
      <w:r w:rsidRPr="00225249">
        <w:rPr>
          <w:rFonts w:ascii="Consolas" w:eastAsia="Times New Roman" w:hAnsi="Consolas" w:cs="Courier New"/>
          <w:color w:val="171717"/>
          <w:sz w:val="20"/>
          <w:szCs w:val="20"/>
          <w:lang w:eastAsia="en-IN"/>
        </w:rPr>
        <w:t>sp</w:t>
      </w:r>
      <w:proofErr w:type="spellEnd"/>
      <w:r w:rsidRPr="00225249">
        <w:rPr>
          <w:rFonts w:ascii="Consolas" w:eastAsia="Times New Roman" w:hAnsi="Consolas" w:cs="Courier New"/>
          <w:color w:val="171717"/>
          <w:sz w:val="20"/>
          <w:szCs w:val="20"/>
          <w:lang w:eastAsia="en-IN"/>
        </w:rPr>
        <w:t xml:space="preserve"> list</w:t>
      </w:r>
      <w:r w:rsidRPr="00225249">
        <w:rPr>
          <w:rFonts w:ascii="Segoe UI" w:eastAsia="Times New Roman" w:hAnsi="Segoe UI" w:cs="Segoe UI"/>
          <w:color w:val="171717"/>
          <w:sz w:val="24"/>
          <w:szCs w:val="24"/>
          <w:lang w:eastAsia="en-IN"/>
        </w:rPr>
        <w:t> command to list the service principals in your Azure subscription.</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t>Azure CLI</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225249">
        <w:rPr>
          <w:rFonts w:ascii="Consolas" w:eastAsia="Times New Roman" w:hAnsi="Consolas" w:cs="Courier New"/>
          <w:color w:val="0101FD"/>
          <w:sz w:val="20"/>
          <w:szCs w:val="20"/>
          <w:bdr w:val="none" w:sz="0" w:space="0" w:color="auto" w:frame="1"/>
          <w:lang w:eastAsia="en-IN"/>
        </w:rPr>
        <w:t>az</w:t>
      </w:r>
      <w:proofErr w:type="spellEnd"/>
      <w:proofErr w:type="gramEnd"/>
      <w:r w:rsidRPr="00225249">
        <w:rPr>
          <w:rFonts w:ascii="Consolas" w:eastAsia="Times New Roman" w:hAnsi="Consolas" w:cs="Courier New"/>
          <w:color w:val="0101FD"/>
          <w:sz w:val="20"/>
          <w:szCs w:val="20"/>
          <w:bdr w:val="none" w:sz="0" w:space="0" w:color="auto" w:frame="1"/>
          <w:lang w:eastAsia="en-IN"/>
        </w:rPr>
        <w:t xml:space="preserve"> ad </w:t>
      </w:r>
      <w:proofErr w:type="spellStart"/>
      <w:r w:rsidRPr="00225249">
        <w:rPr>
          <w:rFonts w:ascii="Consolas" w:eastAsia="Times New Roman" w:hAnsi="Consolas" w:cs="Courier New"/>
          <w:color w:val="0101FD"/>
          <w:sz w:val="20"/>
          <w:szCs w:val="20"/>
          <w:bdr w:val="none" w:sz="0" w:space="0" w:color="auto" w:frame="1"/>
          <w:lang w:eastAsia="en-IN"/>
        </w:rPr>
        <w:t>sp</w:t>
      </w:r>
      <w:proofErr w:type="spellEnd"/>
      <w:r w:rsidRPr="00225249">
        <w:rPr>
          <w:rFonts w:ascii="Consolas" w:eastAsia="Times New Roman" w:hAnsi="Consolas" w:cs="Courier New"/>
          <w:color w:val="0101FD"/>
          <w:sz w:val="20"/>
          <w:szCs w:val="20"/>
          <w:bdr w:val="none" w:sz="0" w:space="0" w:color="auto" w:frame="1"/>
          <w:lang w:eastAsia="en-IN"/>
        </w:rPr>
        <w:t xml:space="preserve"> list </w:t>
      </w:r>
      <w:r w:rsidRPr="00225249">
        <w:rPr>
          <w:rFonts w:ascii="Consolas" w:eastAsia="Times New Roman" w:hAnsi="Consolas" w:cs="Courier New"/>
          <w:color w:val="007D9A"/>
          <w:sz w:val="20"/>
          <w:szCs w:val="20"/>
          <w:bdr w:val="none" w:sz="0" w:space="0" w:color="auto" w:frame="1"/>
          <w:lang w:eastAsia="en-IN"/>
        </w:rPr>
        <w:t>--show-mine</w:t>
      </w:r>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007D9A"/>
          <w:sz w:val="20"/>
          <w:szCs w:val="20"/>
          <w:bdr w:val="none" w:sz="0" w:space="0" w:color="auto" w:frame="1"/>
          <w:lang w:eastAsia="en-IN"/>
        </w:rPr>
        <w:t>--query</w:t>
      </w:r>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007D9A"/>
          <w:sz w:val="20"/>
          <w:szCs w:val="20"/>
          <w:bdr w:val="none" w:sz="0" w:space="0" w:color="auto" w:frame="1"/>
          <w:lang w:eastAsia="en-IN"/>
        </w:rPr>
        <w:t>[]</w:t>
      </w:r>
      <w:r w:rsidRPr="00225249">
        <w:rPr>
          <w:rFonts w:ascii="Consolas" w:eastAsia="Times New Roman" w:hAnsi="Consolas" w:cs="Courier New"/>
          <w:color w:val="171717"/>
          <w:sz w:val="20"/>
          <w:szCs w:val="20"/>
          <w:bdr w:val="none" w:sz="0" w:space="0" w:color="auto" w:frame="1"/>
          <w:lang w:eastAsia="en-IN"/>
        </w:rPr>
        <w:t>.</w:t>
      </w:r>
      <w:proofErr w:type="spellStart"/>
      <w:r w:rsidRPr="00225249">
        <w:rPr>
          <w:rFonts w:ascii="Consolas" w:eastAsia="Times New Roman" w:hAnsi="Consolas" w:cs="Courier New"/>
          <w:color w:val="171717"/>
          <w:sz w:val="20"/>
          <w:szCs w:val="20"/>
          <w:bdr w:val="none" w:sz="0" w:space="0" w:color="auto" w:frame="1"/>
          <w:lang w:eastAsia="en-IN"/>
        </w:rPr>
        <w:t>servicePrincipalNames</w:t>
      </w:r>
      <w:proofErr w:type="spellEnd"/>
    </w:p>
    <w:p w:rsidR="00225249" w:rsidRPr="00225249" w:rsidRDefault="00225249" w:rsidP="0022524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Locate the service principal that you created in this module. The name begins with </w:t>
      </w:r>
      <w:r w:rsidRPr="00225249">
        <w:rPr>
          <w:rFonts w:ascii="Consolas" w:eastAsia="Times New Roman" w:hAnsi="Consolas" w:cs="Courier New"/>
          <w:color w:val="171717"/>
          <w:sz w:val="20"/>
          <w:szCs w:val="20"/>
          <w:lang w:eastAsia="en-IN"/>
        </w:rPr>
        <w:t>http://tf-sp-</w:t>
      </w:r>
      <w:r w:rsidRPr="00225249">
        <w:rPr>
          <w:rFonts w:ascii="Segoe UI" w:eastAsia="Times New Roman" w:hAnsi="Segoe UI" w:cs="Segoe UI"/>
          <w:color w:val="171717"/>
          <w:sz w:val="24"/>
          <w:szCs w:val="24"/>
          <w:lang w:eastAsia="en-IN"/>
        </w:rPr>
        <w:t> and ends with your unique ID. Here's an example:</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t>JSON</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 xml:space="preserve">  [</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A31515"/>
          <w:sz w:val="20"/>
          <w:szCs w:val="20"/>
          <w:bdr w:val="none" w:sz="0" w:space="0" w:color="auto" w:frame="1"/>
          <w:lang w:eastAsia="en-IN"/>
        </w:rPr>
        <w:t>"http://tf-sp-4962"</w:t>
      </w:r>
      <w:r w:rsidRPr="00225249">
        <w:rPr>
          <w:rFonts w:ascii="Consolas" w:eastAsia="Times New Roman" w:hAnsi="Consolas" w:cs="Courier New"/>
          <w:color w:val="171717"/>
          <w:sz w:val="20"/>
          <w:szCs w:val="20"/>
          <w:bdr w:val="none" w:sz="0" w:space="0" w:color="auto" w:frame="1"/>
          <w:lang w:eastAsia="en-IN"/>
        </w:rPr>
        <w:t>,</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 xml:space="preserve">    </w:t>
      </w:r>
      <w:r w:rsidRPr="00225249">
        <w:rPr>
          <w:rFonts w:ascii="Consolas" w:eastAsia="Times New Roman" w:hAnsi="Consolas" w:cs="Courier New"/>
          <w:color w:val="A31515"/>
          <w:sz w:val="20"/>
          <w:szCs w:val="20"/>
          <w:bdr w:val="none" w:sz="0" w:space="0" w:color="auto" w:frame="1"/>
          <w:lang w:eastAsia="en-IN"/>
        </w:rPr>
        <w:t>"198244ba-dc73-4561-acea-356c513b0c37"</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 xml:space="preserve">  ]</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25249">
        <w:rPr>
          <w:rFonts w:ascii="Consolas" w:eastAsia="Times New Roman" w:hAnsi="Consolas" w:cs="Courier New"/>
          <w:color w:val="171717"/>
          <w:sz w:val="20"/>
          <w:szCs w:val="20"/>
          <w:bdr w:val="none" w:sz="0" w:space="0" w:color="auto" w:frame="1"/>
          <w:lang w:eastAsia="en-IN"/>
        </w:rPr>
        <w:t>]</w:t>
      </w:r>
    </w:p>
    <w:p w:rsidR="00225249" w:rsidRPr="00225249" w:rsidRDefault="00225249" w:rsidP="0022524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Run the following </w:t>
      </w:r>
      <w:proofErr w:type="spellStart"/>
      <w:proofErr w:type="gramStart"/>
      <w:r w:rsidRPr="00225249">
        <w:rPr>
          <w:rFonts w:ascii="Consolas" w:eastAsia="Times New Roman" w:hAnsi="Consolas" w:cs="Courier New"/>
          <w:color w:val="171717"/>
          <w:sz w:val="20"/>
          <w:szCs w:val="20"/>
          <w:lang w:eastAsia="en-IN"/>
        </w:rPr>
        <w:t>az</w:t>
      </w:r>
      <w:proofErr w:type="spellEnd"/>
      <w:proofErr w:type="gramEnd"/>
      <w:r w:rsidRPr="00225249">
        <w:rPr>
          <w:rFonts w:ascii="Consolas" w:eastAsia="Times New Roman" w:hAnsi="Consolas" w:cs="Courier New"/>
          <w:color w:val="171717"/>
          <w:sz w:val="20"/>
          <w:szCs w:val="20"/>
          <w:lang w:eastAsia="en-IN"/>
        </w:rPr>
        <w:t xml:space="preserve"> ad </w:t>
      </w:r>
      <w:proofErr w:type="spellStart"/>
      <w:r w:rsidRPr="00225249">
        <w:rPr>
          <w:rFonts w:ascii="Consolas" w:eastAsia="Times New Roman" w:hAnsi="Consolas" w:cs="Courier New"/>
          <w:color w:val="171717"/>
          <w:sz w:val="20"/>
          <w:szCs w:val="20"/>
          <w:lang w:eastAsia="en-IN"/>
        </w:rPr>
        <w:t>sp</w:t>
      </w:r>
      <w:proofErr w:type="spellEnd"/>
      <w:r w:rsidRPr="00225249">
        <w:rPr>
          <w:rFonts w:ascii="Consolas" w:eastAsia="Times New Roman" w:hAnsi="Consolas" w:cs="Courier New"/>
          <w:color w:val="171717"/>
          <w:sz w:val="20"/>
          <w:szCs w:val="20"/>
          <w:lang w:eastAsia="en-IN"/>
        </w:rPr>
        <w:t xml:space="preserve"> delete</w:t>
      </w:r>
      <w:r w:rsidRPr="00225249">
        <w:rPr>
          <w:rFonts w:ascii="Segoe UI" w:eastAsia="Times New Roman" w:hAnsi="Segoe UI" w:cs="Segoe UI"/>
          <w:color w:val="171717"/>
          <w:sz w:val="24"/>
          <w:szCs w:val="24"/>
          <w:lang w:eastAsia="en-IN"/>
        </w:rPr>
        <w:t> command to delete your service principal. Replace the name shown here with yours.</w:t>
      </w:r>
    </w:p>
    <w:p w:rsidR="00225249" w:rsidRPr="00225249" w:rsidRDefault="00225249" w:rsidP="00225249">
      <w:pPr>
        <w:shd w:val="clear" w:color="auto" w:fill="FFFFFF"/>
        <w:spacing w:after="0" w:line="240" w:lineRule="auto"/>
        <w:ind w:left="570"/>
        <w:rPr>
          <w:rFonts w:ascii="Segoe UI" w:eastAsia="Times New Roman" w:hAnsi="Segoe UI" w:cs="Segoe UI"/>
          <w:b/>
          <w:color w:val="171717"/>
          <w:sz w:val="24"/>
          <w:szCs w:val="24"/>
          <w:lang w:eastAsia="en-IN"/>
        </w:rPr>
      </w:pPr>
      <w:r w:rsidRPr="00225249">
        <w:rPr>
          <w:rFonts w:ascii="Segoe UI" w:eastAsia="Times New Roman" w:hAnsi="Segoe UI" w:cs="Segoe UI"/>
          <w:b/>
          <w:color w:val="171717"/>
          <w:sz w:val="24"/>
          <w:szCs w:val="24"/>
          <w:lang w:eastAsia="en-IN"/>
        </w:rPr>
        <w:t>Azure CLI</w:t>
      </w:r>
    </w:p>
    <w:p w:rsidR="00225249" w:rsidRPr="00225249" w:rsidRDefault="00225249" w:rsidP="0022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225249">
        <w:rPr>
          <w:rFonts w:ascii="Consolas" w:eastAsia="Times New Roman" w:hAnsi="Consolas" w:cs="Courier New"/>
          <w:color w:val="0101FD"/>
          <w:sz w:val="20"/>
          <w:szCs w:val="20"/>
          <w:bdr w:val="none" w:sz="0" w:space="0" w:color="auto" w:frame="1"/>
          <w:lang w:eastAsia="en-IN"/>
        </w:rPr>
        <w:t>az</w:t>
      </w:r>
      <w:proofErr w:type="spellEnd"/>
      <w:proofErr w:type="gramEnd"/>
      <w:r w:rsidRPr="00225249">
        <w:rPr>
          <w:rFonts w:ascii="Consolas" w:eastAsia="Times New Roman" w:hAnsi="Consolas" w:cs="Courier New"/>
          <w:color w:val="0101FD"/>
          <w:sz w:val="20"/>
          <w:szCs w:val="20"/>
          <w:bdr w:val="none" w:sz="0" w:space="0" w:color="auto" w:frame="1"/>
          <w:lang w:eastAsia="en-IN"/>
        </w:rPr>
        <w:t xml:space="preserve"> ad </w:t>
      </w:r>
      <w:proofErr w:type="spellStart"/>
      <w:r w:rsidRPr="00225249">
        <w:rPr>
          <w:rFonts w:ascii="Consolas" w:eastAsia="Times New Roman" w:hAnsi="Consolas" w:cs="Courier New"/>
          <w:color w:val="0101FD"/>
          <w:sz w:val="20"/>
          <w:szCs w:val="20"/>
          <w:bdr w:val="none" w:sz="0" w:space="0" w:color="auto" w:frame="1"/>
          <w:lang w:eastAsia="en-IN"/>
        </w:rPr>
        <w:t>sp</w:t>
      </w:r>
      <w:proofErr w:type="spellEnd"/>
      <w:r w:rsidRPr="00225249">
        <w:rPr>
          <w:rFonts w:ascii="Consolas" w:eastAsia="Times New Roman" w:hAnsi="Consolas" w:cs="Courier New"/>
          <w:color w:val="0101FD"/>
          <w:sz w:val="20"/>
          <w:szCs w:val="20"/>
          <w:bdr w:val="none" w:sz="0" w:space="0" w:color="auto" w:frame="1"/>
          <w:lang w:eastAsia="en-IN"/>
        </w:rPr>
        <w:t xml:space="preserve"> delete </w:t>
      </w:r>
      <w:r w:rsidRPr="00225249">
        <w:rPr>
          <w:rFonts w:ascii="Consolas" w:eastAsia="Times New Roman" w:hAnsi="Consolas" w:cs="Courier New"/>
          <w:color w:val="007D9A"/>
          <w:sz w:val="20"/>
          <w:szCs w:val="20"/>
          <w:bdr w:val="none" w:sz="0" w:space="0" w:color="auto" w:frame="1"/>
          <w:lang w:eastAsia="en-IN"/>
        </w:rPr>
        <w:t>--id</w:t>
      </w:r>
      <w:r w:rsidRPr="00225249">
        <w:rPr>
          <w:rFonts w:ascii="Consolas" w:eastAsia="Times New Roman" w:hAnsi="Consolas" w:cs="Courier New"/>
          <w:color w:val="171717"/>
          <w:sz w:val="20"/>
          <w:szCs w:val="20"/>
          <w:bdr w:val="none" w:sz="0" w:space="0" w:color="auto" w:frame="1"/>
          <w:lang w:eastAsia="en-IN"/>
        </w:rPr>
        <w:t xml:space="preserve"> http://tf</w:t>
      </w:r>
      <w:r w:rsidRPr="00225249">
        <w:rPr>
          <w:rFonts w:ascii="Consolas" w:eastAsia="Times New Roman" w:hAnsi="Consolas" w:cs="Courier New"/>
          <w:color w:val="007D9A"/>
          <w:sz w:val="20"/>
          <w:szCs w:val="20"/>
          <w:bdr w:val="none" w:sz="0" w:space="0" w:color="auto" w:frame="1"/>
          <w:lang w:eastAsia="en-IN"/>
        </w:rPr>
        <w:t>-sp-</w:t>
      </w:r>
      <w:r w:rsidRPr="00225249">
        <w:rPr>
          <w:rFonts w:ascii="Consolas" w:eastAsia="Times New Roman" w:hAnsi="Consolas" w:cs="Courier New"/>
          <w:color w:val="171717"/>
          <w:sz w:val="20"/>
          <w:szCs w:val="20"/>
          <w:bdr w:val="none" w:sz="0" w:space="0" w:color="auto" w:frame="1"/>
          <w:lang w:eastAsia="en-IN"/>
        </w:rPr>
        <w:t>4962</w:t>
      </w:r>
    </w:p>
    <w:p w:rsidR="00225249" w:rsidRPr="00225249" w:rsidRDefault="00225249" w:rsidP="0022524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25249">
        <w:rPr>
          <w:rFonts w:ascii="Segoe UI" w:eastAsia="Times New Roman" w:hAnsi="Segoe UI" w:cs="Segoe UI"/>
          <w:b/>
          <w:bCs/>
          <w:color w:val="171717"/>
          <w:sz w:val="36"/>
          <w:szCs w:val="36"/>
          <w:lang w:eastAsia="en-IN"/>
        </w:rPr>
        <w:t xml:space="preserve">Move the work item to </w:t>
      </w:r>
      <w:proofErr w:type="gramStart"/>
      <w:r w:rsidRPr="00225249">
        <w:rPr>
          <w:rFonts w:ascii="Segoe UI" w:eastAsia="Times New Roman" w:hAnsi="Segoe UI" w:cs="Segoe UI"/>
          <w:b/>
          <w:bCs/>
          <w:color w:val="171717"/>
          <w:sz w:val="36"/>
          <w:szCs w:val="36"/>
          <w:lang w:eastAsia="en-IN"/>
        </w:rPr>
        <w:t>Done</w:t>
      </w:r>
      <w:proofErr w:type="gramEnd"/>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Move the work item that you assigned to yourself earlier in this module, </w:t>
      </w:r>
      <w:r w:rsidRPr="00225249">
        <w:rPr>
          <w:rFonts w:ascii="Segoe UI" w:eastAsia="Times New Roman" w:hAnsi="Segoe UI" w:cs="Segoe UI"/>
          <w:b/>
          <w:bCs/>
          <w:color w:val="171717"/>
          <w:sz w:val="24"/>
          <w:szCs w:val="24"/>
          <w:lang w:eastAsia="en-IN"/>
        </w:rPr>
        <w:t>Scale out the website</w:t>
      </w:r>
      <w:r w:rsidRPr="00225249">
        <w:rPr>
          <w:rFonts w:ascii="Segoe UI" w:eastAsia="Times New Roman" w:hAnsi="Segoe UI" w:cs="Segoe UI"/>
          <w:color w:val="171717"/>
          <w:sz w:val="24"/>
          <w:szCs w:val="24"/>
          <w:lang w:eastAsia="en-IN"/>
        </w:rPr>
        <w:t>, to the </w:t>
      </w:r>
      <w:proofErr w:type="gramStart"/>
      <w:r w:rsidRPr="00225249">
        <w:rPr>
          <w:rFonts w:ascii="Segoe UI" w:eastAsia="Times New Roman" w:hAnsi="Segoe UI" w:cs="Segoe UI"/>
          <w:b/>
          <w:bCs/>
          <w:color w:val="171717"/>
          <w:sz w:val="24"/>
          <w:szCs w:val="24"/>
          <w:lang w:eastAsia="en-IN"/>
        </w:rPr>
        <w:t>Done</w:t>
      </w:r>
      <w:proofErr w:type="gramEnd"/>
      <w:r w:rsidRPr="00225249">
        <w:rPr>
          <w:rFonts w:ascii="Segoe UI" w:eastAsia="Times New Roman" w:hAnsi="Segoe UI" w:cs="Segoe UI"/>
          <w:color w:val="171717"/>
          <w:sz w:val="24"/>
          <w:szCs w:val="24"/>
          <w:lang w:eastAsia="en-IN"/>
        </w:rPr>
        <w:t> column.</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In practice, the definition of "done" often means functioning software for your users. For learning purposes, here you'll mark this work as complete because the goal for </w:t>
      </w:r>
      <w:r w:rsidRPr="00225249">
        <w:rPr>
          <w:rFonts w:ascii="Segoe UI" w:eastAsia="Times New Roman" w:hAnsi="Segoe UI" w:cs="Segoe UI"/>
          <w:color w:val="171717"/>
          <w:sz w:val="24"/>
          <w:szCs w:val="24"/>
          <w:lang w:eastAsia="en-IN"/>
        </w:rPr>
        <w:lastRenderedPageBreak/>
        <w:t>the Tailspin team is to define a way to automatically provision infrastructure in their pipeline.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At the end of each sprint, or work iteration, you and your team might hold a retrospective meeting. There, you share the work that you completed, what went well in the sprint, and what can be improved.</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To complete the work item:</w:t>
      </w:r>
    </w:p>
    <w:p w:rsidR="00225249" w:rsidRPr="00225249" w:rsidRDefault="00225249" w:rsidP="0022524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From Azure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go to </w:t>
      </w:r>
      <w:r w:rsidRPr="00225249">
        <w:rPr>
          <w:rFonts w:ascii="Segoe UI" w:eastAsia="Times New Roman" w:hAnsi="Segoe UI" w:cs="Segoe UI"/>
          <w:b/>
          <w:bCs/>
          <w:color w:val="171717"/>
          <w:sz w:val="24"/>
          <w:szCs w:val="24"/>
          <w:lang w:eastAsia="en-IN"/>
        </w:rPr>
        <w:t>Boards</w:t>
      </w:r>
      <w:r w:rsidRPr="00225249">
        <w:rPr>
          <w:rFonts w:ascii="Segoe UI" w:eastAsia="Times New Roman" w:hAnsi="Segoe UI" w:cs="Segoe UI"/>
          <w:color w:val="171717"/>
          <w:sz w:val="24"/>
          <w:szCs w:val="24"/>
          <w:lang w:eastAsia="en-IN"/>
        </w:rPr>
        <w:t> and then select </w:t>
      </w:r>
      <w:r w:rsidRPr="00225249">
        <w:rPr>
          <w:rFonts w:ascii="Segoe UI" w:eastAsia="Times New Roman" w:hAnsi="Segoe UI" w:cs="Segoe UI"/>
          <w:b/>
          <w:bCs/>
          <w:color w:val="171717"/>
          <w:sz w:val="24"/>
          <w:szCs w:val="24"/>
          <w:lang w:eastAsia="en-IN"/>
        </w:rPr>
        <w:t>Boards</w:t>
      </w:r>
      <w:r w:rsidRPr="00225249">
        <w:rPr>
          <w:rFonts w:ascii="Segoe UI" w:eastAsia="Times New Roman" w:hAnsi="Segoe UI" w:cs="Segoe UI"/>
          <w:color w:val="171717"/>
          <w:sz w:val="24"/>
          <w:szCs w:val="24"/>
          <w:lang w:eastAsia="en-IN"/>
        </w:rPr>
        <w:t> from the menu.</w:t>
      </w:r>
    </w:p>
    <w:p w:rsidR="00225249" w:rsidRPr="00225249" w:rsidRDefault="00225249" w:rsidP="0022524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Move the </w:t>
      </w:r>
      <w:r w:rsidRPr="00225249">
        <w:rPr>
          <w:rFonts w:ascii="Segoe UI" w:eastAsia="Times New Roman" w:hAnsi="Segoe UI" w:cs="Segoe UI"/>
          <w:b/>
          <w:bCs/>
          <w:color w:val="171717"/>
          <w:sz w:val="24"/>
          <w:szCs w:val="24"/>
          <w:lang w:eastAsia="en-IN"/>
        </w:rPr>
        <w:t>Scale out the website</w:t>
      </w:r>
      <w:r w:rsidRPr="00225249">
        <w:rPr>
          <w:rFonts w:ascii="Segoe UI" w:eastAsia="Times New Roman" w:hAnsi="Segoe UI" w:cs="Segoe UI"/>
          <w:color w:val="171717"/>
          <w:sz w:val="24"/>
          <w:szCs w:val="24"/>
          <w:lang w:eastAsia="en-IN"/>
        </w:rPr>
        <w:t> work item from the </w:t>
      </w:r>
      <w:r w:rsidRPr="00225249">
        <w:rPr>
          <w:rFonts w:ascii="Segoe UI" w:eastAsia="Times New Roman" w:hAnsi="Segoe UI" w:cs="Segoe UI"/>
          <w:b/>
          <w:bCs/>
          <w:color w:val="171717"/>
          <w:sz w:val="24"/>
          <w:szCs w:val="24"/>
          <w:lang w:eastAsia="en-IN"/>
        </w:rPr>
        <w:t>Doing</w:t>
      </w:r>
      <w:r w:rsidRPr="00225249">
        <w:rPr>
          <w:rFonts w:ascii="Segoe UI" w:eastAsia="Times New Roman" w:hAnsi="Segoe UI" w:cs="Segoe UI"/>
          <w:color w:val="171717"/>
          <w:sz w:val="24"/>
          <w:szCs w:val="24"/>
          <w:lang w:eastAsia="en-IN"/>
        </w:rPr>
        <w:t> column to the </w:t>
      </w:r>
      <w:proofErr w:type="gramStart"/>
      <w:r w:rsidRPr="00225249">
        <w:rPr>
          <w:rFonts w:ascii="Segoe UI" w:eastAsia="Times New Roman" w:hAnsi="Segoe UI" w:cs="Segoe UI"/>
          <w:b/>
          <w:bCs/>
          <w:color w:val="171717"/>
          <w:sz w:val="24"/>
          <w:szCs w:val="24"/>
          <w:lang w:eastAsia="en-IN"/>
        </w:rPr>
        <w:t>Done</w:t>
      </w:r>
      <w:proofErr w:type="gramEnd"/>
      <w:r w:rsidRPr="00225249">
        <w:rPr>
          <w:rFonts w:ascii="Segoe UI" w:eastAsia="Times New Roman" w:hAnsi="Segoe UI" w:cs="Segoe UI"/>
          <w:color w:val="171717"/>
          <w:sz w:val="24"/>
          <w:szCs w:val="24"/>
          <w:lang w:eastAsia="en-IN"/>
        </w:rPr>
        <w:t> column.</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noProof/>
          <w:color w:val="171717"/>
          <w:sz w:val="24"/>
          <w:szCs w:val="24"/>
          <w:lang w:eastAsia="en-IN"/>
        </w:rPr>
        <w:drawing>
          <wp:inline distT="0" distB="0" distL="0" distR="0">
            <wp:extent cx="5574132" cy="2058177"/>
            <wp:effectExtent l="0" t="0" r="7620" b="0"/>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564" cy="2062398"/>
                    </a:xfrm>
                    <a:prstGeom prst="rect">
                      <a:avLst/>
                    </a:prstGeom>
                    <a:noFill/>
                    <a:ln>
                      <a:noFill/>
                    </a:ln>
                  </pic:spPr>
                </pic:pic>
              </a:graphicData>
            </a:graphic>
          </wp:inline>
        </w:drawing>
      </w:r>
    </w:p>
    <w:p w:rsidR="00225249" w:rsidRPr="00225249" w:rsidRDefault="00225249" w:rsidP="0022524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25249">
        <w:rPr>
          <w:rFonts w:ascii="Segoe UI" w:eastAsia="Times New Roman" w:hAnsi="Segoe UI" w:cs="Segoe UI"/>
          <w:b/>
          <w:bCs/>
          <w:color w:val="171717"/>
          <w:sz w:val="36"/>
          <w:szCs w:val="36"/>
          <w:lang w:eastAsia="en-IN"/>
        </w:rPr>
        <w:t>Disable the pipeline or delete your project</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Each module in this learning path provides a template that you can run to create a clean environment for the duration of the module.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225249">
        <w:rPr>
          <w:rFonts w:ascii="Segoe UI" w:eastAsia="Times New Roman" w:hAnsi="Segoe UI" w:cs="Segoe UI"/>
          <w:color w:val="171717"/>
          <w:sz w:val="24"/>
          <w:szCs w:val="24"/>
          <w:lang w:eastAsia="en-IN"/>
        </w:rPr>
        <w:t>GitHub</w:t>
      </w:r>
      <w:proofErr w:type="spellEnd"/>
      <w:r w:rsidRPr="00225249">
        <w:rPr>
          <w:rFonts w:ascii="Segoe UI" w:eastAsia="Times New Roman" w:hAnsi="Segoe UI" w:cs="Segoe UI"/>
          <w:color w:val="171717"/>
          <w:sz w:val="24"/>
          <w:szCs w:val="24"/>
          <w:lang w:eastAsia="en-IN"/>
        </w:rPr>
        <w:t xml:space="preserve"> repository. If multiple pipelines run each time you push a change to your </w:t>
      </w:r>
      <w:proofErr w:type="spellStart"/>
      <w:r w:rsidRPr="00225249">
        <w:rPr>
          <w:rFonts w:ascii="Segoe UI" w:eastAsia="Times New Roman" w:hAnsi="Segoe UI" w:cs="Segoe UI"/>
          <w:color w:val="171717"/>
          <w:sz w:val="24"/>
          <w:szCs w:val="24"/>
          <w:lang w:eastAsia="en-IN"/>
        </w:rPr>
        <w:t>GitHub</w:t>
      </w:r>
      <w:proofErr w:type="spellEnd"/>
      <w:r w:rsidRPr="00225249">
        <w:rPr>
          <w:rFonts w:ascii="Segoe UI" w:eastAsia="Times New Roman" w:hAnsi="Segoe UI" w:cs="Segoe UI"/>
          <w:color w:val="171717"/>
          <w:sz w:val="24"/>
          <w:szCs w:val="24"/>
          <w:lang w:eastAsia="en-IN"/>
        </w:rPr>
        <w:t xml:space="preserve"> repository, you might run out of free build minutes on our hosted agents. So it's important that you disable or delete your pipeline before moving on to the next module.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Choose one of the following options.</w:t>
      </w:r>
    </w:p>
    <w:p w:rsidR="00225249" w:rsidRPr="00225249" w:rsidRDefault="00225249" w:rsidP="0022524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25249">
        <w:rPr>
          <w:rFonts w:ascii="Segoe UI" w:eastAsia="Times New Roman" w:hAnsi="Segoe UI" w:cs="Segoe UI"/>
          <w:b/>
          <w:bCs/>
          <w:color w:val="171717"/>
          <w:sz w:val="27"/>
          <w:szCs w:val="27"/>
          <w:lang w:eastAsia="en-IN"/>
        </w:rPr>
        <w:t>Option 1: Disable the pipeline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This option disables the pipeline so that it doesn't process further build requests. You can re-enable the build pipeline later if you want to. Choose this option if you want to keep your Azure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xml:space="preserve"> project and your build pipeline for future reference.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lastRenderedPageBreak/>
        <w:t>To disable the pipeline:</w:t>
      </w:r>
    </w:p>
    <w:p w:rsidR="00225249" w:rsidRPr="00225249" w:rsidRDefault="00225249" w:rsidP="0022524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In Azure Pipelines, navigate to your pipeline.</w:t>
      </w:r>
    </w:p>
    <w:p w:rsidR="00225249" w:rsidRPr="00225249" w:rsidRDefault="00225249" w:rsidP="0022524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From the drop-down menu, select </w:t>
      </w:r>
      <w:r w:rsidRPr="00225249">
        <w:rPr>
          <w:rFonts w:ascii="Segoe UI" w:eastAsia="Times New Roman" w:hAnsi="Segoe UI" w:cs="Segoe UI"/>
          <w:b/>
          <w:bCs/>
          <w:color w:val="171717"/>
          <w:sz w:val="24"/>
          <w:szCs w:val="24"/>
          <w:lang w:eastAsia="en-IN"/>
        </w:rPr>
        <w:t>Settings</w:t>
      </w:r>
      <w:r w:rsidRPr="00225249">
        <w:rPr>
          <w:rFonts w:ascii="Segoe UI" w:eastAsia="Times New Roman" w:hAnsi="Segoe UI" w:cs="Segoe UI"/>
          <w:color w:val="171717"/>
          <w:sz w:val="24"/>
          <w:szCs w:val="24"/>
          <w:lang w:eastAsia="en-IN"/>
        </w:rPr>
        <w:t>:</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225249" w:rsidRPr="00225249" w:rsidRDefault="00225249" w:rsidP="0022524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Under </w:t>
      </w:r>
      <w:r w:rsidRPr="00225249">
        <w:rPr>
          <w:rFonts w:ascii="Segoe UI" w:eastAsia="Times New Roman" w:hAnsi="Segoe UI" w:cs="Segoe UI"/>
          <w:b/>
          <w:bCs/>
          <w:color w:val="171717"/>
          <w:sz w:val="24"/>
          <w:szCs w:val="24"/>
          <w:lang w:eastAsia="en-IN"/>
        </w:rPr>
        <w:t>Processing of new run requests</w:t>
      </w:r>
      <w:r w:rsidRPr="00225249">
        <w:rPr>
          <w:rFonts w:ascii="Segoe UI" w:eastAsia="Times New Roman" w:hAnsi="Segoe UI" w:cs="Segoe UI"/>
          <w:color w:val="171717"/>
          <w:sz w:val="24"/>
          <w:szCs w:val="24"/>
          <w:lang w:eastAsia="en-IN"/>
        </w:rPr>
        <w:t>, select </w:t>
      </w:r>
      <w:r w:rsidRPr="00225249">
        <w:rPr>
          <w:rFonts w:ascii="Segoe UI" w:eastAsia="Times New Roman" w:hAnsi="Segoe UI" w:cs="Segoe UI"/>
          <w:b/>
          <w:bCs/>
          <w:color w:val="171717"/>
          <w:sz w:val="24"/>
          <w:szCs w:val="24"/>
          <w:lang w:eastAsia="en-IN"/>
        </w:rPr>
        <w:t>Disabled</w:t>
      </w:r>
      <w:r w:rsidRPr="00225249">
        <w:rPr>
          <w:rFonts w:ascii="Segoe UI" w:eastAsia="Times New Roman" w:hAnsi="Segoe UI" w:cs="Segoe UI"/>
          <w:color w:val="171717"/>
          <w:sz w:val="24"/>
          <w:szCs w:val="24"/>
          <w:lang w:eastAsia="en-IN"/>
        </w:rPr>
        <w:t> and then select </w:t>
      </w:r>
      <w:r w:rsidRPr="00225249">
        <w:rPr>
          <w:rFonts w:ascii="Segoe UI" w:eastAsia="Times New Roman" w:hAnsi="Segoe UI" w:cs="Segoe UI"/>
          <w:b/>
          <w:bCs/>
          <w:color w:val="171717"/>
          <w:sz w:val="24"/>
          <w:szCs w:val="24"/>
          <w:lang w:eastAsia="en-IN"/>
        </w:rPr>
        <w:t>Save</w:t>
      </w:r>
      <w:r w:rsidRPr="00225249">
        <w:rPr>
          <w:rFonts w:ascii="Segoe UI" w:eastAsia="Times New Roman" w:hAnsi="Segoe UI" w:cs="Segoe UI"/>
          <w:color w:val="171717"/>
          <w:sz w:val="24"/>
          <w:szCs w:val="24"/>
          <w:lang w:eastAsia="en-IN"/>
        </w:rPr>
        <w:t>.</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Your pipeline will no longer process build requests.</w:t>
      </w:r>
    </w:p>
    <w:p w:rsidR="00225249" w:rsidRPr="00225249" w:rsidRDefault="00225249" w:rsidP="0022524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25249">
        <w:rPr>
          <w:rFonts w:ascii="Segoe UI" w:eastAsia="Times New Roman" w:hAnsi="Segoe UI" w:cs="Segoe UI"/>
          <w:b/>
          <w:bCs/>
          <w:color w:val="171717"/>
          <w:sz w:val="27"/>
          <w:szCs w:val="27"/>
          <w:lang w:eastAsia="en-IN"/>
        </w:rPr>
        <w:t xml:space="preserve">Option 2: Delete the Azure </w:t>
      </w:r>
      <w:proofErr w:type="spellStart"/>
      <w:r w:rsidRPr="00225249">
        <w:rPr>
          <w:rFonts w:ascii="Segoe UI" w:eastAsia="Times New Roman" w:hAnsi="Segoe UI" w:cs="Segoe UI"/>
          <w:b/>
          <w:bCs/>
          <w:color w:val="171717"/>
          <w:sz w:val="27"/>
          <w:szCs w:val="27"/>
          <w:lang w:eastAsia="en-IN"/>
        </w:rPr>
        <w:t>DevOps</w:t>
      </w:r>
      <w:proofErr w:type="spellEnd"/>
      <w:r w:rsidRPr="00225249">
        <w:rPr>
          <w:rFonts w:ascii="Segoe UI" w:eastAsia="Times New Roman" w:hAnsi="Segoe UI" w:cs="Segoe UI"/>
          <w:b/>
          <w:bCs/>
          <w:color w:val="171717"/>
          <w:sz w:val="27"/>
          <w:szCs w:val="27"/>
          <w:lang w:eastAsia="en-IN"/>
        </w:rPr>
        <w:t xml:space="preserve"> project</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This option deletes your Azure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xml:space="preserve"> project, including what's on Azure Boards and in your build pipeline. In future modules, you can run another template that opens a new project in a state where this one leaves off. Choose this option if you don't need your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xml:space="preserve"> project for future reference.</w:t>
      </w:r>
    </w:p>
    <w:p w:rsidR="00225249" w:rsidRPr="00225249" w:rsidRDefault="00225249" w:rsidP="002252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To delete the project:</w:t>
      </w:r>
    </w:p>
    <w:p w:rsidR="00225249" w:rsidRPr="00225249" w:rsidRDefault="00225249" w:rsidP="0022524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 xml:space="preserve">From Azure </w:t>
      </w:r>
      <w:proofErr w:type="spellStart"/>
      <w:r w:rsidRPr="00225249">
        <w:rPr>
          <w:rFonts w:ascii="Segoe UI" w:eastAsia="Times New Roman" w:hAnsi="Segoe UI" w:cs="Segoe UI"/>
          <w:color w:val="171717"/>
          <w:sz w:val="24"/>
          <w:szCs w:val="24"/>
          <w:lang w:eastAsia="en-IN"/>
        </w:rPr>
        <w:t>DevOps</w:t>
      </w:r>
      <w:proofErr w:type="spellEnd"/>
      <w:r w:rsidRPr="00225249">
        <w:rPr>
          <w:rFonts w:ascii="Segoe UI" w:eastAsia="Times New Roman" w:hAnsi="Segoe UI" w:cs="Segoe UI"/>
          <w:color w:val="171717"/>
          <w:sz w:val="24"/>
          <w:szCs w:val="24"/>
          <w:lang w:eastAsia="en-IN"/>
        </w:rPr>
        <w:t>, go to your project. Earlier, we recommended that you name this project </w:t>
      </w:r>
      <w:r w:rsidRPr="00225249">
        <w:rPr>
          <w:rFonts w:ascii="Segoe UI" w:eastAsia="Times New Roman" w:hAnsi="Segoe UI" w:cs="Segoe UI"/>
          <w:b/>
          <w:bCs/>
          <w:color w:val="171717"/>
          <w:sz w:val="24"/>
          <w:szCs w:val="24"/>
          <w:lang w:eastAsia="en-IN"/>
        </w:rPr>
        <w:t xml:space="preserve">Space Game - web - </w:t>
      </w:r>
      <w:proofErr w:type="spellStart"/>
      <w:r w:rsidRPr="00225249">
        <w:rPr>
          <w:rFonts w:ascii="Segoe UI" w:eastAsia="Times New Roman" w:hAnsi="Segoe UI" w:cs="Segoe UI"/>
          <w:b/>
          <w:bCs/>
          <w:color w:val="171717"/>
          <w:sz w:val="24"/>
          <w:szCs w:val="24"/>
          <w:lang w:eastAsia="en-IN"/>
        </w:rPr>
        <w:t>Terraform</w:t>
      </w:r>
      <w:proofErr w:type="spellEnd"/>
      <w:r w:rsidRPr="00225249">
        <w:rPr>
          <w:rFonts w:ascii="Segoe UI" w:eastAsia="Times New Roman" w:hAnsi="Segoe UI" w:cs="Segoe UI"/>
          <w:color w:val="171717"/>
          <w:sz w:val="24"/>
          <w:szCs w:val="24"/>
          <w:lang w:eastAsia="en-IN"/>
        </w:rPr>
        <w:t>.</w:t>
      </w:r>
    </w:p>
    <w:p w:rsidR="00225249" w:rsidRPr="00225249" w:rsidRDefault="00225249" w:rsidP="0022524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Select the gear icon next to the project name.</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The icon might not appear until you move your mouse over that area.</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noProof/>
          <w:color w:val="171717"/>
          <w:sz w:val="24"/>
          <w:szCs w:val="24"/>
          <w:lang w:eastAsia="en-IN"/>
        </w:rPr>
        <w:drawing>
          <wp:inline distT="0" distB="0" distL="0" distR="0">
            <wp:extent cx="5427777" cy="646118"/>
            <wp:effectExtent l="0" t="0" r="1905" b="1905"/>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615" cy="650027"/>
                    </a:xfrm>
                    <a:prstGeom prst="rect">
                      <a:avLst/>
                    </a:prstGeom>
                    <a:noFill/>
                    <a:ln>
                      <a:noFill/>
                    </a:ln>
                  </pic:spPr>
                </pic:pic>
              </a:graphicData>
            </a:graphic>
          </wp:inline>
        </w:drawing>
      </w:r>
    </w:p>
    <w:p w:rsidR="00225249" w:rsidRPr="00225249" w:rsidRDefault="00225249" w:rsidP="0022524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lastRenderedPageBreak/>
        <w:t>From the </w:t>
      </w:r>
      <w:r w:rsidRPr="00225249">
        <w:rPr>
          <w:rFonts w:ascii="Segoe UI" w:eastAsia="Times New Roman" w:hAnsi="Segoe UI" w:cs="Segoe UI"/>
          <w:b/>
          <w:bCs/>
          <w:color w:val="171717"/>
          <w:sz w:val="24"/>
          <w:szCs w:val="24"/>
          <w:lang w:eastAsia="en-IN"/>
        </w:rPr>
        <w:t>Project details</w:t>
      </w:r>
      <w:r w:rsidRPr="00225249">
        <w:rPr>
          <w:rFonts w:ascii="Segoe UI" w:eastAsia="Times New Roman" w:hAnsi="Segoe UI" w:cs="Segoe UI"/>
          <w:color w:val="171717"/>
          <w:sz w:val="24"/>
          <w:szCs w:val="24"/>
          <w:lang w:eastAsia="en-IN"/>
        </w:rPr>
        <w:t> area, scroll to the bottom and select </w:t>
      </w:r>
      <w:r w:rsidRPr="00225249">
        <w:rPr>
          <w:rFonts w:ascii="Segoe UI" w:eastAsia="Times New Roman" w:hAnsi="Segoe UI" w:cs="Segoe UI"/>
          <w:b/>
          <w:bCs/>
          <w:color w:val="171717"/>
          <w:sz w:val="24"/>
          <w:szCs w:val="24"/>
          <w:lang w:eastAsia="en-IN"/>
        </w:rPr>
        <w:t>Delete</w:t>
      </w:r>
      <w:r w:rsidRPr="00225249">
        <w:rPr>
          <w:rFonts w:ascii="Segoe UI" w:eastAsia="Times New Roman" w:hAnsi="Segoe UI" w:cs="Segoe UI"/>
          <w:color w:val="171717"/>
          <w:sz w:val="24"/>
          <w:szCs w:val="24"/>
          <w:lang w:eastAsia="en-IN"/>
        </w:rPr>
        <w:t>.</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noProof/>
          <w:color w:val="171717"/>
          <w:sz w:val="24"/>
          <w:szCs w:val="24"/>
          <w:lang w:eastAsia="en-IN"/>
        </w:rPr>
        <w:drawing>
          <wp:inline distT="0" distB="0" distL="0" distR="0">
            <wp:extent cx="3569970" cy="1134110"/>
            <wp:effectExtent l="0" t="0" r="0" b="8890"/>
            <wp:docPr id="1" name="Picture 1" descr="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225249" w:rsidRPr="00225249" w:rsidRDefault="00225249" w:rsidP="0022524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From the window that appears, enter the project name and select </w:t>
      </w:r>
      <w:r w:rsidRPr="00225249">
        <w:rPr>
          <w:rFonts w:ascii="Segoe UI" w:eastAsia="Times New Roman" w:hAnsi="Segoe UI" w:cs="Segoe UI"/>
          <w:b/>
          <w:bCs/>
          <w:color w:val="171717"/>
          <w:sz w:val="24"/>
          <w:szCs w:val="24"/>
          <w:lang w:eastAsia="en-IN"/>
        </w:rPr>
        <w:t>Delete</w:t>
      </w:r>
      <w:r w:rsidRPr="00225249">
        <w:rPr>
          <w:rFonts w:ascii="Segoe UI" w:eastAsia="Times New Roman" w:hAnsi="Segoe UI" w:cs="Segoe UI"/>
          <w:color w:val="171717"/>
          <w:sz w:val="24"/>
          <w:szCs w:val="24"/>
          <w:lang w:eastAsia="en-IN"/>
        </w:rPr>
        <w:t> a second time.</w:t>
      </w:r>
    </w:p>
    <w:p w:rsidR="00225249" w:rsidRPr="00225249" w:rsidRDefault="00225249" w:rsidP="0022524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25249">
        <w:rPr>
          <w:rFonts w:ascii="Segoe UI" w:eastAsia="Times New Roman" w:hAnsi="Segoe UI" w:cs="Segoe UI"/>
          <w:color w:val="171717"/>
          <w:sz w:val="24"/>
          <w:szCs w:val="24"/>
          <w:lang w:eastAsia="en-IN"/>
        </w:rPr>
        <w:t>Your project is now deleted.</w:t>
      </w:r>
    </w:p>
    <w:bookmarkEnd w:id="0"/>
    <w:p w:rsidR="00CC7553" w:rsidRDefault="00AF0FC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9C9"/>
    <w:multiLevelType w:val="multilevel"/>
    <w:tmpl w:val="AFD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A2E5D"/>
    <w:multiLevelType w:val="multilevel"/>
    <w:tmpl w:val="C87A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B08B4"/>
    <w:multiLevelType w:val="multilevel"/>
    <w:tmpl w:val="1D40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E91BBD"/>
    <w:multiLevelType w:val="multilevel"/>
    <w:tmpl w:val="D30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43B35"/>
    <w:multiLevelType w:val="multilevel"/>
    <w:tmpl w:val="5A0C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B04413"/>
    <w:multiLevelType w:val="multilevel"/>
    <w:tmpl w:val="8BBC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AE"/>
    <w:rsid w:val="00225249"/>
    <w:rsid w:val="007626AE"/>
    <w:rsid w:val="008475E6"/>
    <w:rsid w:val="00903AF0"/>
    <w:rsid w:val="00977D18"/>
    <w:rsid w:val="00AF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7F6F2-FC28-41EB-9D1C-48E1D78E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5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5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2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52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52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25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5249"/>
    <w:rPr>
      <w:b/>
      <w:bCs/>
    </w:rPr>
  </w:style>
  <w:style w:type="paragraph" w:customStyle="1" w:styleId="alert-title">
    <w:name w:val="alert-title"/>
    <w:basedOn w:val="Normal"/>
    <w:rsid w:val="00225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5249"/>
    <w:rPr>
      <w:color w:val="0000FF"/>
      <w:u w:val="single"/>
    </w:rPr>
  </w:style>
  <w:style w:type="character" w:styleId="HTMLCode">
    <w:name w:val="HTML Code"/>
    <w:basedOn w:val="DefaultParagraphFont"/>
    <w:uiPriority w:val="99"/>
    <w:semiHidden/>
    <w:unhideWhenUsed/>
    <w:rsid w:val="00225249"/>
    <w:rPr>
      <w:rFonts w:ascii="Courier New" w:eastAsia="Times New Roman" w:hAnsi="Courier New" w:cs="Courier New"/>
      <w:sz w:val="20"/>
      <w:szCs w:val="20"/>
    </w:rPr>
  </w:style>
  <w:style w:type="character" w:customStyle="1" w:styleId="language">
    <w:name w:val="language"/>
    <w:basedOn w:val="DefaultParagraphFont"/>
    <w:rsid w:val="00225249"/>
  </w:style>
  <w:style w:type="paragraph" w:styleId="HTMLPreformatted">
    <w:name w:val="HTML Preformatted"/>
    <w:basedOn w:val="Normal"/>
    <w:link w:val="HTMLPreformattedChar"/>
    <w:uiPriority w:val="99"/>
    <w:semiHidden/>
    <w:unhideWhenUsed/>
    <w:rsid w:val="0022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5249"/>
    <w:rPr>
      <w:rFonts w:ascii="Courier New" w:eastAsia="Times New Roman" w:hAnsi="Courier New" w:cs="Courier New"/>
      <w:sz w:val="20"/>
      <w:szCs w:val="20"/>
      <w:lang w:eastAsia="en-IN"/>
    </w:rPr>
  </w:style>
  <w:style w:type="character" w:customStyle="1" w:styleId="hljs-keyword">
    <w:name w:val="hljs-keyword"/>
    <w:basedOn w:val="DefaultParagraphFont"/>
    <w:rsid w:val="00225249"/>
  </w:style>
  <w:style w:type="character" w:customStyle="1" w:styleId="hljs-parameter">
    <w:name w:val="hljs-parameter"/>
    <w:basedOn w:val="DefaultParagraphFont"/>
    <w:rsid w:val="00225249"/>
  </w:style>
  <w:style w:type="character" w:customStyle="1" w:styleId="hljs-literal">
    <w:name w:val="hljs-literal"/>
    <w:basedOn w:val="DefaultParagraphFont"/>
    <w:rsid w:val="00225249"/>
  </w:style>
  <w:style w:type="character" w:customStyle="1" w:styleId="hljs-string">
    <w:name w:val="hljs-string"/>
    <w:basedOn w:val="DefaultParagraphFont"/>
    <w:rsid w:val="00225249"/>
  </w:style>
  <w:style w:type="character" w:customStyle="1" w:styleId="hljs-number">
    <w:name w:val="hljs-number"/>
    <w:basedOn w:val="DefaultParagraphFont"/>
    <w:rsid w:val="0022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4082">
      <w:bodyDiv w:val="1"/>
      <w:marLeft w:val="0"/>
      <w:marRight w:val="0"/>
      <w:marTop w:val="0"/>
      <w:marBottom w:val="0"/>
      <w:divBdr>
        <w:top w:val="none" w:sz="0" w:space="0" w:color="auto"/>
        <w:left w:val="none" w:sz="0" w:space="0" w:color="auto"/>
        <w:bottom w:val="none" w:sz="0" w:space="0" w:color="auto"/>
        <w:right w:val="none" w:sz="0" w:space="0" w:color="auto"/>
      </w:divBdr>
      <w:divsChild>
        <w:div w:id="62608540">
          <w:marLeft w:val="0"/>
          <w:marRight w:val="0"/>
          <w:marTop w:val="0"/>
          <w:marBottom w:val="0"/>
          <w:divBdr>
            <w:top w:val="none" w:sz="0" w:space="0" w:color="auto"/>
            <w:left w:val="none" w:sz="0" w:space="0" w:color="auto"/>
            <w:bottom w:val="none" w:sz="0" w:space="0" w:color="auto"/>
            <w:right w:val="none" w:sz="0" w:space="0" w:color="auto"/>
          </w:divBdr>
        </w:div>
        <w:div w:id="750394597">
          <w:marLeft w:val="0"/>
          <w:marRight w:val="0"/>
          <w:marTop w:val="240"/>
          <w:marBottom w:val="0"/>
          <w:divBdr>
            <w:top w:val="none" w:sz="0" w:space="0" w:color="auto"/>
            <w:left w:val="none" w:sz="0" w:space="0" w:color="auto"/>
            <w:bottom w:val="none" w:sz="0" w:space="0" w:color="auto"/>
            <w:right w:val="none" w:sz="0" w:space="0" w:color="auto"/>
          </w:divBdr>
        </w:div>
        <w:div w:id="417361729">
          <w:marLeft w:val="0"/>
          <w:marRight w:val="0"/>
          <w:marTop w:val="240"/>
          <w:marBottom w:val="0"/>
          <w:divBdr>
            <w:top w:val="none" w:sz="0" w:space="0" w:color="auto"/>
            <w:left w:val="none" w:sz="0" w:space="0" w:color="auto"/>
            <w:bottom w:val="none" w:sz="0" w:space="0" w:color="auto"/>
            <w:right w:val="none" w:sz="0" w:space="0" w:color="auto"/>
          </w:divBdr>
        </w:div>
        <w:div w:id="822310037">
          <w:marLeft w:val="0"/>
          <w:marRight w:val="0"/>
          <w:marTop w:val="240"/>
          <w:marBottom w:val="0"/>
          <w:divBdr>
            <w:top w:val="none" w:sz="0" w:space="0" w:color="auto"/>
            <w:left w:val="none" w:sz="0" w:space="0" w:color="auto"/>
            <w:bottom w:val="none" w:sz="0" w:space="0" w:color="auto"/>
            <w:right w:val="none" w:sz="0" w:space="0" w:color="auto"/>
          </w:divBdr>
        </w:div>
        <w:div w:id="433718636">
          <w:marLeft w:val="0"/>
          <w:marRight w:val="0"/>
          <w:marTop w:val="240"/>
          <w:marBottom w:val="0"/>
          <w:divBdr>
            <w:top w:val="none" w:sz="0" w:space="0" w:color="auto"/>
            <w:left w:val="none" w:sz="0" w:space="0" w:color="auto"/>
            <w:bottom w:val="none" w:sz="0" w:space="0" w:color="auto"/>
            <w:right w:val="none" w:sz="0" w:space="0" w:color="auto"/>
          </w:divBdr>
        </w:div>
        <w:div w:id="318465365">
          <w:marLeft w:val="0"/>
          <w:marRight w:val="0"/>
          <w:marTop w:val="240"/>
          <w:marBottom w:val="0"/>
          <w:divBdr>
            <w:top w:val="none" w:sz="0" w:space="0" w:color="auto"/>
            <w:left w:val="none" w:sz="0" w:space="0" w:color="auto"/>
            <w:bottom w:val="none" w:sz="0" w:space="0" w:color="auto"/>
            <w:right w:val="none" w:sz="0" w:space="0" w:color="auto"/>
          </w:divBdr>
        </w:div>
        <w:div w:id="55188882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2020-10-23T05:47:00Z</dcterms:created>
  <dcterms:modified xsi:type="dcterms:W3CDTF">2020-10-23T06:02:00Z</dcterms:modified>
</cp:coreProperties>
</file>