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BDAAF8" w14:textId="3B31AEAE" w:rsidR="00F356B7" w:rsidRPr="00647257" w:rsidRDefault="00F356B7" w:rsidP="00FC2260">
      <w:pPr>
        <w:ind w:left="446"/>
        <w:jc w:val="center"/>
        <w:rPr>
          <w:color w:val="000000" w:themeColor="text1"/>
          <w:sz w:val="32"/>
          <w:szCs w:val="32"/>
        </w:rPr>
      </w:pPr>
      <w:bookmarkStart w:id="0" w:name="xgraphic"/>
    </w:p>
    <w:p w14:paraId="4C549468" w14:textId="77777777" w:rsidR="00F356B7" w:rsidRPr="00647257" w:rsidRDefault="00F356B7" w:rsidP="00FC2260">
      <w:pPr>
        <w:ind w:left="446"/>
        <w:jc w:val="center"/>
        <w:rPr>
          <w:color w:val="000000" w:themeColor="text1"/>
          <w:sz w:val="32"/>
          <w:szCs w:val="32"/>
        </w:rPr>
      </w:pPr>
    </w:p>
    <w:p w14:paraId="63CE28FB" w14:textId="632C51D0" w:rsidR="002E3684" w:rsidRPr="00647257" w:rsidRDefault="00F82C73" w:rsidP="00FC2260">
      <w:pPr>
        <w:ind w:left="446"/>
        <w:jc w:val="center"/>
        <w:rPr>
          <w:color w:val="000000" w:themeColor="text1"/>
          <w:sz w:val="32"/>
          <w:szCs w:val="32"/>
        </w:rPr>
      </w:pPr>
      <w:bookmarkStart w:id="1" w:name="_Hlk57808104"/>
      <w:r w:rsidRPr="00647257">
        <w:rPr>
          <w:color w:val="000000" w:themeColor="text1"/>
          <w:sz w:val="32"/>
          <w:szCs w:val="32"/>
        </w:rPr>
        <w:t>OBM</w:t>
      </w:r>
      <w:r w:rsidR="00B3705F" w:rsidRPr="00647257">
        <w:rPr>
          <w:color w:val="000000" w:themeColor="text1"/>
          <w:sz w:val="32"/>
          <w:szCs w:val="32"/>
        </w:rPr>
        <w:t xml:space="preserve"> Accessories</w:t>
      </w:r>
    </w:p>
    <w:bookmarkEnd w:id="1"/>
    <w:p w14:paraId="6269BB3D" w14:textId="15DC7DCB" w:rsidR="001667A7" w:rsidRPr="00647257" w:rsidRDefault="001667A7" w:rsidP="00D322E4">
      <w:pPr>
        <w:ind w:left="446"/>
        <w:jc w:val="center"/>
        <w:rPr>
          <w:color w:val="000000" w:themeColor="text1"/>
          <w:sz w:val="32"/>
          <w:szCs w:val="32"/>
        </w:rPr>
      </w:pPr>
      <w:r w:rsidRPr="00647257">
        <w:rPr>
          <w:color w:val="000000" w:themeColor="text1"/>
          <w:sz w:val="32"/>
          <w:szCs w:val="32"/>
        </w:rPr>
        <w:t>Product Requirements</w:t>
      </w:r>
    </w:p>
    <w:p w14:paraId="0D40F8FE" w14:textId="77777777" w:rsidR="001667A7" w:rsidRPr="00647257" w:rsidRDefault="001667A7" w:rsidP="00FC2260">
      <w:pPr>
        <w:ind w:left="446"/>
        <w:jc w:val="center"/>
        <w:rPr>
          <w:color w:val="000000" w:themeColor="text1"/>
          <w:sz w:val="32"/>
          <w:szCs w:val="32"/>
        </w:rPr>
      </w:pPr>
    </w:p>
    <w:p w14:paraId="563766BC" w14:textId="277C854C" w:rsidR="00F356B7" w:rsidRPr="00647257" w:rsidRDefault="00F356B7" w:rsidP="00FC2260">
      <w:pPr>
        <w:ind w:left="446"/>
        <w:jc w:val="center"/>
        <w:rPr>
          <w:color w:val="000000" w:themeColor="text1"/>
          <w:sz w:val="32"/>
          <w:szCs w:val="32"/>
        </w:rPr>
      </w:pPr>
    </w:p>
    <w:p w14:paraId="266D2F09" w14:textId="77777777" w:rsidR="002E3684" w:rsidRPr="00647257" w:rsidRDefault="002E3684" w:rsidP="00FC2260">
      <w:pPr>
        <w:ind w:left="446"/>
        <w:jc w:val="center"/>
        <w:rPr>
          <w:color w:val="000000" w:themeColor="text1"/>
          <w:sz w:val="32"/>
          <w:szCs w:val="32"/>
        </w:rPr>
      </w:pPr>
    </w:p>
    <w:p w14:paraId="20C06C7D" w14:textId="77777777" w:rsidR="002E3684" w:rsidRPr="00647257" w:rsidRDefault="002E3684" w:rsidP="002E3684">
      <w:pPr>
        <w:widowControl w:val="0"/>
        <w:rPr>
          <w:bCs/>
        </w:rPr>
      </w:pPr>
    </w:p>
    <w:p w14:paraId="110ECDF5" w14:textId="77777777" w:rsidR="002E3684" w:rsidRPr="00647257" w:rsidRDefault="002E3684" w:rsidP="00185FE3">
      <w:pPr>
        <w:widowControl w:val="0"/>
        <w:ind w:left="720"/>
        <w:rPr>
          <w:bCs/>
        </w:rPr>
      </w:pPr>
      <w:r w:rsidRPr="00647257">
        <w:rPr>
          <w:bCs/>
        </w:rPr>
        <w:t xml:space="preserve">The </w:t>
      </w:r>
      <w:r w:rsidR="00204765" w:rsidRPr="00647257">
        <w:rPr>
          <w:bCs/>
        </w:rPr>
        <w:t>Product Requirements Document</w:t>
      </w:r>
      <w:r w:rsidRPr="00647257">
        <w:rPr>
          <w:bCs/>
        </w:rPr>
        <w:t xml:space="preserve"> is a living document; please note major changes to this document in the table below.</w:t>
      </w:r>
    </w:p>
    <w:p w14:paraId="7FFFDB9C" w14:textId="77777777" w:rsidR="002E3684" w:rsidRPr="00647257" w:rsidRDefault="002E3684" w:rsidP="002E3684">
      <w:pPr>
        <w:widowControl w:val="0"/>
        <w:rPr>
          <w:bCs/>
          <w:sz w:val="22"/>
          <w:szCs w:val="22"/>
        </w:rPr>
      </w:pPr>
    </w:p>
    <w:tbl>
      <w:tblPr>
        <w:tblStyle w:val="TableGrid3"/>
        <w:tblW w:w="0" w:type="auto"/>
        <w:tblInd w:w="761" w:type="dxa"/>
        <w:tblLook w:val="01E0" w:firstRow="1" w:lastRow="1" w:firstColumn="1" w:lastColumn="1" w:noHBand="0" w:noVBand="0"/>
      </w:tblPr>
      <w:tblGrid>
        <w:gridCol w:w="589"/>
        <w:gridCol w:w="2589"/>
        <w:gridCol w:w="6209"/>
      </w:tblGrid>
      <w:tr w:rsidR="002E3684" w:rsidRPr="00647257" w14:paraId="7FF19742" w14:textId="77777777" w:rsidTr="00377CDC">
        <w:tc>
          <w:tcPr>
            <w:tcW w:w="0" w:type="auto"/>
            <w:shd w:val="clear" w:color="auto" w:fill="FFFFFF" w:themeFill="background1"/>
          </w:tcPr>
          <w:p w14:paraId="1598E4F0" w14:textId="77777777" w:rsidR="002E3684" w:rsidRPr="00647257" w:rsidRDefault="002E3684" w:rsidP="002E3684">
            <w:pPr>
              <w:rPr>
                <w:bCs/>
              </w:rPr>
            </w:pPr>
            <w:r w:rsidRPr="00647257">
              <w:rPr>
                <w:bCs/>
              </w:rPr>
              <w:t>Rev.</w:t>
            </w:r>
          </w:p>
        </w:tc>
        <w:tc>
          <w:tcPr>
            <w:tcW w:w="2589" w:type="dxa"/>
            <w:shd w:val="clear" w:color="auto" w:fill="FFFFFF" w:themeFill="background1"/>
          </w:tcPr>
          <w:p w14:paraId="25938901" w14:textId="77777777" w:rsidR="002E3684" w:rsidRPr="00647257" w:rsidRDefault="002E3684" w:rsidP="002E3684">
            <w:pPr>
              <w:rPr>
                <w:bCs/>
              </w:rPr>
            </w:pPr>
            <w:r w:rsidRPr="00647257">
              <w:rPr>
                <w:bCs/>
              </w:rPr>
              <w:t>Author</w:t>
            </w:r>
          </w:p>
        </w:tc>
        <w:tc>
          <w:tcPr>
            <w:tcW w:w="6209" w:type="dxa"/>
            <w:shd w:val="clear" w:color="auto" w:fill="FFFFFF" w:themeFill="background1"/>
          </w:tcPr>
          <w:p w14:paraId="27FBBF96" w14:textId="77777777" w:rsidR="002E3684" w:rsidRPr="00647257" w:rsidRDefault="002E3684" w:rsidP="002E3684">
            <w:pPr>
              <w:rPr>
                <w:bCs/>
              </w:rPr>
            </w:pPr>
            <w:r w:rsidRPr="00647257">
              <w:rPr>
                <w:bCs/>
              </w:rPr>
              <w:t>Change order number/Changes</w:t>
            </w:r>
          </w:p>
        </w:tc>
      </w:tr>
      <w:tr w:rsidR="002E3684" w:rsidRPr="00647257" w14:paraId="2A35CFD1" w14:textId="77777777" w:rsidTr="00377CDC">
        <w:tc>
          <w:tcPr>
            <w:tcW w:w="0" w:type="auto"/>
          </w:tcPr>
          <w:p w14:paraId="7244C0E6" w14:textId="4F7D907E" w:rsidR="002E3684" w:rsidRPr="00647257" w:rsidRDefault="006D2A31" w:rsidP="002E3684">
            <w:pPr>
              <w:rPr>
                <w:bCs/>
                <w:sz w:val="22"/>
                <w:szCs w:val="22"/>
              </w:rPr>
            </w:pPr>
            <w:r w:rsidRPr="00647257">
              <w:rPr>
                <w:bCs/>
                <w:sz w:val="22"/>
                <w:szCs w:val="22"/>
              </w:rPr>
              <w:t>01</w:t>
            </w:r>
          </w:p>
        </w:tc>
        <w:tc>
          <w:tcPr>
            <w:tcW w:w="2589" w:type="dxa"/>
          </w:tcPr>
          <w:p w14:paraId="52A9368F" w14:textId="60EA1EE6" w:rsidR="002E3684" w:rsidRPr="00647257" w:rsidRDefault="006D2A31" w:rsidP="002E3684">
            <w:pPr>
              <w:rPr>
                <w:bCs/>
                <w:sz w:val="22"/>
                <w:szCs w:val="22"/>
              </w:rPr>
            </w:pPr>
            <w:r w:rsidRPr="00647257">
              <w:rPr>
                <w:bCs/>
                <w:sz w:val="22"/>
                <w:szCs w:val="22"/>
              </w:rPr>
              <w:t>Puneeth Gowda SR</w:t>
            </w:r>
          </w:p>
        </w:tc>
        <w:tc>
          <w:tcPr>
            <w:tcW w:w="6209" w:type="dxa"/>
          </w:tcPr>
          <w:p w14:paraId="409EE14B" w14:textId="51B9034F" w:rsidR="002E3684" w:rsidRPr="00647257" w:rsidRDefault="00B139B1" w:rsidP="002E3684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DCO#XXXXX/Initial release</w:t>
            </w:r>
          </w:p>
        </w:tc>
      </w:tr>
    </w:tbl>
    <w:p w14:paraId="17208FB5" w14:textId="5012BADC" w:rsidR="002E3684" w:rsidRPr="00647257" w:rsidRDefault="002E3684" w:rsidP="002E3684">
      <w:pPr>
        <w:pStyle w:val="Title"/>
        <w:tabs>
          <w:tab w:val="left" w:pos="2400"/>
          <w:tab w:val="center" w:pos="4680"/>
        </w:tabs>
        <w:jc w:val="left"/>
        <w:rPr>
          <w:rFonts w:ascii="Times New Roman" w:hAnsi="Times New Roman"/>
          <w:noProof/>
          <w:sz w:val="22"/>
          <w:szCs w:val="22"/>
        </w:rPr>
      </w:pPr>
    </w:p>
    <w:p w14:paraId="5735D597" w14:textId="3A174B37" w:rsidR="002E3684" w:rsidRPr="00647257" w:rsidRDefault="002E3684">
      <w:pPr>
        <w:rPr>
          <w:b/>
          <w:noProof/>
          <w:kern w:val="28"/>
          <w:sz w:val="22"/>
          <w:szCs w:val="22"/>
        </w:rPr>
      </w:pPr>
      <w:r w:rsidRPr="00647257">
        <w:rPr>
          <w:noProof/>
          <w:sz w:val="22"/>
          <w:szCs w:val="22"/>
        </w:rPr>
        <w:br w:type="page"/>
      </w:r>
    </w:p>
    <w:bookmarkEnd w:id="0"/>
    <w:p w14:paraId="474FDC98" w14:textId="77777777" w:rsidR="00574817" w:rsidRPr="00647257" w:rsidRDefault="00574817" w:rsidP="00FC2260">
      <w:pPr>
        <w:ind w:left="446"/>
        <w:jc w:val="center"/>
        <w:rPr>
          <w:color w:val="000000" w:themeColor="text1"/>
          <w:sz w:val="32"/>
          <w:szCs w:val="32"/>
        </w:rPr>
      </w:pPr>
    </w:p>
    <w:p w14:paraId="5DCE8BC8" w14:textId="77777777" w:rsidR="00574817" w:rsidRPr="00647257" w:rsidRDefault="00574817" w:rsidP="00FC2260">
      <w:pPr>
        <w:ind w:left="446"/>
        <w:jc w:val="center"/>
        <w:rPr>
          <w:color w:val="000000" w:themeColor="text1"/>
          <w:sz w:val="32"/>
          <w:szCs w:val="32"/>
        </w:rPr>
      </w:pPr>
    </w:p>
    <w:p w14:paraId="57D56C52" w14:textId="77777777" w:rsidR="00B00BE6" w:rsidRPr="00647257" w:rsidRDefault="00B00BE6" w:rsidP="00FC2260">
      <w:pPr>
        <w:ind w:left="446"/>
        <w:jc w:val="center"/>
        <w:rPr>
          <w:color w:val="000000" w:themeColor="text1"/>
          <w:sz w:val="32"/>
          <w:szCs w:val="32"/>
        </w:rPr>
      </w:pPr>
      <w:r w:rsidRPr="00647257">
        <w:rPr>
          <w:color w:val="000000" w:themeColor="text1"/>
          <w:sz w:val="32"/>
          <w:szCs w:val="32"/>
        </w:rPr>
        <w:t>Table of Contents</w:t>
      </w:r>
    </w:p>
    <w:p w14:paraId="716833AB" w14:textId="77777777" w:rsidR="00574817" w:rsidRPr="00647257" w:rsidRDefault="00574817" w:rsidP="00FC2260">
      <w:pPr>
        <w:ind w:left="446"/>
        <w:jc w:val="center"/>
        <w:rPr>
          <w:color w:val="000000" w:themeColor="text1"/>
          <w:sz w:val="32"/>
          <w:szCs w:val="32"/>
        </w:rPr>
      </w:pPr>
    </w:p>
    <w:p w14:paraId="12042C27" w14:textId="40EA1FEB" w:rsidR="00814FA9" w:rsidRPr="00647257" w:rsidRDefault="006A4BAC">
      <w:pPr>
        <w:pStyle w:val="TOC1"/>
        <w:tabs>
          <w:tab w:val="left" w:pos="400"/>
          <w:tab w:val="right" w:leader="hyphen" w:pos="10358"/>
        </w:tabs>
        <w:rPr>
          <w:rFonts w:ascii="Times New Roman" w:eastAsiaTheme="minorEastAsia" w:hAnsi="Times New Roman"/>
          <w:b w:val="0"/>
          <w:bCs w:val="0"/>
          <w:noProof/>
          <w:sz w:val="22"/>
          <w:szCs w:val="22"/>
        </w:rPr>
      </w:pPr>
      <w:r w:rsidRPr="00647257">
        <w:rPr>
          <w:rFonts w:ascii="Times New Roman" w:hAnsi="Times New Roman"/>
          <w:b w:val="0"/>
          <w:bCs w:val="0"/>
          <w:color w:val="000000" w:themeColor="text1"/>
          <w:sz w:val="22"/>
          <w:szCs w:val="22"/>
        </w:rPr>
        <w:fldChar w:fldCharType="begin"/>
      </w:r>
      <w:r w:rsidRPr="00647257">
        <w:rPr>
          <w:rFonts w:ascii="Times New Roman" w:hAnsi="Times New Roman"/>
          <w:b w:val="0"/>
          <w:bCs w:val="0"/>
          <w:color w:val="000000" w:themeColor="text1"/>
          <w:sz w:val="22"/>
          <w:szCs w:val="22"/>
        </w:rPr>
        <w:instrText xml:space="preserve"> TOC \o "1-3" \h \z \u </w:instrText>
      </w:r>
      <w:r w:rsidRPr="00647257">
        <w:rPr>
          <w:rFonts w:ascii="Times New Roman" w:hAnsi="Times New Roman"/>
          <w:b w:val="0"/>
          <w:bCs w:val="0"/>
          <w:color w:val="000000" w:themeColor="text1"/>
          <w:sz w:val="22"/>
          <w:szCs w:val="22"/>
        </w:rPr>
        <w:fldChar w:fldCharType="separate"/>
      </w:r>
      <w:hyperlink w:anchor="_Toc21693221" w:history="1">
        <w:r w:rsidR="00814FA9" w:rsidRPr="00647257">
          <w:rPr>
            <w:rStyle w:val="Hyperlink"/>
            <w:rFonts w:ascii="Times New Roman" w:hAnsi="Times New Roman"/>
            <w:iCs/>
            <w:noProof/>
          </w:rPr>
          <w:t>1.</w:t>
        </w:r>
        <w:r w:rsidR="00814FA9" w:rsidRPr="00647257">
          <w:rPr>
            <w:rFonts w:ascii="Times New Roman" w:eastAsiaTheme="minorEastAsia" w:hAnsi="Times New Roman"/>
            <w:b w:val="0"/>
            <w:bCs w:val="0"/>
            <w:noProof/>
            <w:sz w:val="22"/>
            <w:szCs w:val="22"/>
          </w:rPr>
          <w:tab/>
        </w:r>
        <w:r w:rsidR="00814FA9" w:rsidRPr="00647257">
          <w:rPr>
            <w:rStyle w:val="Hyperlink"/>
            <w:rFonts w:ascii="Times New Roman" w:hAnsi="Times New Roman"/>
            <w:iCs/>
            <w:noProof/>
          </w:rPr>
          <w:t>Purpose</w:t>
        </w:r>
        <w:r w:rsidR="00814FA9" w:rsidRPr="00647257">
          <w:rPr>
            <w:rFonts w:ascii="Times New Roman" w:hAnsi="Times New Roman"/>
            <w:noProof/>
            <w:webHidden/>
          </w:rPr>
          <w:tab/>
        </w:r>
        <w:r w:rsidR="00814FA9" w:rsidRPr="00647257">
          <w:rPr>
            <w:rFonts w:ascii="Times New Roman" w:hAnsi="Times New Roman"/>
            <w:noProof/>
            <w:webHidden/>
          </w:rPr>
          <w:fldChar w:fldCharType="begin"/>
        </w:r>
        <w:r w:rsidR="00814FA9" w:rsidRPr="00647257">
          <w:rPr>
            <w:rFonts w:ascii="Times New Roman" w:hAnsi="Times New Roman"/>
            <w:noProof/>
            <w:webHidden/>
          </w:rPr>
          <w:instrText xml:space="preserve"> PAGEREF _Toc21693221 \h </w:instrText>
        </w:r>
        <w:r w:rsidR="00814FA9" w:rsidRPr="00647257">
          <w:rPr>
            <w:rFonts w:ascii="Times New Roman" w:hAnsi="Times New Roman"/>
            <w:noProof/>
            <w:webHidden/>
          </w:rPr>
        </w:r>
        <w:r w:rsidR="00814FA9" w:rsidRPr="00647257">
          <w:rPr>
            <w:rFonts w:ascii="Times New Roman" w:hAnsi="Times New Roman"/>
            <w:noProof/>
            <w:webHidden/>
          </w:rPr>
          <w:fldChar w:fldCharType="separate"/>
        </w:r>
        <w:r w:rsidR="00AC2BA9">
          <w:rPr>
            <w:rFonts w:ascii="Times New Roman" w:hAnsi="Times New Roman"/>
            <w:noProof/>
            <w:webHidden/>
          </w:rPr>
          <w:t>3</w:t>
        </w:r>
        <w:r w:rsidR="00814FA9" w:rsidRPr="00647257">
          <w:rPr>
            <w:rFonts w:ascii="Times New Roman" w:hAnsi="Times New Roman"/>
            <w:noProof/>
            <w:webHidden/>
          </w:rPr>
          <w:fldChar w:fldCharType="end"/>
        </w:r>
      </w:hyperlink>
    </w:p>
    <w:p w14:paraId="451E8219" w14:textId="1959E68C" w:rsidR="00814FA9" w:rsidRPr="00647257" w:rsidRDefault="00EE5084">
      <w:pPr>
        <w:pStyle w:val="TOC1"/>
        <w:tabs>
          <w:tab w:val="left" w:pos="400"/>
          <w:tab w:val="right" w:leader="hyphen" w:pos="10358"/>
        </w:tabs>
        <w:rPr>
          <w:rFonts w:ascii="Times New Roman" w:eastAsiaTheme="minorEastAsia" w:hAnsi="Times New Roman"/>
          <w:b w:val="0"/>
          <w:bCs w:val="0"/>
          <w:noProof/>
          <w:sz w:val="22"/>
          <w:szCs w:val="22"/>
        </w:rPr>
      </w:pPr>
      <w:hyperlink w:anchor="_Toc21693222" w:history="1">
        <w:r w:rsidR="00814FA9" w:rsidRPr="00647257">
          <w:rPr>
            <w:rStyle w:val="Hyperlink"/>
            <w:rFonts w:ascii="Times New Roman" w:hAnsi="Times New Roman"/>
            <w:iCs/>
            <w:noProof/>
          </w:rPr>
          <w:t>2.</w:t>
        </w:r>
        <w:r w:rsidR="00814FA9" w:rsidRPr="00647257">
          <w:rPr>
            <w:rFonts w:ascii="Times New Roman" w:eastAsiaTheme="minorEastAsia" w:hAnsi="Times New Roman"/>
            <w:b w:val="0"/>
            <w:bCs w:val="0"/>
            <w:noProof/>
            <w:sz w:val="22"/>
            <w:szCs w:val="22"/>
          </w:rPr>
          <w:tab/>
        </w:r>
        <w:r w:rsidR="00814FA9" w:rsidRPr="00647257">
          <w:rPr>
            <w:rStyle w:val="Hyperlink"/>
            <w:rFonts w:ascii="Times New Roman" w:hAnsi="Times New Roman"/>
            <w:iCs/>
            <w:noProof/>
          </w:rPr>
          <w:t>Scope</w:t>
        </w:r>
        <w:r w:rsidR="00814FA9" w:rsidRPr="00647257">
          <w:rPr>
            <w:rFonts w:ascii="Times New Roman" w:hAnsi="Times New Roman"/>
            <w:noProof/>
            <w:webHidden/>
          </w:rPr>
          <w:tab/>
        </w:r>
        <w:r w:rsidR="00814FA9" w:rsidRPr="00647257">
          <w:rPr>
            <w:rFonts w:ascii="Times New Roman" w:hAnsi="Times New Roman"/>
            <w:noProof/>
            <w:webHidden/>
          </w:rPr>
          <w:fldChar w:fldCharType="begin"/>
        </w:r>
        <w:r w:rsidR="00814FA9" w:rsidRPr="00647257">
          <w:rPr>
            <w:rFonts w:ascii="Times New Roman" w:hAnsi="Times New Roman"/>
            <w:noProof/>
            <w:webHidden/>
          </w:rPr>
          <w:instrText xml:space="preserve"> PAGEREF _Toc21693222 \h </w:instrText>
        </w:r>
        <w:r w:rsidR="00814FA9" w:rsidRPr="00647257">
          <w:rPr>
            <w:rFonts w:ascii="Times New Roman" w:hAnsi="Times New Roman"/>
            <w:noProof/>
            <w:webHidden/>
          </w:rPr>
        </w:r>
        <w:r w:rsidR="00814FA9" w:rsidRPr="00647257">
          <w:rPr>
            <w:rFonts w:ascii="Times New Roman" w:hAnsi="Times New Roman"/>
            <w:noProof/>
            <w:webHidden/>
          </w:rPr>
          <w:fldChar w:fldCharType="separate"/>
        </w:r>
        <w:r w:rsidR="00AC2BA9">
          <w:rPr>
            <w:rFonts w:ascii="Times New Roman" w:hAnsi="Times New Roman"/>
            <w:noProof/>
            <w:webHidden/>
          </w:rPr>
          <w:t>3</w:t>
        </w:r>
        <w:r w:rsidR="00814FA9" w:rsidRPr="00647257">
          <w:rPr>
            <w:rFonts w:ascii="Times New Roman" w:hAnsi="Times New Roman"/>
            <w:noProof/>
            <w:webHidden/>
          </w:rPr>
          <w:fldChar w:fldCharType="end"/>
        </w:r>
      </w:hyperlink>
    </w:p>
    <w:p w14:paraId="3E71E02F" w14:textId="7FE9D6A0" w:rsidR="00814FA9" w:rsidRPr="00647257" w:rsidRDefault="00EE5084">
      <w:pPr>
        <w:pStyle w:val="TOC1"/>
        <w:tabs>
          <w:tab w:val="left" w:pos="400"/>
          <w:tab w:val="right" w:leader="hyphen" w:pos="10358"/>
        </w:tabs>
        <w:rPr>
          <w:rFonts w:ascii="Times New Roman" w:eastAsiaTheme="minorEastAsia" w:hAnsi="Times New Roman"/>
          <w:b w:val="0"/>
          <w:bCs w:val="0"/>
          <w:noProof/>
          <w:sz w:val="22"/>
          <w:szCs w:val="22"/>
        </w:rPr>
      </w:pPr>
      <w:hyperlink w:anchor="_Toc21693223" w:history="1">
        <w:r w:rsidR="00814FA9" w:rsidRPr="00647257">
          <w:rPr>
            <w:rStyle w:val="Hyperlink"/>
            <w:rFonts w:ascii="Times New Roman" w:hAnsi="Times New Roman"/>
            <w:iCs/>
            <w:noProof/>
          </w:rPr>
          <w:t>3.</w:t>
        </w:r>
        <w:r w:rsidR="00814FA9" w:rsidRPr="00647257">
          <w:rPr>
            <w:rFonts w:ascii="Times New Roman" w:eastAsiaTheme="minorEastAsia" w:hAnsi="Times New Roman"/>
            <w:b w:val="0"/>
            <w:bCs w:val="0"/>
            <w:noProof/>
            <w:sz w:val="22"/>
            <w:szCs w:val="22"/>
          </w:rPr>
          <w:tab/>
        </w:r>
        <w:r w:rsidR="00814FA9" w:rsidRPr="00647257">
          <w:rPr>
            <w:rStyle w:val="Hyperlink"/>
            <w:rFonts w:ascii="Times New Roman" w:hAnsi="Times New Roman"/>
            <w:iCs/>
            <w:noProof/>
          </w:rPr>
          <w:t>Reference</w:t>
        </w:r>
        <w:r w:rsidR="00814FA9" w:rsidRPr="00647257">
          <w:rPr>
            <w:rFonts w:ascii="Times New Roman" w:hAnsi="Times New Roman"/>
            <w:noProof/>
            <w:webHidden/>
          </w:rPr>
          <w:tab/>
        </w:r>
        <w:r w:rsidR="00814FA9" w:rsidRPr="00647257">
          <w:rPr>
            <w:rFonts w:ascii="Times New Roman" w:hAnsi="Times New Roman"/>
            <w:noProof/>
            <w:webHidden/>
          </w:rPr>
          <w:fldChar w:fldCharType="begin"/>
        </w:r>
        <w:r w:rsidR="00814FA9" w:rsidRPr="00647257">
          <w:rPr>
            <w:rFonts w:ascii="Times New Roman" w:hAnsi="Times New Roman"/>
            <w:noProof/>
            <w:webHidden/>
          </w:rPr>
          <w:instrText xml:space="preserve"> PAGEREF _Toc21693223 \h </w:instrText>
        </w:r>
        <w:r w:rsidR="00814FA9" w:rsidRPr="00647257">
          <w:rPr>
            <w:rFonts w:ascii="Times New Roman" w:hAnsi="Times New Roman"/>
            <w:noProof/>
            <w:webHidden/>
          </w:rPr>
        </w:r>
        <w:r w:rsidR="00814FA9" w:rsidRPr="00647257">
          <w:rPr>
            <w:rFonts w:ascii="Times New Roman" w:hAnsi="Times New Roman"/>
            <w:noProof/>
            <w:webHidden/>
          </w:rPr>
          <w:fldChar w:fldCharType="separate"/>
        </w:r>
        <w:r w:rsidR="00AC2BA9">
          <w:rPr>
            <w:rFonts w:ascii="Times New Roman" w:hAnsi="Times New Roman"/>
            <w:noProof/>
            <w:webHidden/>
          </w:rPr>
          <w:t>3</w:t>
        </w:r>
        <w:r w:rsidR="00814FA9" w:rsidRPr="00647257">
          <w:rPr>
            <w:rFonts w:ascii="Times New Roman" w:hAnsi="Times New Roman"/>
            <w:noProof/>
            <w:webHidden/>
          </w:rPr>
          <w:fldChar w:fldCharType="end"/>
        </w:r>
      </w:hyperlink>
    </w:p>
    <w:p w14:paraId="31B24284" w14:textId="6FEAF2D3" w:rsidR="00814FA9" w:rsidRPr="00647257" w:rsidRDefault="00EE5084">
      <w:pPr>
        <w:pStyle w:val="TOC1"/>
        <w:tabs>
          <w:tab w:val="left" w:pos="400"/>
          <w:tab w:val="right" w:leader="hyphen" w:pos="10358"/>
        </w:tabs>
        <w:rPr>
          <w:rFonts w:ascii="Times New Roman" w:eastAsiaTheme="minorEastAsia" w:hAnsi="Times New Roman"/>
          <w:b w:val="0"/>
          <w:bCs w:val="0"/>
          <w:noProof/>
          <w:sz w:val="22"/>
          <w:szCs w:val="22"/>
        </w:rPr>
      </w:pPr>
      <w:hyperlink w:anchor="_Toc21693224" w:history="1">
        <w:r w:rsidR="00814FA9" w:rsidRPr="00647257">
          <w:rPr>
            <w:rStyle w:val="Hyperlink"/>
            <w:rFonts w:ascii="Times New Roman" w:hAnsi="Times New Roman"/>
            <w:iCs/>
            <w:noProof/>
          </w:rPr>
          <w:t>4.</w:t>
        </w:r>
        <w:r w:rsidR="00814FA9" w:rsidRPr="00647257">
          <w:rPr>
            <w:rFonts w:ascii="Times New Roman" w:eastAsiaTheme="minorEastAsia" w:hAnsi="Times New Roman"/>
            <w:b w:val="0"/>
            <w:bCs w:val="0"/>
            <w:noProof/>
            <w:sz w:val="22"/>
            <w:szCs w:val="22"/>
          </w:rPr>
          <w:tab/>
        </w:r>
        <w:r w:rsidR="00814FA9" w:rsidRPr="00647257">
          <w:rPr>
            <w:rStyle w:val="Hyperlink"/>
            <w:rFonts w:ascii="Times New Roman" w:hAnsi="Times New Roman"/>
            <w:iCs/>
            <w:noProof/>
          </w:rPr>
          <w:t>Definition Reference</w:t>
        </w:r>
        <w:r w:rsidR="00814FA9" w:rsidRPr="00647257">
          <w:rPr>
            <w:rFonts w:ascii="Times New Roman" w:hAnsi="Times New Roman"/>
            <w:noProof/>
            <w:webHidden/>
          </w:rPr>
          <w:tab/>
        </w:r>
        <w:r w:rsidR="00814FA9" w:rsidRPr="00647257">
          <w:rPr>
            <w:rFonts w:ascii="Times New Roman" w:hAnsi="Times New Roman"/>
            <w:noProof/>
            <w:webHidden/>
          </w:rPr>
          <w:fldChar w:fldCharType="begin"/>
        </w:r>
        <w:r w:rsidR="00814FA9" w:rsidRPr="00647257">
          <w:rPr>
            <w:rFonts w:ascii="Times New Roman" w:hAnsi="Times New Roman"/>
            <w:noProof/>
            <w:webHidden/>
          </w:rPr>
          <w:instrText xml:space="preserve"> PAGEREF _Toc21693224 \h </w:instrText>
        </w:r>
        <w:r w:rsidR="00814FA9" w:rsidRPr="00647257">
          <w:rPr>
            <w:rFonts w:ascii="Times New Roman" w:hAnsi="Times New Roman"/>
            <w:noProof/>
            <w:webHidden/>
          </w:rPr>
        </w:r>
        <w:r w:rsidR="00814FA9" w:rsidRPr="00647257">
          <w:rPr>
            <w:rFonts w:ascii="Times New Roman" w:hAnsi="Times New Roman"/>
            <w:noProof/>
            <w:webHidden/>
          </w:rPr>
          <w:fldChar w:fldCharType="separate"/>
        </w:r>
        <w:r w:rsidR="00AC2BA9">
          <w:rPr>
            <w:rFonts w:ascii="Times New Roman" w:hAnsi="Times New Roman"/>
            <w:noProof/>
            <w:webHidden/>
          </w:rPr>
          <w:t>3</w:t>
        </w:r>
        <w:r w:rsidR="00814FA9" w:rsidRPr="00647257">
          <w:rPr>
            <w:rFonts w:ascii="Times New Roman" w:hAnsi="Times New Roman"/>
            <w:noProof/>
            <w:webHidden/>
          </w:rPr>
          <w:fldChar w:fldCharType="end"/>
        </w:r>
      </w:hyperlink>
    </w:p>
    <w:p w14:paraId="1EAE9AD2" w14:textId="2CA1D346" w:rsidR="00814FA9" w:rsidRPr="00647257" w:rsidRDefault="00EE5084">
      <w:pPr>
        <w:pStyle w:val="TOC1"/>
        <w:tabs>
          <w:tab w:val="left" w:pos="400"/>
          <w:tab w:val="right" w:leader="hyphen" w:pos="10358"/>
        </w:tabs>
        <w:rPr>
          <w:rFonts w:ascii="Times New Roman" w:eastAsiaTheme="minorEastAsia" w:hAnsi="Times New Roman"/>
          <w:b w:val="0"/>
          <w:bCs w:val="0"/>
          <w:noProof/>
          <w:sz w:val="22"/>
          <w:szCs w:val="22"/>
        </w:rPr>
      </w:pPr>
      <w:hyperlink w:anchor="_Toc21693225" w:history="1">
        <w:r w:rsidR="00814FA9" w:rsidRPr="00647257">
          <w:rPr>
            <w:rStyle w:val="Hyperlink"/>
            <w:rFonts w:ascii="Times New Roman" w:hAnsi="Times New Roman"/>
            <w:iCs/>
            <w:noProof/>
          </w:rPr>
          <w:t>5.</w:t>
        </w:r>
        <w:r w:rsidR="00814FA9" w:rsidRPr="00647257">
          <w:rPr>
            <w:rFonts w:ascii="Times New Roman" w:eastAsiaTheme="minorEastAsia" w:hAnsi="Times New Roman"/>
            <w:b w:val="0"/>
            <w:bCs w:val="0"/>
            <w:noProof/>
            <w:sz w:val="22"/>
            <w:szCs w:val="22"/>
          </w:rPr>
          <w:tab/>
        </w:r>
        <w:r w:rsidR="00814FA9" w:rsidRPr="00647257">
          <w:rPr>
            <w:rStyle w:val="Hyperlink"/>
            <w:rFonts w:ascii="Times New Roman" w:hAnsi="Times New Roman"/>
            <w:iCs/>
            <w:noProof/>
          </w:rPr>
          <w:t>Product Requirements</w:t>
        </w:r>
        <w:r w:rsidR="00814FA9" w:rsidRPr="00647257">
          <w:rPr>
            <w:rFonts w:ascii="Times New Roman" w:hAnsi="Times New Roman"/>
            <w:noProof/>
            <w:webHidden/>
          </w:rPr>
          <w:tab/>
        </w:r>
        <w:r w:rsidR="00814FA9" w:rsidRPr="00647257">
          <w:rPr>
            <w:rFonts w:ascii="Times New Roman" w:hAnsi="Times New Roman"/>
            <w:noProof/>
            <w:webHidden/>
          </w:rPr>
          <w:fldChar w:fldCharType="begin"/>
        </w:r>
        <w:r w:rsidR="00814FA9" w:rsidRPr="00647257">
          <w:rPr>
            <w:rFonts w:ascii="Times New Roman" w:hAnsi="Times New Roman"/>
            <w:noProof/>
            <w:webHidden/>
          </w:rPr>
          <w:instrText xml:space="preserve"> PAGEREF _Toc21693225 \h </w:instrText>
        </w:r>
        <w:r w:rsidR="00814FA9" w:rsidRPr="00647257">
          <w:rPr>
            <w:rFonts w:ascii="Times New Roman" w:hAnsi="Times New Roman"/>
            <w:noProof/>
            <w:webHidden/>
          </w:rPr>
        </w:r>
        <w:r w:rsidR="00814FA9" w:rsidRPr="00647257">
          <w:rPr>
            <w:rFonts w:ascii="Times New Roman" w:hAnsi="Times New Roman"/>
            <w:noProof/>
            <w:webHidden/>
          </w:rPr>
          <w:fldChar w:fldCharType="separate"/>
        </w:r>
        <w:r w:rsidR="00AC2BA9">
          <w:rPr>
            <w:rFonts w:ascii="Times New Roman" w:hAnsi="Times New Roman"/>
            <w:noProof/>
            <w:webHidden/>
          </w:rPr>
          <w:t>5</w:t>
        </w:r>
        <w:r w:rsidR="00814FA9" w:rsidRPr="00647257">
          <w:rPr>
            <w:rFonts w:ascii="Times New Roman" w:hAnsi="Times New Roman"/>
            <w:noProof/>
            <w:webHidden/>
          </w:rPr>
          <w:fldChar w:fldCharType="end"/>
        </w:r>
      </w:hyperlink>
    </w:p>
    <w:p w14:paraId="2B762E1A" w14:textId="10C5B6FE" w:rsidR="00814FA9" w:rsidRPr="00647257" w:rsidRDefault="00EE5084">
      <w:pPr>
        <w:pStyle w:val="TOC2"/>
        <w:tabs>
          <w:tab w:val="left" w:pos="800"/>
          <w:tab w:val="right" w:leader="hyphen" w:pos="10358"/>
        </w:tabs>
        <w:rPr>
          <w:rFonts w:ascii="Times New Roman" w:eastAsiaTheme="minorEastAsia" w:hAnsi="Times New Roman"/>
          <w:i w:val="0"/>
          <w:iCs w:val="0"/>
          <w:noProof/>
          <w:sz w:val="22"/>
          <w:szCs w:val="22"/>
        </w:rPr>
      </w:pPr>
      <w:hyperlink w:anchor="_Toc21693226" w:history="1">
        <w:r w:rsidR="00814FA9" w:rsidRPr="00647257">
          <w:rPr>
            <w:rStyle w:val="Hyperlink"/>
            <w:rFonts w:ascii="Times New Roman" w:hAnsi="Times New Roman"/>
            <w:bCs/>
            <w:noProof/>
          </w:rPr>
          <w:t>5.1.</w:t>
        </w:r>
        <w:r w:rsidR="00814FA9" w:rsidRPr="00647257">
          <w:rPr>
            <w:rFonts w:ascii="Times New Roman" w:eastAsiaTheme="minorEastAsia" w:hAnsi="Times New Roman"/>
            <w:i w:val="0"/>
            <w:iCs w:val="0"/>
            <w:noProof/>
            <w:sz w:val="22"/>
            <w:szCs w:val="22"/>
          </w:rPr>
          <w:tab/>
        </w:r>
        <w:r w:rsidR="00814FA9" w:rsidRPr="00647257">
          <w:rPr>
            <w:rStyle w:val="Hyperlink"/>
            <w:rFonts w:ascii="Times New Roman" w:hAnsi="Times New Roman"/>
            <w:bCs/>
            <w:noProof/>
          </w:rPr>
          <w:t>User Needs, Patient Needs and Intended Uses</w:t>
        </w:r>
        <w:r w:rsidR="00814FA9" w:rsidRPr="00647257">
          <w:rPr>
            <w:rFonts w:ascii="Times New Roman" w:hAnsi="Times New Roman"/>
            <w:noProof/>
            <w:webHidden/>
          </w:rPr>
          <w:tab/>
        </w:r>
        <w:r w:rsidR="00814FA9" w:rsidRPr="00647257">
          <w:rPr>
            <w:rFonts w:ascii="Times New Roman" w:hAnsi="Times New Roman"/>
            <w:noProof/>
            <w:webHidden/>
          </w:rPr>
          <w:fldChar w:fldCharType="begin"/>
        </w:r>
        <w:r w:rsidR="00814FA9" w:rsidRPr="00647257">
          <w:rPr>
            <w:rFonts w:ascii="Times New Roman" w:hAnsi="Times New Roman"/>
            <w:noProof/>
            <w:webHidden/>
          </w:rPr>
          <w:instrText xml:space="preserve"> PAGEREF _Toc21693226 \h </w:instrText>
        </w:r>
        <w:r w:rsidR="00814FA9" w:rsidRPr="00647257">
          <w:rPr>
            <w:rFonts w:ascii="Times New Roman" w:hAnsi="Times New Roman"/>
            <w:noProof/>
            <w:webHidden/>
          </w:rPr>
        </w:r>
        <w:r w:rsidR="00814FA9" w:rsidRPr="00647257">
          <w:rPr>
            <w:rFonts w:ascii="Times New Roman" w:hAnsi="Times New Roman"/>
            <w:noProof/>
            <w:webHidden/>
          </w:rPr>
          <w:fldChar w:fldCharType="separate"/>
        </w:r>
        <w:r w:rsidR="00AC2BA9">
          <w:rPr>
            <w:rFonts w:ascii="Times New Roman" w:hAnsi="Times New Roman"/>
            <w:noProof/>
            <w:webHidden/>
          </w:rPr>
          <w:t>5</w:t>
        </w:r>
        <w:r w:rsidR="00814FA9" w:rsidRPr="00647257">
          <w:rPr>
            <w:rFonts w:ascii="Times New Roman" w:hAnsi="Times New Roman"/>
            <w:noProof/>
            <w:webHidden/>
          </w:rPr>
          <w:fldChar w:fldCharType="end"/>
        </w:r>
      </w:hyperlink>
    </w:p>
    <w:p w14:paraId="6FD35DAE" w14:textId="4D615843" w:rsidR="00814FA9" w:rsidRPr="00647257" w:rsidRDefault="00EE5084">
      <w:pPr>
        <w:pStyle w:val="TOC2"/>
        <w:tabs>
          <w:tab w:val="left" w:pos="800"/>
          <w:tab w:val="right" w:leader="hyphen" w:pos="10358"/>
        </w:tabs>
        <w:rPr>
          <w:rFonts w:ascii="Times New Roman" w:eastAsiaTheme="minorEastAsia" w:hAnsi="Times New Roman"/>
          <w:i w:val="0"/>
          <w:iCs w:val="0"/>
          <w:noProof/>
          <w:sz w:val="22"/>
          <w:szCs w:val="22"/>
        </w:rPr>
      </w:pPr>
      <w:hyperlink w:anchor="_Toc21693227" w:history="1">
        <w:r w:rsidR="00814FA9" w:rsidRPr="00647257">
          <w:rPr>
            <w:rStyle w:val="Hyperlink"/>
            <w:rFonts w:ascii="Times New Roman" w:hAnsi="Times New Roman"/>
            <w:bCs/>
            <w:noProof/>
          </w:rPr>
          <w:t>5.2.</w:t>
        </w:r>
        <w:r w:rsidR="00814FA9" w:rsidRPr="00647257">
          <w:rPr>
            <w:rFonts w:ascii="Times New Roman" w:eastAsiaTheme="minorEastAsia" w:hAnsi="Times New Roman"/>
            <w:i w:val="0"/>
            <w:iCs w:val="0"/>
            <w:noProof/>
            <w:sz w:val="22"/>
            <w:szCs w:val="22"/>
          </w:rPr>
          <w:tab/>
        </w:r>
        <w:r w:rsidR="00814FA9" w:rsidRPr="00647257">
          <w:rPr>
            <w:rStyle w:val="Hyperlink"/>
            <w:rFonts w:ascii="Times New Roman" w:hAnsi="Times New Roman"/>
            <w:bCs/>
            <w:noProof/>
          </w:rPr>
          <w:t>Performance</w:t>
        </w:r>
        <w:r w:rsidR="00814FA9" w:rsidRPr="00647257">
          <w:rPr>
            <w:rFonts w:ascii="Times New Roman" w:hAnsi="Times New Roman"/>
            <w:noProof/>
            <w:webHidden/>
          </w:rPr>
          <w:tab/>
        </w:r>
        <w:r w:rsidR="00814FA9" w:rsidRPr="00647257">
          <w:rPr>
            <w:rFonts w:ascii="Times New Roman" w:hAnsi="Times New Roman"/>
            <w:noProof/>
            <w:webHidden/>
          </w:rPr>
          <w:fldChar w:fldCharType="begin"/>
        </w:r>
        <w:r w:rsidR="00814FA9" w:rsidRPr="00647257">
          <w:rPr>
            <w:rFonts w:ascii="Times New Roman" w:hAnsi="Times New Roman"/>
            <w:noProof/>
            <w:webHidden/>
          </w:rPr>
          <w:instrText xml:space="preserve"> PAGEREF _Toc21693227 \h </w:instrText>
        </w:r>
        <w:r w:rsidR="00814FA9" w:rsidRPr="00647257">
          <w:rPr>
            <w:rFonts w:ascii="Times New Roman" w:hAnsi="Times New Roman"/>
            <w:noProof/>
            <w:webHidden/>
          </w:rPr>
        </w:r>
        <w:r w:rsidR="00814FA9" w:rsidRPr="00647257">
          <w:rPr>
            <w:rFonts w:ascii="Times New Roman" w:hAnsi="Times New Roman"/>
            <w:noProof/>
            <w:webHidden/>
          </w:rPr>
          <w:fldChar w:fldCharType="separate"/>
        </w:r>
        <w:r w:rsidR="00AC2BA9">
          <w:rPr>
            <w:rFonts w:ascii="Times New Roman" w:hAnsi="Times New Roman"/>
            <w:noProof/>
            <w:webHidden/>
          </w:rPr>
          <w:t>5</w:t>
        </w:r>
        <w:r w:rsidR="00814FA9" w:rsidRPr="00647257">
          <w:rPr>
            <w:rFonts w:ascii="Times New Roman" w:hAnsi="Times New Roman"/>
            <w:noProof/>
            <w:webHidden/>
          </w:rPr>
          <w:fldChar w:fldCharType="end"/>
        </w:r>
      </w:hyperlink>
    </w:p>
    <w:p w14:paraId="1ABDCBEE" w14:textId="1359DBF1" w:rsidR="00814FA9" w:rsidRPr="00647257" w:rsidRDefault="00EE5084">
      <w:pPr>
        <w:pStyle w:val="TOC3"/>
        <w:tabs>
          <w:tab w:val="left" w:pos="1200"/>
          <w:tab w:val="right" w:leader="hyphen" w:pos="10358"/>
        </w:tabs>
        <w:rPr>
          <w:rFonts w:ascii="Times New Roman" w:eastAsiaTheme="minorEastAsia" w:hAnsi="Times New Roman"/>
          <w:noProof/>
          <w:sz w:val="22"/>
          <w:szCs w:val="22"/>
        </w:rPr>
      </w:pPr>
      <w:hyperlink w:anchor="_Toc21693228" w:history="1">
        <w:r w:rsidR="00814FA9" w:rsidRPr="00647257">
          <w:rPr>
            <w:rStyle w:val="Hyperlink"/>
            <w:rFonts w:ascii="Times New Roman" w:hAnsi="Times New Roman"/>
            <w:noProof/>
          </w:rPr>
          <w:t>5.2.1.</w:t>
        </w:r>
        <w:r w:rsidR="00814FA9" w:rsidRPr="00647257">
          <w:rPr>
            <w:rFonts w:ascii="Times New Roman" w:eastAsiaTheme="minorEastAsia" w:hAnsi="Times New Roman"/>
            <w:noProof/>
            <w:sz w:val="22"/>
            <w:szCs w:val="22"/>
          </w:rPr>
          <w:tab/>
        </w:r>
        <w:r w:rsidR="00814FA9" w:rsidRPr="00647257">
          <w:rPr>
            <w:rStyle w:val="Hyperlink"/>
            <w:rFonts w:ascii="Times New Roman" w:hAnsi="Times New Roman"/>
            <w:noProof/>
          </w:rPr>
          <w:t>Electrical characteristics</w:t>
        </w:r>
        <w:r w:rsidR="00814FA9" w:rsidRPr="00647257">
          <w:rPr>
            <w:rFonts w:ascii="Times New Roman" w:hAnsi="Times New Roman"/>
            <w:noProof/>
            <w:webHidden/>
          </w:rPr>
          <w:tab/>
        </w:r>
        <w:r w:rsidR="00814FA9" w:rsidRPr="00647257">
          <w:rPr>
            <w:rFonts w:ascii="Times New Roman" w:hAnsi="Times New Roman"/>
            <w:noProof/>
            <w:webHidden/>
          </w:rPr>
          <w:fldChar w:fldCharType="begin"/>
        </w:r>
        <w:r w:rsidR="00814FA9" w:rsidRPr="00647257">
          <w:rPr>
            <w:rFonts w:ascii="Times New Roman" w:hAnsi="Times New Roman"/>
            <w:noProof/>
            <w:webHidden/>
          </w:rPr>
          <w:instrText xml:space="preserve"> PAGEREF _Toc21693228 \h </w:instrText>
        </w:r>
        <w:r w:rsidR="00814FA9" w:rsidRPr="00647257">
          <w:rPr>
            <w:rFonts w:ascii="Times New Roman" w:hAnsi="Times New Roman"/>
            <w:noProof/>
            <w:webHidden/>
          </w:rPr>
        </w:r>
        <w:r w:rsidR="00814FA9" w:rsidRPr="00647257">
          <w:rPr>
            <w:rFonts w:ascii="Times New Roman" w:hAnsi="Times New Roman"/>
            <w:noProof/>
            <w:webHidden/>
          </w:rPr>
          <w:fldChar w:fldCharType="separate"/>
        </w:r>
        <w:r w:rsidR="00AC2BA9">
          <w:rPr>
            <w:rFonts w:ascii="Times New Roman" w:hAnsi="Times New Roman"/>
            <w:noProof/>
            <w:webHidden/>
          </w:rPr>
          <w:t>5</w:t>
        </w:r>
        <w:r w:rsidR="00814FA9" w:rsidRPr="00647257">
          <w:rPr>
            <w:rFonts w:ascii="Times New Roman" w:hAnsi="Times New Roman"/>
            <w:noProof/>
            <w:webHidden/>
          </w:rPr>
          <w:fldChar w:fldCharType="end"/>
        </w:r>
      </w:hyperlink>
    </w:p>
    <w:p w14:paraId="7E453CB4" w14:textId="35D6CD18" w:rsidR="00814FA9" w:rsidRPr="00647257" w:rsidRDefault="00EE5084">
      <w:pPr>
        <w:pStyle w:val="TOC3"/>
        <w:tabs>
          <w:tab w:val="left" w:pos="1200"/>
          <w:tab w:val="right" w:leader="hyphen" w:pos="10358"/>
        </w:tabs>
        <w:rPr>
          <w:rFonts w:ascii="Times New Roman" w:eastAsiaTheme="minorEastAsia" w:hAnsi="Times New Roman"/>
          <w:noProof/>
          <w:sz w:val="22"/>
          <w:szCs w:val="22"/>
        </w:rPr>
      </w:pPr>
      <w:hyperlink w:anchor="_Toc21693229" w:history="1">
        <w:r w:rsidR="00814FA9" w:rsidRPr="00647257">
          <w:rPr>
            <w:rStyle w:val="Hyperlink"/>
            <w:rFonts w:ascii="Times New Roman" w:hAnsi="Times New Roman"/>
            <w:noProof/>
          </w:rPr>
          <w:t>5.2.2.</w:t>
        </w:r>
        <w:r w:rsidR="00814FA9" w:rsidRPr="00647257">
          <w:rPr>
            <w:rFonts w:ascii="Times New Roman" w:eastAsiaTheme="minorEastAsia" w:hAnsi="Times New Roman"/>
            <w:noProof/>
            <w:sz w:val="22"/>
            <w:szCs w:val="22"/>
          </w:rPr>
          <w:tab/>
        </w:r>
        <w:r w:rsidR="00814FA9" w:rsidRPr="00647257">
          <w:rPr>
            <w:rStyle w:val="Hyperlink"/>
            <w:rFonts w:ascii="Times New Roman" w:hAnsi="Times New Roman"/>
            <w:noProof/>
          </w:rPr>
          <w:t>Physical characteristics</w:t>
        </w:r>
        <w:r w:rsidR="00814FA9" w:rsidRPr="00647257">
          <w:rPr>
            <w:rFonts w:ascii="Times New Roman" w:hAnsi="Times New Roman"/>
            <w:noProof/>
            <w:webHidden/>
          </w:rPr>
          <w:tab/>
        </w:r>
        <w:r w:rsidR="00814FA9" w:rsidRPr="00647257">
          <w:rPr>
            <w:rFonts w:ascii="Times New Roman" w:hAnsi="Times New Roman"/>
            <w:noProof/>
            <w:webHidden/>
          </w:rPr>
          <w:fldChar w:fldCharType="begin"/>
        </w:r>
        <w:r w:rsidR="00814FA9" w:rsidRPr="00647257">
          <w:rPr>
            <w:rFonts w:ascii="Times New Roman" w:hAnsi="Times New Roman"/>
            <w:noProof/>
            <w:webHidden/>
          </w:rPr>
          <w:instrText xml:space="preserve"> PAGEREF _Toc21693229 \h </w:instrText>
        </w:r>
        <w:r w:rsidR="00814FA9" w:rsidRPr="00647257">
          <w:rPr>
            <w:rFonts w:ascii="Times New Roman" w:hAnsi="Times New Roman"/>
            <w:noProof/>
            <w:webHidden/>
          </w:rPr>
        </w:r>
        <w:r w:rsidR="00814FA9" w:rsidRPr="00647257">
          <w:rPr>
            <w:rFonts w:ascii="Times New Roman" w:hAnsi="Times New Roman"/>
            <w:noProof/>
            <w:webHidden/>
          </w:rPr>
          <w:fldChar w:fldCharType="separate"/>
        </w:r>
        <w:r w:rsidR="00AC2BA9">
          <w:rPr>
            <w:rFonts w:ascii="Times New Roman" w:hAnsi="Times New Roman"/>
            <w:noProof/>
            <w:webHidden/>
          </w:rPr>
          <w:t>6</w:t>
        </w:r>
        <w:r w:rsidR="00814FA9" w:rsidRPr="00647257">
          <w:rPr>
            <w:rFonts w:ascii="Times New Roman" w:hAnsi="Times New Roman"/>
            <w:noProof/>
            <w:webHidden/>
          </w:rPr>
          <w:fldChar w:fldCharType="end"/>
        </w:r>
      </w:hyperlink>
    </w:p>
    <w:p w14:paraId="4136BE07" w14:textId="15184C25" w:rsidR="00814FA9" w:rsidRPr="00647257" w:rsidRDefault="00EE5084">
      <w:pPr>
        <w:pStyle w:val="TOC3"/>
        <w:tabs>
          <w:tab w:val="left" w:pos="1200"/>
          <w:tab w:val="right" w:leader="hyphen" w:pos="10358"/>
        </w:tabs>
        <w:rPr>
          <w:rFonts w:ascii="Times New Roman" w:eastAsiaTheme="minorEastAsia" w:hAnsi="Times New Roman"/>
          <w:noProof/>
          <w:sz w:val="22"/>
          <w:szCs w:val="22"/>
        </w:rPr>
      </w:pPr>
      <w:hyperlink w:anchor="_Toc21693230" w:history="1">
        <w:r w:rsidR="00814FA9" w:rsidRPr="00647257">
          <w:rPr>
            <w:rStyle w:val="Hyperlink"/>
            <w:rFonts w:ascii="Times New Roman" w:hAnsi="Times New Roman"/>
            <w:noProof/>
          </w:rPr>
          <w:t>5.2.3.</w:t>
        </w:r>
        <w:r w:rsidR="00814FA9" w:rsidRPr="00647257">
          <w:rPr>
            <w:rFonts w:ascii="Times New Roman" w:eastAsiaTheme="minorEastAsia" w:hAnsi="Times New Roman"/>
            <w:noProof/>
            <w:sz w:val="22"/>
            <w:szCs w:val="22"/>
          </w:rPr>
          <w:tab/>
        </w:r>
        <w:r w:rsidR="00814FA9" w:rsidRPr="00647257">
          <w:rPr>
            <w:rStyle w:val="Hyperlink"/>
            <w:rFonts w:ascii="Times New Roman" w:hAnsi="Times New Roman"/>
            <w:noProof/>
          </w:rPr>
          <w:t>Software characteristics</w:t>
        </w:r>
        <w:r w:rsidR="00814FA9" w:rsidRPr="00647257">
          <w:rPr>
            <w:rFonts w:ascii="Times New Roman" w:hAnsi="Times New Roman"/>
            <w:noProof/>
            <w:webHidden/>
          </w:rPr>
          <w:tab/>
        </w:r>
        <w:r w:rsidR="00814FA9" w:rsidRPr="00647257">
          <w:rPr>
            <w:rFonts w:ascii="Times New Roman" w:hAnsi="Times New Roman"/>
            <w:noProof/>
            <w:webHidden/>
          </w:rPr>
          <w:fldChar w:fldCharType="begin"/>
        </w:r>
        <w:r w:rsidR="00814FA9" w:rsidRPr="00647257">
          <w:rPr>
            <w:rFonts w:ascii="Times New Roman" w:hAnsi="Times New Roman"/>
            <w:noProof/>
            <w:webHidden/>
          </w:rPr>
          <w:instrText xml:space="preserve"> PAGEREF _Toc21693230 \h </w:instrText>
        </w:r>
        <w:r w:rsidR="00814FA9" w:rsidRPr="00647257">
          <w:rPr>
            <w:rFonts w:ascii="Times New Roman" w:hAnsi="Times New Roman"/>
            <w:noProof/>
            <w:webHidden/>
          </w:rPr>
        </w:r>
        <w:r w:rsidR="00814FA9" w:rsidRPr="00647257">
          <w:rPr>
            <w:rFonts w:ascii="Times New Roman" w:hAnsi="Times New Roman"/>
            <w:noProof/>
            <w:webHidden/>
          </w:rPr>
          <w:fldChar w:fldCharType="separate"/>
        </w:r>
        <w:r w:rsidR="00AC2BA9">
          <w:rPr>
            <w:rFonts w:ascii="Times New Roman" w:hAnsi="Times New Roman"/>
            <w:noProof/>
            <w:webHidden/>
          </w:rPr>
          <w:t>6</w:t>
        </w:r>
        <w:r w:rsidR="00814FA9" w:rsidRPr="00647257">
          <w:rPr>
            <w:rFonts w:ascii="Times New Roman" w:hAnsi="Times New Roman"/>
            <w:noProof/>
            <w:webHidden/>
          </w:rPr>
          <w:fldChar w:fldCharType="end"/>
        </w:r>
      </w:hyperlink>
    </w:p>
    <w:p w14:paraId="6C24D71A" w14:textId="1CFC2643" w:rsidR="00814FA9" w:rsidRPr="00647257" w:rsidRDefault="00EE5084">
      <w:pPr>
        <w:pStyle w:val="TOC3"/>
        <w:tabs>
          <w:tab w:val="left" w:pos="1200"/>
          <w:tab w:val="right" w:leader="hyphen" w:pos="10358"/>
        </w:tabs>
        <w:rPr>
          <w:rFonts w:ascii="Times New Roman" w:eastAsiaTheme="minorEastAsia" w:hAnsi="Times New Roman"/>
          <w:noProof/>
          <w:sz w:val="22"/>
          <w:szCs w:val="22"/>
        </w:rPr>
      </w:pPr>
      <w:hyperlink w:anchor="_Toc21693231" w:history="1">
        <w:r w:rsidR="00814FA9" w:rsidRPr="00647257">
          <w:rPr>
            <w:rStyle w:val="Hyperlink"/>
            <w:rFonts w:ascii="Times New Roman" w:hAnsi="Times New Roman"/>
            <w:noProof/>
          </w:rPr>
          <w:t>5.2.4.</w:t>
        </w:r>
        <w:r w:rsidR="00814FA9" w:rsidRPr="00647257">
          <w:rPr>
            <w:rFonts w:ascii="Times New Roman" w:eastAsiaTheme="minorEastAsia" w:hAnsi="Times New Roman"/>
            <w:noProof/>
            <w:sz w:val="22"/>
            <w:szCs w:val="22"/>
          </w:rPr>
          <w:tab/>
        </w:r>
        <w:r w:rsidR="00814FA9" w:rsidRPr="00647257">
          <w:rPr>
            <w:rStyle w:val="Hyperlink"/>
            <w:rFonts w:ascii="Times New Roman" w:hAnsi="Times New Roman"/>
            <w:noProof/>
          </w:rPr>
          <w:t>Measurements and Tolerances</w:t>
        </w:r>
        <w:r w:rsidR="00814FA9" w:rsidRPr="00647257">
          <w:rPr>
            <w:rFonts w:ascii="Times New Roman" w:hAnsi="Times New Roman"/>
            <w:noProof/>
            <w:webHidden/>
          </w:rPr>
          <w:tab/>
        </w:r>
        <w:r w:rsidR="00814FA9" w:rsidRPr="00647257">
          <w:rPr>
            <w:rFonts w:ascii="Times New Roman" w:hAnsi="Times New Roman"/>
            <w:noProof/>
            <w:webHidden/>
          </w:rPr>
          <w:fldChar w:fldCharType="begin"/>
        </w:r>
        <w:r w:rsidR="00814FA9" w:rsidRPr="00647257">
          <w:rPr>
            <w:rFonts w:ascii="Times New Roman" w:hAnsi="Times New Roman"/>
            <w:noProof/>
            <w:webHidden/>
          </w:rPr>
          <w:instrText xml:space="preserve"> PAGEREF _Toc21693231 \h </w:instrText>
        </w:r>
        <w:r w:rsidR="00814FA9" w:rsidRPr="00647257">
          <w:rPr>
            <w:rFonts w:ascii="Times New Roman" w:hAnsi="Times New Roman"/>
            <w:noProof/>
            <w:webHidden/>
          </w:rPr>
        </w:r>
        <w:r w:rsidR="00814FA9" w:rsidRPr="00647257">
          <w:rPr>
            <w:rFonts w:ascii="Times New Roman" w:hAnsi="Times New Roman"/>
            <w:noProof/>
            <w:webHidden/>
          </w:rPr>
          <w:fldChar w:fldCharType="separate"/>
        </w:r>
        <w:r w:rsidR="00AC2BA9">
          <w:rPr>
            <w:rFonts w:ascii="Times New Roman" w:hAnsi="Times New Roman"/>
            <w:noProof/>
            <w:webHidden/>
          </w:rPr>
          <w:t>6</w:t>
        </w:r>
        <w:r w:rsidR="00814FA9" w:rsidRPr="00647257">
          <w:rPr>
            <w:rFonts w:ascii="Times New Roman" w:hAnsi="Times New Roman"/>
            <w:noProof/>
            <w:webHidden/>
          </w:rPr>
          <w:fldChar w:fldCharType="end"/>
        </w:r>
      </w:hyperlink>
    </w:p>
    <w:p w14:paraId="5C5CE200" w14:textId="2E8B634D" w:rsidR="00814FA9" w:rsidRPr="00647257" w:rsidRDefault="00EE5084">
      <w:pPr>
        <w:pStyle w:val="TOC3"/>
        <w:tabs>
          <w:tab w:val="left" w:pos="1200"/>
          <w:tab w:val="right" w:leader="hyphen" w:pos="10358"/>
        </w:tabs>
        <w:rPr>
          <w:rFonts w:ascii="Times New Roman" w:eastAsiaTheme="minorEastAsia" w:hAnsi="Times New Roman"/>
          <w:noProof/>
          <w:sz w:val="22"/>
          <w:szCs w:val="22"/>
        </w:rPr>
      </w:pPr>
      <w:hyperlink w:anchor="_Toc21693232" w:history="1">
        <w:r w:rsidR="00814FA9" w:rsidRPr="00647257">
          <w:rPr>
            <w:rStyle w:val="Hyperlink"/>
            <w:rFonts w:ascii="Times New Roman" w:hAnsi="Times New Roman"/>
            <w:noProof/>
          </w:rPr>
          <w:t>5.2.5.</w:t>
        </w:r>
        <w:r w:rsidR="00814FA9" w:rsidRPr="00647257">
          <w:rPr>
            <w:rFonts w:ascii="Times New Roman" w:eastAsiaTheme="minorEastAsia" w:hAnsi="Times New Roman"/>
            <w:noProof/>
            <w:sz w:val="22"/>
            <w:szCs w:val="22"/>
          </w:rPr>
          <w:tab/>
        </w:r>
        <w:r w:rsidR="00814FA9" w:rsidRPr="00647257">
          <w:rPr>
            <w:rStyle w:val="Hyperlink"/>
            <w:rFonts w:ascii="Times New Roman" w:hAnsi="Times New Roman"/>
            <w:noProof/>
          </w:rPr>
          <w:t>Interface requirements between hardware, software and other systems</w:t>
        </w:r>
        <w:r w:rsidR="00814FA9" w:rsidRPr="00647257">
          <w:rPr>
            <w:rFonts w:ascii="Times New Roman" w:hAnsi="Times New Roman"/>
            <w:noProof/>
            <w:webHidden/>
          </w:rPr>
          <w:tab/>
        </w:r>
        <w:r w:rsidR="00814FA9" w:rsidRPr="00647257">
          <w:rPr>
            <w:rFonts w:ascii="Times New Roman" w:hAnsi="Times New Roman"/>
            <w:noProof/>
            <w:webHidden/>
          </w:rPr>
          <w:fldChar w:fldCharType="begin"/>
        </w:r>
        <w:r w:rsidR="00814FA9" w:rsidRPr="00647257">
          <w:rPr>
            <w:rFonts w:ascii="Times New Roman" w:hAnsi="Times New Roman"/>
            <w:noProof/>
            <w:webHidden/>
          </w:rPr>
          <w:instrText xml:space="preserve"> PAGEREF _Toc21693232 \h </w:instrText>
        </w:r>
        <w:r w:rsidR="00814FA9" w:rsidRPr="00647257">
          <w:rPr>
            <w:rFonts w:ascii="Times New Roman" w:hAnsi="Times New Roman"/>
            <w:noProof/>
            <w:webHidden/>
          </w:rPr>
        </w:r>
        <w:r w:rsidR="00814FA9" w:rsidRPr="00647257">
          <w:rPr>
            <w:rFonts w:ascii="Times New Roman" w:hAnsi="Times New Roman"/>
            <w:noProof/>
            <w:webHidden/>
          </w:rPr>
          <w:fldChar w:fldCharType="separate"/>
        </w:r>
        <w:r w:rsidR="00AC2BA9">
          <w:rPr>
            <w:rFonts w:ascii="Times New Roman" w:hAnsi="Times New Roman"/>
            <w:noProof/>
            <w:webHidden/>
          </w:rPr>
          <w:t>7</w:t>
        </w:r>
        <w:r w:rsidR="00814FA9" w:rsidRPr="00647257">
          <w:rPr>
            <w:rFonts w:ascii="Times New Roman" w:hAnsi="Times New Roman"/>
            <w:noProof/>
            <w:webHidden/>
          </w:rPr>
          <w:fldChar w:fldCharType="end"/>
        </w:r>
      </w:hyperlink>
    </w:p>
    <w:p w14:paraId="72570705" w14:textId="522A18C6" w:rsidR="00814FA9" w:rsidRPr="00647257" w:rsidRDefault="00EE5084">
      <w:pPr>
        <w:pStyle w:val="TOC3"/>
        <w:tabs>
          <w:tab w:val="left" w:pos="1200"/>
          <w:tab w:val="right" w:leader="hyphen" w:pos="10358"/>
        </w:tabs>
        <w:rPr>
          <w:rFonts w:ascii="Times New Roman" w:eastAsiaTheme="minorEastAsia" w:hAnsi="Times New Roman"/>
          <w:noProof/>
          <w:sz w:val="22"/>
          <w:szCs w:val="22"/>
        </w:rPr>
      </w:pPr>
      <w:hyperlink w:anchor="_Toc21693233" w:history="1">
        <w:r w:rsidR="00814FA9" w:rsidRPr="00647257">
          <w:rPr>
            <w:rStyle w:val="Hyperlink"/>
            <w:rFonts w:ascii="Times New Roman" w:hAnsi="Times New Roman"/>
            <w:noProof/>
          </w:rPr>
          <w:t>5.2.6.</w:t>
        </w:r>
        <w:r w:rsidR="00814FA9" w:rsidRPr="00647257">
          <w:rPr>
            <w:rFonts w:ascii="Times New Roman" w:eastAsiaTheme="minorEastAsia" w:hAnsi="Times New Roman"/>
            <w:noProof/>
            <w:sz w:val="22"/>
            <w:szCs w:val="22"/>
          </w:rPr>
          <w:tab/>
        </w:r>
        <w:r w:rsidR="00814FA9" w:rsidRPr="00647257">
          <w:rPr>
            <w:rStyle w:val="Hyperlink"/>
            <w:rFonts w:ascii="Times New Roman" w:hAnsi="Times New Roman"/>
            <w:noProof/>
          </w:rPr>
          <w:t>Computer Interface Functional Needs and Capability</w:t>
        </w:r>
        <w:r w:rsidR="00814FA9" w:rsidRPr="00647257">
          <w:rPr>
            <w:rFonts w:ascii="Times New Roman" w:hAnsi="Times New Roman"/>
            <w:noProof/>
            <w:webHidden/>
          </w:rPr>
          <w:tab/>
        </w:r>
        <w:r w:rsidR="00814FA9" w:rsidRPr="00647257">
          <w:rPr>
            <w:rFonts w:ascii="Times New Roman" w:hAnsi="Times New Roman"/>
            <w:noProof/>
            <w:webHidden/>
          </w:rPr>
          <w:fldChar w:fldCharType="begin"/>
        </w:r>
        <w:r w:rsidR="00814FA9" w:rsidRPr="00647257">
          <w:rPr>
            <w:rFonts w:ascii="Times New Roman" w:hAnsi="Times New Roman"/>
            <w:noProof/>
            <w:webHidden/>
          </w:rPr>
          <w:instrText xml:space="preserve"> PAGEREF _Toc21693233 \h </w:instrText>
        </w:r>
        <w:r w:rsidR="00814FA9" w:rsidRPr="00647257">
          <w:rPr>
            <w:rFonts w:ascii="Times New Roman" w:hAnsi="Times New Roman"/>
            <w:noProof/>
            <w:webHidden/>
          </w:rPr>
        </w:r>
        <w:r w:rsidR="00814FA9" w:rsidRPr="00647257">
          <w:rPr>
            <w:rFonts w:ascii="Times New Roman" w:hAnsi="Times New Roman"/>
            <w:noProof/>
            <w:webHidden/>
          </w:rPr>
          <w:fldChar w:fldCharType="separate"/>
        </w:r>
        <w:r w:rsidR="00AC2BA9">
          <w:rPr>
            <w:rFonts w:ascii="Times New Roman" w:hAnsi="Times New Roman"/>
            <w:noProof/>
            <w:webHidden/>
          </w:rPr>
          <w:t>7</w:t>
        </w:r>
        <w:r w:rsidR="00814FA9" w:rsidRPr="00647257">
          <w:rPr>
            <w:rFonts w:ascii="Times New Roman" w:hAnsi="Times New Roman"/>
            <w:noProof/>
            <w:webHidden/>
          </w:rPr>
          <w:fldChar w:fldCharType="end"/>
        </w:r>
      </w:hyperlink>
    </w:p>
    <w:p w14:paraId="0FB52FAC" w14:textId="2AC15979" w:rsidR="00814FA9" w:rsidRPr="00647257" w:rsidRDefault="00EE5084">
      <w:pPr>
        <w:pStyle w:val="TOC3"/>
        <w:tabs>
          <w:tab w:val="left" w:pos="1200"/>
          <w:tab w:val="right" w:leader="hyphen" w:pos="10358"/>
        </w:tabs>
        <w:rPr>
          <w:rFonts w:ascii="Times New Roman" w:eastAsiaTheme="minorEastAsia" w:hAnsi="Times New Roman"/>
          <w:noProof/>
          <w:sz w:val="22"/>
          <w:szCs w:val="22"/>
        </w:rPr>
      </w:pPr>
      <w:hyperlink w:anchor="_Toc21693234" w:history="1">
        <w:r w:rsidR="00814FA9" w:rsidRPr="00647257">
          <w:rPr>
            <w:rStyle w:val="Hyperlink"/>
            <w:rFonts w:ascii="Times New Roman" w:hAnsi="Times New Roman"/>
            <w:noProof/>
          </w:rPr>
          <w:t>5.2.7.</w:t>
        </w:r>
        <w:r w:rsidR="00814FA9" w:rsidRPr="00647257">
          <w:rPr>
            <w:rFonts w:ascii="Times New Roman" w:eastAsiaTheme="minorEastAsia" w:hAnsi="Times New Roman"/>
            <w:noProof/>
            <w:sz w:val="22"/>
            <w:szCs w:val="22"/>
          </w:rPr>
          <w:tab/>
        </w:r>
        <w:r w:rsidR="00814FA9" w:rsidRPr="00647257">
          <w:rPr>
            <w:rStyle w:val="Hyperlink"/>
            <w:rFonts w:ascii="Times New Roman" w:hAnsi="Times New Roman"/>
            <w:noProof/>
          </w:rPr>
          <w:t>Alarms, Warnings, Operator messages</w:t>
        </w:r>
        <w:r w:rsidR="00814FA9" w:rsidRPr="00647257">
          <w:rPr>
            <w:rFonts w:ascii="Times New Roman" w:hAnsi="Times New Roman"/>
            <w:noProof/>
            <w:webHidden/>
          </w:rPr>
          <w:tab/>
        </w:r>
        <w:r w:rsidR="00814FA9" w:rsidRPr="00647257">
          <w:rPr>
            <w:rFonts w:ascii="Times New Roman" w:hAnsi="Times New Roman"/>
            <w:noProof/>
            <w:webHidden/>
          </w:rPr>
          <w:fldChar w:fldCharType="begin"/>
        </w:r>
        <w:r w:rsidR="00814FA9" w:rsidRPr="00647257">
          <w:rPr>
            <w:rFonts w:ascii="Times New Roman" w:hAnsi="Times New Roman"/>
            <w:noProof/>
            <w:webHidden/>
          </w:rPr>
          <w:instrText xml:space="preserve"> PAGEREF _Toc21693234 \h </w:instrText>
        </w:r>
        <w:r w:rsidR="00814FA9" w:rsidRPr="00647257">
          <w:rPr>
            <w:rFonts w:ascii="Times New Roman" w:hAnsi="Times New Roman"/>
            <w:noProof/>
            <w:webHidden/>
          </w:rPr>
        </w:r>
        <w:r w:rsidR="00814FA9" w:rsidRPr="00647257">
          <w:rPr>
            <w:rFonts w:ascii="Times New Roman" w:hAnsi="Times New Roman"/>
            <w:noProof/>
            <w:webHidden/>
          </w:rPr>
          <w:fldChar w:fldCharType="separate"/>
        </w:r>
        <w:r w:rsidR="00AC2BA9">
          <w:rPr>
            <w:rFonts w:ascii="Times New Roman" w:hAnsi="Times New Roman"/>
            <w:noProof/>
            <w:webHidden/>
          </w:rPr>
          <w:t>7</w:t>
        </w:r>
        <w:r w:rsidR="00814FA9" w:rsidRPr="00647257">
          <w:rPr>
            <w:rFonts w:ascii="Times New Roman" w:hAnsi="Times New Roman"/>
            <w:noProof/>
            <w:webHidden/>
          </w:rPr>
          <w:fldChar w:fldCharType="end"/>
        </w:r>
      </w:hyperlink>
    </w:p>
    <w:p w14:paraId="34F29FD8" w14:textId="400FC79B" w:rsidR="00814FA9" w:rsidRPr="00647257" w:rsidRDefault="00EE5084">
      <w:pPr>
        <w:pStyle w:val="TOC3"/>
        <w:tabs>
          <w:tab w:val="left" w:pos="1200"/>
          <w:tab w:val="right" w:leader="hyphen" w:pos="10358"/>
        </w:tabs>
        <w:rPr>
          <w:rFonts w:ascii="Times New Roman" w:eastAsiaTheme="minorEastAsia" w:hAnsi="Times New Roman"/>
          <w:noProof/>
          <w:sz w:val="22"/>
          <w:szCs w:val="22"/>
        </w:rPr>
      </w:pPr>
      <w:hyperlink w:anchor="_Toc21693235" w:history="1">
        <w:r w:rsidR="00814FA9" w:rsidRPr="00647257">
          <w:rPr>
            <w:rStyle w:val="Hyperlink"/>
            <w:rFonts w:ascii="Times New Roman" w:hAnsi="Times New Roman"/>
            <w:noProof/>
          </w:rPr>
          <w:t>5.2.8.</w:t>
        </w:r>
        <w:r w:rsidR="00814FA9" w:rsidRPr="00647257">
          <w:rPr>
            <w:rFonts w:ascii="Times New Roman" w:eastAsiaTheme="minorEastAsia" w:hAnsi="Times New Roman"/>
            <w:noProof/>
            <w:sz w:val="22"/>
            <w:szCs w:val="22"/>
          </w:rPr>
          <w:tab/>
        </w:r>
        <w:r w:rsidR="00814FA9" w:rsidRPr="00647257">
          <w:rPr>
            <w:rStyle w:val="Hyperlink"/>
            <w:rFonts w:ascii="Times New Roman" w:hAnsi="Times New Roman"/>
            <w:noProof/>
          </w:rPr>
          <w:t>Security</w:t>
        </w:r>
        <w:r w:rsidR="00814FA9" w:rsidRPr="00647257">
          <w:rPr>
            <w:rFonts w:ascii="Times New Roman" w:hAnsi="Times New Roman"/>
            <w:noProof/>
            <w:webHidden/>
          </w:rPr>
          <w:tab/>
        </w:r>
        <w:r w:rsidR="00814FA9" w:rsidRPr="00647257">
          <w:rPr>
            <w:rFonts w:ascii="Times New Roman" w:hAnsi="Times New Roman"/>
            <w:noProof/>
            <w:webHidden/>
          </w:rPr>
          <w:fldChar w:fldCharType="begin"/>
        </w:r>
        <w:r w:rsidR="00814FA9" w:rsidRPr="00647257">
          <w:rPr>
            <w:rFonts w:ascii="Times New Roman" w:hAnsi="Times New Roman"/>
            <w:noProof/>
            <w:webHidden/>
          </w:rPr>
          <w:instrText xml:space="preserve"> PAGEREF _Toc21693235 \h </w:instrText>
        </w:r>
        <w:r w:rsidR="00814FA9" w:rsidRPr="00647257">
          <w:rPr>
            <w:rFonts w:ascii="Times New Roman" w:hAnsi="Times New Roman"/>
            <w:noProof/>
            <w:webHidden/>
          </w:rPr>
        </w:r>
        <w:r w:rsidR="00814FA9" w:rsidRPr="00647257">
          <w:rPr>
            <w:rFonts w:ascii="Times New Roman" w:hAnsi="Times New Roman"/>
            <w:noProof/>
            <w:webHidden/>
          </w:rPr>
          <w:fldChar w:fldCharType="separate"/>
        </w:r>
        <w:r w:rsidR="00AC2BA9">
          <w:rPr>
            <w:rFonts w:ascii="Times New Roman" w:hAnsi="Times New Roman"/>
            <w:noProof/>
            <w:webHidden/>
          </w:rPr>
          <w:t>7</w:t>
        </w:r>
        <w:r w:rsidR="00814FA9" w:rsidRPr="00647257">
          <w:rPr>
            <w:rFonts w:ascii="Times New Roman" w:hAnsi="Times New Roman"/>
            <w:noProof/>
            <w:webHidden/>
          </w:rPr>
          <w:fldChar w:fldCharType="end"/>
        </w:r>
      </w:hyperlink>
    </w:p>
    <w:p w14:paraId="5AEAEA73" w14:textId="34D6E37B" w:rsidR="00814FA9" w:rsidRPr="00647257" w:rsidRDefault="00EE5084">
      <w:pPr>
        <w:pStyle w:val="TOC3"/>
        <w:tabs>
          <w:tab w:val="left" w:pos="1200"/>
          <w:tab w:val="right" w:leader="hyphen" w:pos="10358"/>
        </w:tabs>
        <w:rPr>
          <w:rFonts w:ascii="Times New Roman" w:eastAsiaTheme="minorEastAsia" w:hAnsi="Times New Roman"/>
          <w:noProof/>
          <w:sz w:val="22"/>
          <w:szCs w:val="22"/>
        </w:rPr>
      </w:pPr>
      <w:hyperlink w:anchor="_Toc21693236" w:history="1">
        <w:r w:rsidR="00814FA9" w:rsidRPr="00647257">
          <w:rPr>
            <w:rStyle w:val="Hyperlink"/>
            <w:rFonts w:ascii="Times New Roman" w:hAnsi="Times New Roman"/>
            <w:noProof/>
          </w:rPr>
          <w:t>5.2.9.</w:t>
        </w:r>
        <w:r w:rsidR="00814FA9" w:rsidRPr="00647257">
          <w:rPr>
            <w:rFonts w:ascii="Times New Roman" w:eastAsiaTheme="minorEastAsia" w:hAnsi="Times New Roman"/>
            <w:noProof/>
            <w:sz w:val="22"/>
            <w:szCs w:val="22"/>
          </w:rPr>
          <w:tab/>
        </w:r>
        <w:r w:rsidR="00814FA9" w:rsidRPr="00647257">
          <w:rPr>
            <w:rStyle w:val="Hyperlink"/>
            <w:rFonts w:ascii="Times New Roman" w:hAnsi="Times New Roman"/>
            <w:noProof/>
          </w:rPr>
          <w:t>Error Handling</w:t>
        </w:r>
        <w:r w:rsidR="00814FA9" w:rsidRPr="00647257">
          <w:rPr>
            <w:rFonts w:ascii="Times New Roman" w:hAnsi="Times New Roman"/>
            <w:noProof/>
            <w:webHidden/>
          </w:rPr>
          <w:tab/>
        </w:r>
        <w:r w:rsidR="00814FA9" w:rsidRPr="00647257">
          <w:rPr>
            <w:rFonts w:ascii="Times New Roman" w:hAnsi="Times New Roman"/>
            <w:noProof/>
            <w:webHidden/>
          </w:rPr>
          <w:fldChar w:fldCharType="begin"/>
        </w:r>
        <w:r w:rsidR="00814FA9" w:rsidRPr="00647257">
          <w:rPr>
            <w:rFonts w:ascii="Times New Roman" w:hAnsi="Times New Roman"/>
            <w:noProof/>
            <w:webHidden/>
          </w:rPr>
          <w:instrText xml:space="preserve"> PAGEREF _Toc21693236 \h </w:instrText>
        </w:r>
        <w:r w:rsidR="00814FA9" w:rsidRPr="00647257">
          <w:rPr>
            <w:rFonts w:ascii="Times New Roman" w:hAnsi="Times New Roman"/>
            <w:noProof/>
            <w:webHidden/>
          </w:rPr>
        </w:r>
        <w:r w:rsidR="00814FA9" w:rsidRPr="00647257">
          <w:rPr>
            <w:rFonts w:ascii="Times New Roman" w:hAnsi="Times New Roman"/>
            <w:noProof/>
            <w:webHidden/>
          </w:rPr>
          <w:fldChar w:fldCharType="separate"/>
        </w:r>
        <w:r w:rsidR="00AC2BA9">
          <w:rPr>
            <w:rFonts w:ascii="Times New Roman" w:hAnsi="Times New Roman"/>
            <w:noProof/>
            <w:webHidden/>
          </w:rPr>
          <w:t>7</w:t>
        </w:r>
        <w:r w:rsidR="00814FA9" w:rsidRPr="00647257">
          <w:rPr>
            <w:rFonts w:ascii="Times New Roman" w:hAnsi="Times New Roman"/>
            <w:noProof/>
            <w:webHidden/>
          </w:rPr>
          <w:fldChar w:fldCharType="end"/>
        </w:r>
      </w:hyperlink>
    </w:p>
    <w:p w14:paraId="01311479" w14:textId="6961D8D9" w:rsidR="00814FA9" w:rsidRPr="00647257" w:rsidRDefault="00EE5084">
      <w:pPr>
        <w:pStyle w:val="TOC2"/>
        <w:tabs>
          <w:tab w:val="left" w:pos="800"/>
          <w:tab w:val="right" w:leader="hyphen" w:pos="10358"/>
        </w:tabs>
        <w:rPr>
          <w:rFonts w:ascii="Times New Roman" w:eastAsiaTheme="minorEastAsia" w:hAnsi="Times New Roman"/>
          <w:i w:val="0"/>
          <w:iCs w:val="0"/>
          <w:noProof/>
          <w:sz w:val="22"/>
          <w:szCs w:val="22"/>
        </w:rPr>
      </w:pPr>
      <w:hyperlink w:anchor="_Toc21693237" w:history="1">
        <w:r w:rsidR="00814FA9" w:rsidRPr="00647257">
          <w:rPr>
            <w:rStyle w:val="Hyperlink"/>
            <w:rFonts w:ascii="Times New Roman" w:hAnsi="Times New Roman"/>
            <w:noProof/>
          </w:rPr>
          <w:t>5.3.</w:t>
        </w:r>
        <w:r w:rsidR="00814FA9" w:rsidRPr="00647257">
          <w:rPr>
            <w:rFonts w:ascii="Times New Roman" w:eastAsiaTheme="minorEastAsia" w:hAnsi="Times New Roman"/>
            <w:i w:val="0"/>
            <w:iCs w:val="0"/>
            <w:noProof/>
            <w:sz w:val="22"/>
            <w:szCs w:val="22"/>
          </w:rPr>
          <w:tab/>
        </w:r>
        <w:r w:rsidR="00814FA9" w:rsidRPr="00647257">
          <w:rPr>
            <w:rStyle w:val="Hyperlink"/>
            <w:rFonts w:ascii="Times New Roman" w:hAnsi="Times New Roman"/>
            <w:bCs/>
            <w:noProof/>
          </w:rPr>
          <w:t>Labeling</w:t>
        </w:r>
        <w:r w:rsidR="00814FA9" w:rsidRPr="00647257">
          <w:rPr>
            <w:rFonts w:ascii="Times New Roman" w:hAnsi="Times New Roman"/>
            <w:noProof/>
            <w:webHidden/>
          </w:rPr>
          <w:tab/>
        </w:r>
        <w:r w:rsidR="00814FA9" w:rsidRPr="00647257">
          <w:rPr>
            <w:rFonts w:ascii="Times New Roman" w:hAnsi="Times New Roman"/>
            <w:noProof/>
            <w:webHidden/>
          </w:rPr>
          <w:fldChar w:fldCharType="begin"/>
        </w:r>
        <w:r w:rsidR="00814FA9" w:rsidRPr="00647257">
          <w:rPr>
            <w:rFonts w:ascii="Times New Roman" w:hAnsi="Times New Roman"/>
            <w:noProof/>
            <w:webHidden/>
          </w:rPr>
          <w:instrText xml:space="preserve"> PAGEREF _Toc21693237 \h </w:instrText>
        </w:r>
        <w:r w:rsidR="00814FA9" w:rsidRPr="00647257">
          <w:rPr>
            <w:rFonts w:ascii="Times New Roman" w:hAnsi="Times New Roman"/>
            <w:noProof/>
            <w:webHidden/>
          </w:rPr>
        </w:r>
        <w:r w:rsidR="00814FA9" w:rsidRPr="00647257">
          <w:rPr>
            <w:rFonts w:ascii="Times New Roman" w:hAnsi="Times New Roman"/>
            <w:noProof/>
            <w:webHidden/>
          </w:rPr>
          <w:fldChar w:fldCharType="separate"/>
        </w:r>
        <w:r w:rsidR="00AC2BA9">
          <w:rPr>
            <w:rFonts w:ascii="Times New Roman" w:hAnsi="Times New Roman"/>
            <w:noProof/>
            <w:webHidden/>
          </w:rPr>
          <w:t>8</w:t>
        </w:r>
        <w:r w:rsidR="00814FA9" w:rsidRPr="00647257">
          <w:rPr>
            <w:rFonts w:ascii="Times New Roman" w:hAnsi="Times New Roman"/>
            <w:noProof/>
            <w:webHidden/>
          </w:rPr>
          <w:fldChar w:fldCharType="end"/>
        </w:r>
      </w:hyperlink>
    </w:p>
    <w:p w14:paraId="52EB1F80" w14:textId="6B7CD5CC" w:rsidR="00814FA9" w:rsidRPr="00647257" w:rsidRDefault="00EE5084">
      <w:pPr>
        <w:pStyle w:val="TOC2"/>
        <w:tabs>
          <w:tab w:val="left" w:pos="800"/>
          <w:tab w:val="right" w:leader="hyphen" w:pos="10358"/>
        </w:tabs>
        <w:rPr>
          <w:rFonts w:ascii="Times New Roman" w:eastAsiaTheme="minorEastAsia" w:hAnsi="Times New Roman"/>
          <w:i w:val="0"/>
          <w:iCs w:val="0"/>
          <w:noProof/>
          <w:sz w:val="22"/>
          <w:szCs w:val="22"/>
        </w:rPr>
      </w:pPr>
      <w:hyperlink w:anchor="_Toc21693238" w:history="1">
        <w:r w:rsidR="00814FA9" w:rsidRPr="00647257">
          <w:rPr>
            <w:rStyle w:val="Hyperlink"/>
            <w:rFonts w:ascii="Times New Roman" w:hAnsi="Times New Roman"/>
            <w:noProof/>
          </w:rPr>
          <w:t>5.4.</w:t>
        </w:r>
        <w:r w:rsidR="00814FA9" w:rsidRPr="00647257">
          <w:rPr>
            <w:rFonts w:ascii="Times New Roman" w:eastAsiaTheme="minorEastAsia" w:hAnsi="Times New Roman"/>
            <w:i w:val="0"/>
            <w:iCs w:val="0"/>
            <w:noProof/>
            <w:sz w:val="22"/>
            <w:szCs w:val="22"/>
          </w:rPr>
          <w:tab/>
        </w:r>
        <w:r w:rsidR="00814FA9" w:rsidRPr="00647257">
          <w:rPr>
            <w:rStyle w:val="Hyperlink"/>
            <w:rFonts w:ascii="Times New Roman" w:hAnsi="Times New Roman"/>
            <w:bCs/>
            <w:noProof/>
          </w:rPr>
          <w:t>Regulatory, Safety and Standard</w:t>
        </w:r>
        <w:r w:rsidR="00814FA9" w:rsidRPr="00647257">
          <w:rPr>
            <w:rFonts w:ascii="Times New Roman" w:hAnsi="Times New Roman"/>
            <w:noProof/>
            <w:webHidden/>
          </w:rPr>
          <w:tab/>
        </w:r>
        <w:r w:rsidR="00814FA9" w:rsidRPr="00647257">
          <w:rPr>
            <w:rFonts w:ascii="Times New Roman" w:hAnsi="Times New Roman"/>
            <w:noProof/>
            <w:webHidden/>
          </w:rPr>
          <w:fldChar w:fldCharType="begin"/>
        </w:r>
        <w:r w:rsidR="00814FA9" w:rsidRPr="00647257">
          <w:rPr>
            <w:rFonts w:ascii="Times New Roman" w:hAnsi="Times New Roman"/>
            <w:noProof/>
            <w:webHidden/>
          </w:rPr>
          <w:instrText xml:space="preserve"> PAGEREF _Toc21693238 \h </w:instrText>
        </w:r>
        <w:r w:rsidR="00814FA9" w:rsidRPr="00647257">
          <w:rPr>
            <w:rFonts w:ascii="Times New Roman" w:hAnsi="Times New Roman"/>
            <w:noProof/>
            <w:webHidden/>
          </w:rPr>
        </w:r>
        <w:r w:rsidR="00814FA9" w:rsidRPr="00647257">
          <w:rPr>
            <w:rFonts w:ascii="Times New Roman" w:hAnsi="Times New Roman"/>
            <w:noProof/>
            <w:webHidden/>
          </w:rPr>
          <w:fldChar w:fldCharType="separate"/>
        </w:r>
        <w:r w:rsidR="00AC2BA9">
          <w:rPr>
            <w:rFonts w:ascii="Times New Roman" w:hAnsi="Times New Roman"/>
            <w:noProof/>
            <w:webHidden/>
          </w:rPr>
          <w:t>10</w:t>
        </w:r>
        <w:r w:rsidR="00814FA9" w:rsidRPr="00647257">
          <w:rPr>
            <w:rFonts w:ascii="Times New Roman" w:hAnsi="Times New Roman"/>
            <w:noProof/>
            <w:webHidden/>
          </w:rPr>
          <w:fldChar w:fldCharType="end"/>
        </w:r>
      </w:hyperlink>
    </w:p>
    <w:p w14:paraId="21245E86" w14:textId="5C9740CC" w:rsidR="00814FA9" w:rsidRPr="00647257" w:rsidRDefault="00EE5084">
      <w:pPr>
        <w:pStyle w:val="TOC2"/>
        <w:tabs>
          <w:tab w:val="left" w:pos="800"/>
          <w:tab w:val="right" w:leader="hyphen" w:pos="10358"/>
        </w:tabs>
        <w:rPr>
          <w:rFonts w:ascii="Times New Roman" w:eastAsiaTheme="minorEastAsia" w:hAnsi="Times New Roman"/>
          <w:i w:val="0"/>
          <w:iCs w:val="0"/>
          <w:noProof/>
          <w:sz w:val="22"/>
          <w:szCs w:val="22"/>
        </w:rPr>
      </w:pPr>
      <w:hyperlink w:anchor="_Toc21693239" w:history="1">
        <w:r w:rsidR="00814FA9" w:rsidRPr="00647257">
          <w:rPr>
            <w:rStyle w:val="Hyperlink"/>
            <w:rFonts w:ascii="Times New Roman" w:hAnsi="Times New Roman"/>
            <w:bCs/>
            <w:noProof/>
          </w:rPr>
          <w:t>5.5.</w:t>
        </w:r>
        <w:r w:rsidR="00814FA9" w:rsidRPr="00647257">
          <w:rPr>
            <w:rFonts w:ascii="Times New Roman" w:eastAsiaTheme="minorEastAsia" w:hAnsi="Times New Roman"/>
            <w:i w:val="0"/>
            <w:iCs w:val="0"/>
            <w:noProof/>
            <w:sz w:val="22"/>
            <w:szCs w:val="22"/>
          </w:rPr>
          <w:tab/>
        </w:r>
        <w:r w:rsidR="00814FA9" w:rsidRPr="00647257">
          <w:rPr>
            <w:rStyle w:val="Hyperlink"/>
            <w:rFonts w:ascii="Times New Roman" w:hAnsi="Times New Roman"/>
            <w:bCs/>
            <w:noProof/>
          </w:rPr>
          <w:t>Data definition and Database</w:t>
        </w:r>
        <w:r w:rsidR="00814FA9" w:rsidRPr="00647257">
          <w:rPr>
            <w:rFonts w:ascii="Times New Roman" w:hAnsi="Times New Roman"/>
            <w:noProof/>
            <w:webHidden/>
          </w:rPr>
          <w:tab/>
        </w:r>
        <w:r w:rsidR="00814FA9" w:rsidRPr="00647257">
          <w:rPr>
            <w:rFonts w:ascii="Times New Roman" w:hAnsi="Times New Roman"/>
            <w:noProof/>
            <w:webHidden/>
          </w:rPr>
          <w:fldChar w:fldCharType="begin"/>
        </w:r>
        <w:r w:rsidR="00814FA9" w:rsidRPr="00647257">
          <w:rPr>
            <w:rFonts w:ascii="Times New Roman" w:hAnsi="Times New Roman"/>
            <w:noProof/>
            <w:webHidden/>
          </w:rPr>
          <w:instrText xml:space="preserve"> PAGEREF _Toc21693239 \h </w:instrText>
        </w:r>
        <w:r w:rsidR="00814FA9" w:rsidRPr="00647257">
          <w:rPr>
            <w:rFonts w:ascii="Times New Roman" w:hAnsi="Times New Roman"/>
            <w:noProof/>
            <w:webHidden/>
          </w:rPr>
        </w:r>
        <w:r w:rsidR="00814FA9" w:rsidRPr="00647257">
          <w:rPr>
            <w:rFonts w:ascii="Times New Roman" w:hAnsi="Times New Roman"/>
            <w:noProof/>
            <w:webHidden/>
          </w:rPr>
          <w:fldChar w:fldCharType="separate"/>
        </w:r>
        <w:r w:rsidR="00AC2BA9">
          <w:rPr>
            <w:rFonts w:ascii="Times New Roman" w:hAnsi="Times New Roman"/>
            <w:noProof/>
            <w:webHidden/>
          </w:rPr>
          <w:t>10</w:t>
        </w:r>
        <w:r w:rsidR="00814FA9" w:rsidRPr="00647257">
          <w:rPr>
            <w:rFonts w:ascii="Times New Roman" w:hAnsi="Times New Roman"/>
            <w:noProof/>
            <w:webHidden/>
          </w:rPr>
          <w:fldChar w:fldCharType="end"/>
        </w:r>
      </w:hyperlink>
    </w:p>
    <w:p w14:paraId="0B4B04A3" w14:textId="028813E5" w:rsidR="00814FA9" w:rsidRPr="00647257" w:rsidRDefault="00EE5084">
      <w:pPr>
        <w:pStyle w:val="TOC2"/>
        <w:tabs>
          <w:tab w:val="left" w:pos="800"/>
          <w:tab w:val="right" w:leader="hyphen" w:pos="10358"/>
        </w:tabs>
        <w:rPr>
          <w:rFonts w:ascii="Times New Roman" w:eastAsiaTheme="minorEastAsia" w:hAnsi="Times New Roman"/>
          <w:i w:val="0"/>
          <w:iCs w:val="0"/>
          <w:noProof/>
          <w:sz w:val="22"/>
          <w:szCs w:val="22"/>
        </w:rPr>
      </w:pPr>
      <w:hyperlink w:anchor="_Toc21693240" w:history="1">
        <w:r w:rsidR="00814FA9" w:rsidRPr="00647257">
          <w:rPr>
            <w:rStyle w:val="Hyperlink"/>
            <w:rFonts w:ascii="Times New Roman" w:hAnsi="Times New Roman"/>
            <w:bCs/>
            <w:noProof/>
          </w:rPr>
          <w:t>5.6.</w:t>
        </w:r>
        <w:r w:rsidR="00814FA9" w:rsidRPr="00647257">
          <w:rPr>
            <w:rFonts w:ascii="Times New Roman" w:eastAsiaTheme="minorEastAsia" w:hAnsi="Times New Roman"/>
            <w:i w:val="0"/>
            <w:iCs w:val="0"/>
            <w:noProof/>
            <w:sz w:val="22"/>
            <w:szCs w:val="22"/>
          </w:rPr>
          <w:tab/>
        </w:r>
        <w:r w:rsidR="00814FA9" w:rsidRPr="00647257">
          <w:rPr>
            <w:rStyle w:val="Hyperlink"/>
            <w:rFonts w:ascii="Times New Roman" w:hAnsi="Times New Roman"/>
            <w:bCs/>
            <w:noProof/>
          </w:rPr>
          <w:t>Manufacturing and Operation</w:t>
        </w:r>
        <w:r w:rsidR="00814FA9" w:rsidRPr="00647257">
          <w:rPr>
            <w:rFonts w:ascii="Times New Roman" w:hAnsi="Times New Roman"/>
            <w:noProof/>
            <w:webHidden/>
          </w:rPr>
          <w:tab/>
        </w:r>
        <w:r w:rsidR="00814FA9" w:rsidRPr="00647257">
          <w:rPr>
            <w:rFonts w:ascii="Times New Roman" w:hAnsi="Times New Roman"/>
            <w:noProof/>
            <w:webHidden/>
          </w:rPr>
          <w:fldChar w:fldCharType="begin"/>
        </w:r>
        <w:r w:rsidR="00814FA9" w:rsidRPr="00647257">
          <w:rPr>
            <w:rFonts w:ascii="Times New Roman" w:hAnsi="Times New Roman"/>
            <w:noProof/>
            <w:webHidden/>
          </w:rPr>
          <w:instrText xml:space="preserve"> PAGEREF _Toc21693240 \h </w:instrText>
        </w:r>
        <w:r w:rsidR="00814FA9" w:rsidRPr="00647257">
          <w:rPr>
            <w:rFonts w:ascii="Times New Roman" w:hAnsi="Times New Roman"/>
            <w:noProof/>
            <w:webHidden/>
          </w:rPr>
        </w:r>
        <w:r w:rsidR="00814FA9" w:rsidRPr="00647257">
          <w:rPr>
            <w:rFonts w:ascii="Times New Roman" w:hAnsi="Times New Roman"/>
            <w:noProof/>
            <w:webHidden/>
          </w:rPr>
          <w:fldChar w:fldCharType="separate"/>
        </w:r>
        <w:r w:rsidR="00AC2BA9">
          <w:rPr>
            <w:rFonts w:ascii="Times New Roman" w:hAnsi="Times New Roman"/>
            <w:noProof/>
            <w:webHidden/>
          </w:rPr>
          <w:t>10</w:t>
        </w:r>
        <w:r w:rsidR="00814FA9" w:rsidRPr="00647257">
          <w:rPr>
            <w:rFonts w:ascii="Times New Roman" w:hAnsi="Times New Roman"/>
            <w:noProof/>
            <w:webHidden/>
          </w:rPr>
          <w:fldChar w:fldCharType="end"/>
        </w:r>
      </w:hyperlink>
    </w:p>
    <w:p w14:paraId="57FD9F67" w14:textId="4B199E2F" w:rsidR="00814FA9" w:rsidRPr="00647257" w:rsidRDefault="00EE5084">
      <w:pPr>
        <w:pStyle w:val="TOC2"/>
        <w:tabs>
          <w:tab w:val="left" w:pos="800"/>
          <w:tab w:val="right" w:leader="hyphen" w:pos="10358"/>
        </w:tabs>
        <w:rPr>
          <w:rFonts w:ascii="Times New Roman" w:eastAsiaTheme="minorEastAsia" w:hAnsi="Times New Roman"/>
          <w:i w:val="0"/>
          <w:iCs w:val="0"/>
          <w:noProof/>
          <w:sz w:val="22"/>
          <w:szCs w:val="22"/>
        </w:rPr>
      </w:pPr>
      <w:hyperlink w:anchor="_Toc21693241" w:history="1">
        <w:r w:rsidR="00814FA9" w:rsidRPr="00647257">
          <w:rPr>
            <w:rStyle w:val="Hyperlink"/>
            <w:rFonts w:ascii="Times New Roman" w:hAnsi="Times New Roman"/>
            <w:bCs/>
            <w:noProof/>
          </w:rPr>
          <w:t>5.7.</w:t>
        </w:r>
        <w:r w:rsidR="00814FA9" w:rsidRPr="00647257">
          <w:rPr>
            <w:rFonts w:ascii="Times New Roman" w:eastAsiaTheme="minorEastAsia" w:hAnsi="Times New Roman"/>
            <w:i w:val="0"/>
            <w:iCs w:val="0"/>
            <w:noProof/>
            <w:sz w:val="22"/>
            <w:szCs w:val="22"/>
          </w:rPr>
          <w:tab/>
        </w:r>
        <w:r w:rsidR="00814FA9" w:rsidRPr="00647257">
          <w:rPr>
            <w:rStyle w:val="Hyperlink"/>
            <w:rFonts w:ascii="Times New Roman" w:hAnsi="Times New Roman"/>
            <w:bCs/>
            <w:noProof/>
          </w:rPr>
          <w:t>Maintenance and Service Installation</w:t>
        </w:r>
        <w:r w:rsidR="00814FA9" w:rsidRPr="00647257">
          <w:rPr>
            <w:rFonts w:ascii="Times New Roman" w:hAnsi="Times New Roman"/>
            <w:noProof/>
            <w:webHidden/>
          </w:rPr>
          <w:tab/>
        </w:r>
        <w:r w:rsidR="00814FA9" w:rsidRPr="00647257">
          <w:rPr>
            <w:rFonts w:ascii="Times New Roman" w:hAnsi="Times New Roman"/>
            <w:noProof/>
            <w:webHidden/>
          </w:rPr>
          <w:fldChar w:fldCharType="begin"/>
        </w:r>
        <w:r w:rsidR="00814FA9" w:rsidRPr="00647257">
          <w:rPr>
            <w:rFonts w:ascii="Times New Roman" w:hAnsi="Times New Roman"/>
            <w:noProof/>
            <w:webHidden/>
          </w:rPr>
          <w:instrText xml:space="preserve"> PAGEREF _Toc21693241 \h </w:instrText>
        </w:r>
        <w:r w:rsidR="00814FA9" w:rsidRPr="00647257">
          <w:rPr>
            <w:rFonts w:ascii="Times New Roman" w:hAnsi="Times New Roman"/>
            <w:noProof/>
            <w:webHidden/>
          </w:rPr>
        </w:r>
        <w:r w:rsidR="00814FA9" w:rsidRPr="00647257">
          <w:rPr>
            <w:rFonts w:ascii="Times New Roman" w:hAnsi="Times New Roman"/>
            <w:noProof/>
            <w:webHidden/>
          </w:rPr>
          <w:fldChar w:fldCharType="separate"/>
        </w:r>
        <w:r w:rsidR="00AC2BA9">
          <w:rPr>
            <w:rFonts w:ascii="Times New Roman" w:hAnsi="Times New Roman"/>
            <w:noProof/>
            <w:webHidden/>
          </w:rPr>
          <w:t>10</w:t>
        </w:r>
        <w:r w:rsidR="00814FA9" w:rsidRPr="00647257">
          <w:rPr>
            <w:rFonts w:ascii="Times New Roman" w:hAnsi="Times New Roman"/>
            <w:noProof/>
            <w:webHidden/>
          </w:rPr>
          <w:fldChar w:fldCharType="end"/>
        </w:r>
      </w:hyperlink>
    </w:p>
    <w:p w14:paraId="6D252863" w14:textId="6C6F73A4" w:rsidR="00403992" w:rsidRPr="00647257" w:rsidRDefault="006A4BAC" w:rsidP="00FC2260">
      <w:pPr>
        <w:ind w:left="446"/>
        <w:jc w:val="both"/>
        <w:rPr>
          <w:color w:val="000000" w:themeColor="text1"/>
          <w:sz w:val="22"/>
          <w:szCs w:val="22"/>
        </w:rPr>
      </w:pPr>
      <w:r w:rsidRPr="00647257">
        <w:rPr>
          <w:b/>
          <w:bCs/>
          <w:color w:val="000000" w:themeColor="text1"/>
          <w:sz w:val="22"/>
          <w:szCs w:val="22"/>
        </w:rPr>
        <w:fldChar w:fldCharType="end"/>
      </w:r>
    </w:p>
    <w:p w14:paraId="458B490A" w14:textId="77777777" w:rsidR="00403992" w:rsidRPr="00647257" w:rsidRDefault="00403992" w:rsidP="00FC2260">
      <w:pPr>
        <w:ind w:left="446"/>
        <w:jc w:val="both"/>
        <w:rPr>
          <w:color w:val="000000" w:themeColor="text1"/>
          <w:sz w:val="22"/>
          <w:szCs w:val="22"/>
        </w:rPr>
      </w:pPr>
    </w:p>
    <w:p w14:paraId="0B7DCDD7" w14:textId="77777777" w:rsidR="00403992" w:rsidRPr="00647257" w:rsidRDefault="00403992" w:rsidP="00FC2260">
      <w:pPr>
        <w:ind w:left="446"/>
        <w:jc w:val="both"/>
        <w:rPr>
          <w:color w:val="000000" w:themeColor="text1"/>
          <w:sz w:val="22"/>
          <w:szCs w:val="22"/>
        </w:rPr>
      </w:pPr>
    </w:p>
    <w:p w14:paraId="744E7656" w14:textId="77777777" w:rsidR="00403992" w:rsidRPr="00647257" w:rsidRDefault="00403992">
      <w:pPr>
        <w:rPr>
          <w:sz w:val="22"/>
          <w:szCs w:val="22"/>
        </w:rPr>
        <w:sectPr w:rsidR="00403992" w:rsidRPr="00647257" w:rsidSect="00FC2260">
          <w:headerReference w:type="default" r:id="rId11"/>
          <w:footerReference w:type="even" r:id="rId12"/>
          <w:footerReference w:type="default" r:id="rId13"/>
          <w:pgSz w:w="12240" w:h="15840"/>
          <w:pgMar w:top="936" w:right="936" w:bottom="936" w:left="936" w:header="547" w:footer="0" w:gutter="0"/>
          <w:cols w:space="720"/>
        </w:sectPr>
      </w:pPr>
    </w:p>
    <w:p w14:paraId="09C98051" w14:textId="77777777" w:rsidR="004E2A77" w:rsidRPr="00647257" w:rsidRDefault="004E2A77" w:rsidP="00DF5C1A">
      <w:pPr>
        <w:pStyle w:val="Heading1"/>
        <w:keepLines w:val="0"/>
        <w:numPr>
          <w:ilvl w:val="0"/>
          <w:numId w:val="3"/>
        </w:numPr>
        <w:tabs>
          <w:tab w:val="clear" w:pos="1980"/>
          <w:tab w:val="num" w:pos="450"/>
        </w:tabs>
        <w:spacing w:after="240" w:line="240" w:lineRule="auto"/>
        <w:ind w:left="450" w:hanging="450"/>
        <w:rPr>
          <w:rFonts w:ascii="Times New Roman" w:hAnsi="Times New Roman"/>
          <w:iCs/>
          <w:spacing w:val="0"/>
          <w:kern w:val="0"/>
          <w:sz w:val="24"/>
          <w:szCs w:val="24"/>
        </w:rPr>
      </w:pPr>
      <w:bookmarkStart w:id="2" w:name="_Toc506120320"/>
      <w:bookmarkStart w:id="3" w:name="_Toc506220642"/>
      <w:bookmarkStart w:id="4" w:name="_Toc506220763"/>
      <w:bookmarkStart w:id="5" w:name="_Toc506356237"/>
      <w:bookmarkStart w:id="6" w:name="_Toc506120321"/>
      <w:bookmarkStart w:id="7" w:name="_Toc506220643"/>
      <w:bookmarkStart w:id="8" w:name="_Toc506220764"/>
      <w:bookmarkStart w:id="9" w:name="_Toc506356238"/>
      <w:bookmarkStart w:id="10" w:name="_Toc506120322"/>
      <w:bookmarkStart w:id="11" w:name="_Toc506220644"/>
      <w:bookmarkStart w:id="12" w:name="_Toc506220765"/>
      <w:bookmarkStart w:id="13" w:name="_Toc506356239"/>
      <w:bookmarkStart w:id="14" w:name="_Toc506120323"/>
      <w:bookmarkStart w:id="15" w:name="_Toc506220645"/>
      <w:bookmarkStart w:id="16" w:name="_Toc506220766"/>
      <w:bookmarkStart w:id="17" w:name="_Toc506356240"/>
      <w:bookmarkStart w:id="18" w:name="_Toc506120324"/>
      <w:bookmarkStart w:id="19" w:name="_Toc506220646"/>
      <w:bookmarkStart w:id="20" w:name="_Toc506220767"/>
      <w:bookmarkStart w:id="21" w:name="_Toc506356241"/>
      <w:bookmarkStart w:id="22" w:name="_Toc506120325"/>
      <w:bookmarkStart w:id="23" w:name="_Toc506220647"/>
      <w:bookmarkStart w:id="24" w:name="_Toc506220768"/>
      <w:bookmarkStart w:id="25" w:name="_Toc506356242"/>
      <w:bookmarkStart w:id="26" w:name="_Toc506120326"/>
      <w:bookmarkStart w:id="27" w:name="_Toc506220648"/>
      <w:bookmarkStart w:id="28" w:name="_Toc506220769"/>
      <w:bookmarkStart w:id="29" w:name="_Toc506356243"/>
      <w:bookmarkStart w:id="30" w:name="_Toc506120327"/>
      <w:bookmarkStart w:id="31" w:name="_Toc506220649"/>
      <w:bookmarkStart w:id="32" w:name="_Toc506220770"/>
      <w:bookmarkStart w:id="33" w:name="_Toc506356244"/>
      <w:bookmarkStart w:id="34" w:name="_Toc506120328"/>
      <w:bookmarkStart w:id="35" w:name="_Toc506220650"/>
      <w:bookmarkStart w:id="36" w:name="_Toc506220771"/>
      <w:bookmarkStart w:id="37" w:name="_Toc506356245"/>
      <w:bookmarkStart w:id="38" w:name="_Toc21693221"/>
      <w:bookmarkStart w:id="39" w:name="_Toc506036062"/>
      <w:bookmarkStart w:id="40" w:name="_Toc506036362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r w:rsidRPr="00647257">
        <w:rPr>
          <w:rFonts w:ascii="Times New Roman" w:hAnsi="Times New Roman"/>
          <w:iCs/>
          <w:spacing w:val="0"/>
          <w:kern w:val="0"/>
          <w:sz w:val="24"/>
          <w:szCs w:val="24"/>
        </w:rPr>
        <w:lastRenderedPageBreak/>
        <w:t>Purpose</w:t>
      </w:r>
      <w:bookmarkEnd w:id="38"/>
    </w:p>
    <w:p w14:paraId="214C3C93" w14:textId="29E00DFD" w:rsidR="005B2B58" w:rsidRPr="00647257" w:rsidRDefault="005B2B58" w:rsidP="005B2B58">
      <w:pPr>
        <w:spacing w:before="120"/>
        <w:ind w:left="446"/>
        <w:jc w:val="both"/>
        <w:rPr>
          <w:color w:val="000000" w:themeColor="text1"/>
        </w:rPr>
      </w:pPr>
      <w:r w:rsidRPr="00647257">
        <w:rPr>
          <w:color w:val="000000" w:themeColor="text1"/>
        </w:rPr>
        <w:t xml:space="preserve">The purpose of this document is to provide product requirements for </w:t>
      </w:r>
      <w:r w:rsidR="00B3705F" w:rsidRPr="00647257">
        <w:rPr>
          <w:color w:val="000000" w:themeColor="text1"/>
        </w:rPr>
        <w:t>OBM A</w:t>
      </w:r>
      <w:r w:rsidR="00614F1E" w:rsidRPr="00647257">
        <w:rPr>
          <w:color w:val="000000" w:themeColor="text1"/>
        </w:rPr>
        <w:t>ccessories</w:t>
      </w:r>
      <w:r w:rsidRPr="00647257">
        <w:rPr>
          <w:color w:val="000000" w:themeColor="text1"/>
        </w:rPr>
        <w:t xml:space="preserve"> User requirements.</w:t>
      </w:r>
    </w:p>
    <w:p w14:paraId="403D97F1" w14:textId="77777777" w:rsidR="004E2A77" w:rsidRPr="00647257" w:rsidRDefault="004E2A77" w:rsidP="00FC2260">
      <w:pPr>
        <w:spacing w:before="120"/>
        <w:ind w:left="446"/>
        <w:jc w:val="both"/>
        <w:rPr>
          <w:color w:val="000000" w:themeColor="text1"/>
          <w:sz w:val="22"/>
          <w:szCs w:val="22"/>
        </w:rPr>
      </w:pPr>
    </w:p>
    <w:p w14:paraId="15FAD371" w14:textId="77777777" w:rsidR="004E2A77" w:rsidRPr="00647257" w:rsidRDefault="004E2A77" w:rsidP="00DF5C1A">
      <w:pPr>
        <w:pStyle w:val="Heading1"/>
        <w:keepLines w:val="0"/>
        <w:numPr>
          <w:ilvl w:val="0"/>
          <w:numId w:val="3"/>
        </w:numPr>
        <w:tabs>
          <w:tab w:val="clear" w:pos="1980"/>
          <w:tab w:val="num" w:pos="450"/>
        </w:tabs>
        <w:spacing w:after="240" w:line="240" w:lineRule="auto"/>
        <w:ind w:left="450" w:hanging="450"/>
        <w:rPr>
          <w:rFonts w:ascii="Times New Roman" w:hAnsi="Times New Roman"/>
          <w:iCs/>
          <w:spacing w:val="0"/>
          <w:kern w:val="0"/>
          <w:sz w:val="24"/>
          <w:szCs w:val="24"/>
        </w:rPr>
      </w:pPr>
      <w:bookmarkStart w:id="41" w:name="_Toc506036063"/>
      <w:bookmarkStart w:id="42" w:name="_Toc21693222"/>
      <w:r w:rsidRPr="00647257">
        <w:rPr>
          <w:rFonts w:ascii="Times New Roman" w:hAnsi="Times New Roman"/>
          <w:iCs/>
          <w:spacing w:val="0"/>
          <w:kern w:val="0"/>
          <w:sz w:val="24"/>
          <w:szCs w:val="24"/>
        </w:rPr>
        <w:t>Scope</w:t>
      </w:r>
      <w:bookmarkEnd w:id="41"/>
      <w:bookmarkEnd w:id="42"/>
    </w:p>
    <w:p w14:paraId="528E5630" w14:textId="61610EAE" w:rsidR="004E2A77" w:rsidRPr="00647257" w:rsidRDefault="006D2A31" w:rsidP="00FC2260">
      <w:pPr>
        <w:spacing w:before="120"/>
        <w:ind w:left="446"/>
        <w:jc w:val="both"/>
      </w:pPr>
      <w:r w:rsidRPr="00647257">
        <w:rPr>
          <w:color w:val="000000" w:themeColor="text1"/>
        </w:rPr>
        <w:t>The scope of this project is about the Neonatal Hydrogel Sensors and Positioning strips</w:t>
      </w:r>
      <w:r w:rsidRPr="00647257">
        <w:t>.</w:t>
      </w:r>
    </w:p>
    <w:p w14:paraId="35FD5CD5" w14:textId="77777777" w:rsidR="006D2A31" w:rsidRPr="00647257" w:rsidRDefault="006D2A31" w:rsidP="006D2A31">
      <w:pPr>
        <w:spacing w:after="120"/>
        <w:ind w:left="450"/>
        <w:jc w:val="both"/>
        <w:rPr>
          <w:b/>
          <w:color w:val="000000" w:themeColor="text1"/>
        </w:rPr>
      </w:pPr>
      <w:r w:rsidRPr="00647257">
        <w:rPr>
          <w:b/>
          <w:color w:val="000000" w:themeColor="text1"/>
        </w:rPr>
        <w:t>Product Description:</w:t>
      </w:r>
    </w:p>
    <w:p w14:paraId="53DF30C9" w14:textId="154A85B0" w:rsidR="006D2A31" w:rsidRPr="00647257" w:rsidRDefault="006D2A31" w:rsidP="006D2A31">
      <w:pPr>
        <w:spacing w:after="120"/>
        <w:ind w:left="450"/>
        <w:jc w:val="both"/>
        <w:rPr>
          <w:bCs/>
          <w:color w:val="000000" w:themeColor="text1"/>
        </w:rPr>
      </w:pPr>
      <w:r w:rsidRPr="00647257">
        <w:rPr>
          <w:b/>
          <w:bCs/>
          <w:color w:val="000000" w:themeColor="text1"/>
        </w:rPr>
        <w:t>The Neonatal Hydrogel Sensors</w:t>
      </w:r>
      <w:r w:rsidRPr="00647257">
        <w:rPr>
          <w:bCs/>
          <w:color w:val="000000" w:themeColor="text1"/>
        </w:rPr>
        <w:t xml:space="preserve"> are type of adhesive electrodes which are typically used as a non-invasive method of connecting EEG equipment to a patient, carrying the signals to and from the EEG equipment as required.  In this instance, the hydrogel sensor is carrying a signal to the Olympic </w:t>
      </w:r>
      <w:proofErr w:type="spellStart"/>
      <w:r w:rsidRPr="00647257">
        <w:rPr>
          <w:bCs/>
          <w:color w:val="000000" w:themeColor="text1"/>
        </w:rPr>
        <w:t>Brainz</w:t>
      </w:r>
      <w:proofErr w:type="spellEnd"/>
      <w:r w:rsidRPr="00647257">
        <w:rPr>
          <w:bCs/>
          <w:color w:val="000000" w:themeColor="text1"/>
        </w:rPr>
        <w:t xml:space="preserve"> Monitoring System.</w:t>
      </w:r>
    </w:p>
    <w:p w14:paraId="66F76935" w14:textId="7C92AA14" w:rsidR="006D2A31" w:rsidRPr="00647257" w:rsidRDefault="006D2A31" w:rsidP="006D2A31">
      <w:pPr>
        <w:spacing w:after="120"/>
        <w:ind w:left="450"/>
        <w:jc w:val="both"/>
        <w:rPr>
          <w:color w:val="000000" w:themeColor="text1"/>
        </w:rPr>
      </w:pPr>
      <w:r w:rsidRPr="00647257">
        <w:rPr>
          <w:b/>
          <w:bCs/>
          <w:color w:val="000000" w:themeColor="text1"/>
        </w:rPr>
        <w:t xml:space="preserve">The Olympic </w:t>
      </w:r>
      <w:proofErr w:type="spellStart"/>
      <w:r w:rsidRPr="00647257">
        <w:rPr>
          <w:b/>
          <w:bCs/>
          <w:color w:val="000000" w:themeColor="text1"/>
        </w:rPr>
        <w:t>Brainz</w:t>
      </w:r>
      <w:proofErr w:type="spellEnd"/>
      <w:r w:rsidRPr="00647257">
        <w:rPr>
          <w:b/>
          <w:bCs/>
          <w:color w:val="000000" w:themeColor="text1"/>
        </w:rPr>
        <w:t xml:space="preserve"> Monitor (OBM) positioning strips</w:t>
      </w:r>
      <w:r w:rsidRPr="00647257">
        <w:rPr>
          <w:bCs/>
          <w:color w:val="000000" w:themeColor="text1"/>
        </w:rPr>
        <w:t xml:space="preserve"> is to assist with the alignment of disposable surface recording electrodes.</w:t>
      </w:r>
    </w:p>
    <w:p w14:paraId="469CFFC1" w14:textId="77777777" w:rsidR="006D2A31" w:rsidRPr="00647257" w:rsidRDefault="006D2A31" w:rsidP="00FC2260">
      <w:pPr>
        <w:spacing w:before="120"/>
        <w:ind w:left="446"/>
        <w:jc w:val="both"/>
        <w:rPr>
          <w:color w:val="FF0000"/>
        </w:rPr>
      </w:pPr>
    </w:p>
    <w:p w14:paraId="7F09DA63" w14:textId="77777777" w:rsidR="004E2A77" w:rsidRPr="00647257" w:rsidRDefault="004E2A77" w:rsidP="00FC2260">
      <w:pPr>
        <w:spacing w:before="120"/>
        <w:ind w:left="446"/>
        <w:jc w:val="both"/>
        <w:rPr>
          <w:color w:val="000000" w:themeColor="text1"/>
          <w:sz w:val="22"/>
          <w:szCs w:val="22"/>
        </w:rPr>
      </w:pPr>
    </w:p>
    <w:p w14:paraId="380C1581" w14:textId="77777777" w:rsidR="004E2A77" w:rsidRPr="00647257" w:rsidRDefault="004E2A77" w:rsidP="00DF5C1A">
      <w:pPr>
        <w:pStyle w:val="Heading1"/>
        <w:keepLines w:val="0"/>
        <w:numPr>
          <w:ilvl w:val="0"/>
          <w:numId w:val="3"/>
        </w:numPr>
        <w:tabs>
          <w:tab w:val="clear" w:pos="1980"/>
          <w:tab w:val="num" w:pos="450"/>
        </w:tabs>
        <w:spacing w:after="240" w:line="240" w:lineRule="auto"/>
        <w:ind w:left="450" w:hanging="450"/>
        <w:rPr>
          <w:rFonts w:ascii="Times New Roman" w:hAnsi="Times New Roman"/>
          <w:iCs/>
          <w:spacing w:val="0"/>
          <w:kern w:val="0"/>
          <w:sz w:val="24"/>
          <w:szCs w:val="24"/>
        </w:rPr>
      </w:pPr>
      <w:bookmarkStart w:id="43" w:name="_Toc506036064"/>
      <w:bookmarkStart w:id="44" w:name="_Toc21693223"/>
      <w:r w:rsidRPr="00647257">
        <w:rPr>
          <w:rFonts w:ascii="Times New Roman" w:hAnsi="Times New Roman"/>
          <w:iCs/>
          <w:spacing w:val="0"/>
          <w:kern w:val="0"/>
          <w:sz w:val="24"/>
          <w:szCs w:val="24"/>
        </w:rPr>
        <w:t>Reference</w:t>
      </w:r>
      <w:bookmarkEnd w:id="43"/>
      <w:bookmarkEnd w:id="44"/>
    </w:p>
    <w:tbl>
      <w:tblPr>
        <w:tblW w:w="9990" w:type="dxa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0"/>
        <w:gridCol w:w="7920"/>
      </w:tblGrid>
      <w:tr w:rsidR="004E2A77" w:rsidRPr="00647257" w14:paraId="6C747587" w14:textId="77777777" w:rsidTr="00B903E9">
        <w:trPr>
          <w:trHeight w:val="288"/>
        </w:trPr>
        <w:tc>
          <w:tcPr>
            <w:tcW w:w="2070" w:type="dxa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4D922A6C" w14:textId="77777777" w:rsidR="004E2A77" w:rsidRPr="00647257" w:rsidRDefault="004E2A77" w:rsidP="00B903E9">
            <w:pPr>
              <w:tabs>
                <w:tab w:val="left" w:pos="936"/>
              </w:tabs>
              <w:rPr>
                <w:b/>
                <w:bCs/>
                <w:color w:val="000000"/>
                <w:lang w:val="en-GB"/>
              </w:rPr>
            </w:pPr>
            <w:r w:rsidRPr="00647257">
              <w:rPr>
                <w:b/>
                <w:bCs/>
                <w:color w:val="000000"/>
                <w:lang w:val="en-GB"/>
              </w:rPr>
              <w:t>Document number</w:t>
            </w:r>
          </w:p>
        </w:tc>
        <w:tc>
          <w:tcPr>
            <w:tcW w:w="7920" w:type="dxa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7B7256AF" w14:textId="642CBD14" w:rsidR="004E2A77" w:rsidRPr="00647257" w:rsidRDefault="004E2A77" w:rsidP="00B903E9">
            <w:pPr>
              <w:rPr>
                <w:b/>
                <w:bCs/>
                <w:color w:val="000000"/>
                <w:lang w:val="en-GB"/>
              </w:rPr>
            </w:pPr>
            <w:r w:rsidRPr="00647257">
              <w:rPr>
                <w:b/>
                <w:bCs/>
                <w:color w:val="000000"/>
                <w:lang w:val="en-GB"/>
              </w:rPr>
              <w:t>Description</w:t>
            </w:r>
            <w:r w:rsidR="00EE5084">
              <w:rPr>
                <w:b/>
                <w:bCs/>
                <w:color w:val="000000"/>
                <w:lang w:val="en-GB"/>
              </w:rPr>
              <w:t xml:space="preserve"> </w:t>
            </w:r>
          </w:p>
        </w:tc>
      </w:tr>
      <w:tr w:rsidR="004E2A77" w:rsidRPr="00647257" w14:paraId="0A63EE2B" w14:textId="77777777" w:rsidTr="00B903E9">
        <w:trPr>
          <w:trHeight w:val="288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CDA2EB" w14:textId="77777777" w:rsidR="004E2A77" w:rsidRPr="00647257" w:rsidRDefault="004E2A77" w:rsidP="00B903E9">
            <w:pPr>
              <w:rPr>
                <w:lang w:val="en-GB"/>
              </w:rPr>
            </w:pPr>
            <w:r w:rsidRPr="00647257">
              <w:rPr>
                <w:lang w:val="en-GB"/>
              </w:rPr>
              <w:t>QMS-000075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EFFA58" w14:textId="77777777" w:rsidR="004E2A77" w:rsidRPr="00647257" w:rsidRDefault="004E2A77" w:rsidP="00B903E9">
            <w:pPr>
              <w:rPr>
                <w:lang w:val="en-GB"/>
              </w:rPr>
            </w:pPr>
            <w:r w:rsidRPr="00647257">
              <w:rPr>
                <w:lang w:val="en-GB"/>
              </w:rPr>
              <w:t>Corporate Design &amp; Development Policy</w:t>
            </w:r>
          </w:p>
        </w:tc>
      </w:tr>
      <w:tr w:rsidR="004E2A77" w:rsidRPr="00647257" w14:paraId="15800053" w14:textId="77777777" w:rsidTr="00B903E9">
        <w:trPr>
          <w:trHeight w:val="288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B4A630" w14:textId="77777777" w:rsidR="004E2A77" w:rsidRPr="00647257" w:rsidRDefault="004E2A77" w:rsidP="00B903E9">
            <w:pPr>
              <w:rPr>
                <w:lang w:val="en-GB"/>
              </w:rPr>
            </w:pPr>
            <w:r w:rsidRPr="00647257">
              <w:rPr>
                <w:lang w:val="en-GB"/>
              </w:rPr>
              <w:t>QMS-003712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584C9D" w14:textId="6C3E9CD5" w:rsidR="004E2A77" w:rsidRPr="00647257" w:rsidRDefault="004E2A77" w:rsidP="00B903E9">
            <w:pPr>
              <w:rPr>
                <w:lang w:val="en-GB"/>
              </w:rPr>
            </w:pPr>
            <w:r w:rsidRPr="00647257">
              <w:rPr>
                <w:lang w:val="en-GB"/>
              </w:rPr>
              <w:t>Design Responsibilities &amp; Definitions</w:t>
            </w:r>
          </w:p>
        </w:tc>
      </w:tr>
      <w:tr w:rsidR="00FD0DF7" w:rsidRPr="00647257" w14:paraId="7605C0BF" w14:textId="77777777" w:rsidTr="006B6E80">
        <w:trPr>
          <w:trHeight w:val="288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1BCAE1" w14:textId="06EC7FBE" w:rsidR="00FD0DF7" w:rsidRPr="00647257" w:rsidRDefault="00B038FF" w:rsidP="006B6E80">
            <w:pPr>
              <w:rPr>
                <w:lang w:val="en-GB"/>
              </w:rPr>
            </w:pPr>
            <w:r w:rsidRPr="00647257">
              <w:t>DOC-040153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42F6DF" w14:textId="55C04344" w:rsidR="00FD0DF7" w:rsidRPr="00647257" w:rsidRDefault="00FD0DF7" w:rsidP="006B6E80">
            <w:pPr>
              <w:rPr>
                <w:lang w:val="en-GB"/>
              </w:rPr>
            </w:pPr>
            <w:r w:rsidRPr="00647257">
              <w:rPr>
                <w:lang w:val="en-GB"/>
              </w:rPr>
              <w:t>User Requirements</w:t>
            </w:r>
          </w:p>
        </w:tc>
      </w:tr>
    </w:tbl>
    <w:p w14:paraId="01304B0B" w14:textId="4A948398" w:rsidR="00D12604" w:rsidRPr="00647257" w:rsidRDefault="008771FF" w:rsidP="00DF5C1A">
      <w:pPr>
        <w:pStyle w:val="Heading1"/>
        <w:keepLines w:val="0"/>
        <w:numPr>
          <w:ilvl w:val="0"/>
          <w:numId w:val="3"/>
        </w:numPr>
        <w:tabs>
          <w:tab w:val="clear" w:pos="1980"/>
          <w:tab w:val="num" w:pos="450"/>
        </w:tabs>
        <w:spacing w:after="240" w:line="240" w:lineRule="auto"/>
        <w:ind w:left="450" w:hanging="450"/>
        <w:rPr>
          <w:rFonts w:ascii="Times New Roman" w:hAnsi="Times New Roman"/>
          <w:iCs/>
          <w:spacing w:val="0"/>
          <w:kern w:val="0"/>
          <w:sz w:val="24"/>
          <w:szCs w:val="24"/>
        </w:rPr>
      </w:pPr>
      <w:bookmarkStart w:id="45" w:name="_Toc21693224"/>
      <w:r w:rsidRPr="00647257">
        <w:rPr>
          <w:rFonts w:ascii="Times New Roman" w:hAnsi="Times New Roman"/>
          <w:iCs/>
          <w:spacing w:val="0"/>
          <w:kern w:val="0"/>
          <w:sz w:val="24"/>
          <w:szCs w:val="24"/>
        </w:rPr>
        <w:t>Definition Reference</w:t>
      </w:r>
      <w:bookmarkEnd w:id="45"/>
    </w:p>
    <w:p w14:paraId="2F1C3674" w14:textId="3F06ECBA" w:rsidR="008771FF" w:rsidRPr="00647257" w:rsidRDefault="008771FF" w:rsidP="00FC2260">
      <w:pPr>
        <w:ind w:left="446"/>
        <w:rPr>
          <w:color w:val="000000" w:themeColor="text1"/>
        </w:rPr>
      </w:pPr>
      <w:r w:rsidRPr="00647257">
        <w:rPr>
          <w:color w:val="000000" w:themeColor="text1"/>
          <w:u w:val="single"/>
        </w:rPr>
        <w:t xml:space="preserve">Category </w:t>
      </w:r>
      <w:r w:rsidR="0039113B" w:rsidRPr="00647257">
        <w:rPr>
          <w:color w:val="000000" w:themeColor="text1"/>
          <w:u w:val="single"/>
        </w:rPr>
        <w:t>definition</w:t>
      </w:r>
      <w:r w:rsidR="0039113B" w:rsidRPr="00647257">
        <w:rPr>
          <w:color w:val="000000" w:themeColor="text1"/>
        </w:rPr>
        <w:t>:</w:t>
      </w:r>
      <w:r w:rsidRPr="00647257">
        <w:rPr>
          <w:color w:val="000000" w:themeColor="text1"/>
        </w:rPr>
        <w:t xml:space="preserve"> </w:t>
      </w:r>
    </w:p>
    <w:p w14:paraId="6861C200" w14:textId="77777777" w:rsidR="008771FF" w:rsidRPr="00647257" w:rsidRDefault="008771FF" w:rsidP="00FC2260">
      <w:pPr>
        <w:ind w:left="446"/>
        <w:rPr>
          <w:color w:val="000000" w:themeColor="text1"/>
        </w:rPr>
      </w:pPr>
      <w:r w:rsidRPr="00647257">
        <w:rPr>
          <w:color w:val="000000" w:themeColor="text1"/>
        </w:rPr>
        <w:t xml:space="preserve">H = Hardware (Mechanical and/or electronic), </w:t>
      </w:r>
    </w:p>
    <w:p w14:paraId="3B01483F" w14:textId="54CC3CFE" w:rsidR="00B022F5" w:rsidRPr="00647257" w:rsidRDefault="00B022F5" w:rsidP="00FC2260">
      <w:pPr>
        <w:ind w:left="446"/>
        <w:rPr>
          <w:color w:val="000000" w:themeColor="text1"/>
        </w:rPr>
      </w:pPr>
      <w:r w:rsidRPr="00647257">
        <w:rPr>
          <w:color w:val="000000" w:themeColor="text1"/>
        </w:rPr>
        <w:t>I = Interoperability</w:t>
      </w:r>
    </w:p>
    <w:p w14:paraId="7BCE8151" w14:textId="77777777" w:rsidR="00BA6B87" w:rsidRPr="00647257" w:rsidRDefault="00BA6B87" w:rsidP="00BA6B87">
      <w:pPr>
        <w:ind w:firstLine="446"/>
        <w:rPr>
          <w:color w:val="000000"/>
        </w:rPr>
      </w:pPr>
      <w:r w:rsidRPr="00647257">
        <w:rPr>
          <w:color w:val="000000"/>
        </w:rPr>
        <w:t>U = User interface (software or hardware) not requiring risk mitigation.</w:t>
      </w:r>
    </w:p>
    <w:p w14:paraId="3A4CAEEC" w14:textId="296961C7" w:rsidR="007720B8" w:rsidRPr="00647257" w:rsidRDefault="007720B8" w:rsidP="00FC2260">
      <w:pPr>
        <w:ind w:left="446"/>
        <w:rPr>
          <w:color w:val="000000" w:themeColor="text1"/>
        </w:rPr>
      </w:pPr>
    </w:p>
    <w:p w14:paraId="4748B1D7" w14:textId="547A5252" w:rsidR="00363AD9" w:rsidRPr="00647257" w:rsidRDefault="00363AD9" w:rsidP="00FC2260">
      <w:pPr>
        <w:ind w:left="446"/>
        <w:rPr>
          <w:color w:val="000000" w:themeColor="text1"/>
        </w:rPr>
      </w:pPr>
    </w:p>
    <w:p w14:paraId="6CFC15DC" w14:textId="68E00CC1" w:rsidR="0039113B" w:rsidRPr="00647257" w:rsidRDefault="00363AD9" w:rsidP="00FC2260">
      <w:pPr>
        <w:ind w:left="446"/>
        <w:rPr>
          <w:b/>
          <w:color w:val="000000" w:themeColor="text1"/>
        </w:rPr>
      </w:pPr>
      <w:r w:rsidRPr="00647257">
        <w:rPr>
          <w:b/>
          <w:color w:val="000000" w:themeColor="text1"/>
          <w:u w:val="single"/>
        </w:rPr>
        <w:t xml:space="preserve">Hazard </w:t>
      </w:r>
      <w:r w:rsidR="0039113B" w:rsidRPr="00647257">
        <w:rPr>
          <w:b/>
          <w:color w:val="000000" w:themeColor="text1"/>
          <w:u w:val="single"/>
        </w:rPr>
        <w:t>definition (HZ ID)</w:t>
      </w:r>
      <w:r w:rsidR="0039113B" w:rsidRPr="00647257">
        <w:rPr>
          <w:b/>
          <w:color w:val="000000" w:themeColor="text1"/>
        </w:rPr>
        <w:t>:</w:t>
      </w:r>
    </w:p>
    <w:p w14:paraId="5F90C24E" w14:textId="1BF515FB" w:rsidR="00363AD9" w:rsidRPr="00647257" w:rsidRDefault="00363AD9" w:rsidP="00FC2260">
      <w:pPr>
        <w:ind w:left="446"/>
        <w:rPr>
          <w:color w:val="000000" w:themeColor="text1"/>
        </w:rPr>
      </w:pPr>
      <w:r w:rsidRPr="00647257">
        <w:rPr>
          <w:color w:val="000000" w:themeColor="text1"/>
        </w:rPr>
        <w:t>If the requirement is not mitigating a risk</w:t>
      </w:r>
      <w:r w:rsidR="0015547F" w:rsidRPr="00647257">
        <w:rPr>
          <w:color w:val="000000" w:themeColor="text1"/>
        </w:rPr>
        <w:t xml:space="preserve">, it should </w:t>
      </w:r>
      <w:r w:rsidRPr="00647257">
        <w:rPr>
          <w:color w:val="000000" w:themeColor="text1"/>
        </w:rPr>
        <w:t>show “None”.</w:t>
      </w:r>
    </w:p>
    <w:p w14:paraId="79235C99" w14:textId="3528C4C9" w:rsidR="008771FF" w:rsidRPr="00647257" w:rsidRDefault="008771FF" w:rsidP="00FC2260">
      <w:pPr>
        <w:ind w:left="446"/>
        <w:rPr>
          <w:color w:val="000000" w:themeColor="text1"/>
        </w:rPr>
      </w:pPr>
    </w:p>
    <w:p w14:paraId="45E2F035" w14:textId="77777777" w:rsidR="00597621" w:rsidRPr="00647257" w:rsidRDefault="00597621" w:rsidP="00FC2260">
      <w:pPr>
        <w:ind w:left="446"/>
        <w:rPr>
          <w:b/>
          <w:color w:val="000000" w:themeColor="text1"/>
          <w:u w:val="single"/>
        </w:rPr>
      </w:pPr>
    </w:p>
    <w:p w14:paraId="2686E2BD" w14:textId="3C092526" w:rsidR="0039113B" w:rsidRPr="00647257" w:rsidRDefault="008771FF" w:rsidP="00FC2260">
      <w:pPr>
        <w:ind w:left="446"/>
        <w:rPr>
          <w:b/>
          <w:color w:val="000000" w:themeColor="text1"/>
        </w:rPr>
      </w:pPr>
      <w:r w:rsidRPr="00647257">
        <w:rPr>
          <w:b/>
          <w:color w:val="000000" w:themeColor="text1"/>
          <w:u w:val="single"/>
        </w:rPr>
        <w:lastRenderedPageBreak/>
        <w:t>Verification Method</w:t>
      </w:r>
      <w:r w:rsidRPr="00647257">
        <w:rPr>
          <w:b/>
          <w:color w:val="000000" w:themeColor="text1"/>
        </w:rPr>
        <w:t>:</w:t>
      </w:r>
    </w:p>
    <w:p w14:paraId="5CA463F9" w14:textId="1FB5393D" w:rsidR="008771FF" w:rsidRPr="00647257" w:rsidRDefault="008771FF" w:rsidP="00FC2260">
      <w:pPr>
        <w:ind w:left="446"/>
        <w:rPr>
          <w:color w:val="000000" w:themeColor="text1"/>
        </w:rPr>
      </w:pPr>
      <w:r w:rsidRPr="00647257">
        <w:rPr>
          <w:color w:val="000000" w:themeColor="text1"/>
        </w:rPr>
        <w:t>Identify the Verification Method for each Requirement including:</w:t>
      </w:r>
    </w:p>
    <w:p w14:paraId="0044103D" w14:textId="2411B7E7" w:rsidR="00B038FF" w:rsidRDefault="008771FF" w:rsidP="00B038FF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B038FF">
        <w:rPr>
          <w:color w:val="000000" w:themeColor="text1"/>
        </w:rPr>
        <w:t>Inspection</w:t>
      </w:r>
    </w:p>
    <w:p w14:paraId="44E2CE8B" w14:textId="426EE561" w:rsidR="00B038FF" w:rsidRPr="00B038FF" w:rsidRDefault="00B038FF" w:rsidP="00B038FF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647257">
        <w:t xml:space="preserve">Measurement  </w:t>
      </w:r>
    </w:p>
    <w:p w14:paraId="33628ED5" w14:textId="4A676CEB" w:rsidR="00B038FF" w:rsidRPr="00B038FF" w:rsidRDefault="00B038FF" w:rsidP="00B038FF">
      <w:pPr>
        <w:pStyle w:val="ListParagraph"/>
        <w:numPr>
          <w:ilvl w:val="0"/>
          <w:numId w:val="15"/>
        </w:numPr>
      </w:pPr>
      <w:r w:rsidRPr="00B038FF">
        <w:rPr>
          <w:color w:val="000000"/>
        </w:rPr>
        <w:t>Lab Testing</w:t>
      </w:r>
    </w:p>
    <w:p w14:paraId="6C579CCE" w14:textId="2D9D2292" w:rsidR="00454FCD" w:rsidRPr="00B038FF" w:rsidRDefault="008771FF" w:rsidP="00B038FF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B038FF">
        <w:rPr>
          <w:color w:val="000000" w:themeColor="text1"/>
        </w:rPr>
        <w:t>Functional Test</w:t>
      </w:r>
    </w:p>
    <w:p w14:paraId="3ED644A8" w14:textId="77777777" w:rsidR="00454FCD" w:rsidRPr="00454FCD" w:rsidRDefault="00454FCD" w:rsidP="00454FCD">
      <w:pPr>
        <w:ind w:left="446"/>
        <w:rPr>
          <w:color w:val="000000" w:themeColor="text1"/>
        </w:rPr>
      </w:pPr>
    </w:p>
    <w:p w14:paraId="5FF3987B" w14:textId="388C28F1" w:rsidR="00970090" w:rsidRPr="00647257" w:rsidRDefault="00970090" w:rsidP="00FC2260">
      <w:pPr>
        <w:ind w:left="446"/>
        <w:jc w:val="both"/>
        <w:rPr>
          <w:color w:val="000000" w:themeColor="text1"/>
          <w:sz w:val="22"/>
          <w:szCs w:val="22"/>
        </w:rPr>
      </w:pPr>
    </w:p>
    <w:p w14:paraId="18B86F5A" w14:textId="69F0E272" w:rsidR="00675E69" w:rsidRPr="00647257" w:rsidRDefault="00675E69" w:rsidP="00FC2260">
      <w:pPr>
        <w:ind w:left="446"/>
        <w:jc w:val="both"/>
        <w:rPr>
          <w:color w:val="000000" w:themeColor="text1"/>
          <w:sz w:val="22"/>
          <w:szCs w:val="22"/>
        </w:rPr>
      </w:pPr>
    </w:p>
    <w:p w14:paraId="7B5AC1CB" w14:textId="77777777" w:rsidR="00675E69" w:rsidRPr="00647257" w:rsidRDefault="00675E69" w:rsidP="00FC2260">
      <w:pPr>
        <w:ind w:left="446"/>
        <w:jc w:val="both"/>
        <w:rPr>
          <w:color w:val="000000" w:themeColor="text1"/>
          <w:sz w:val="22"/>
          <w:szCs w:val="22"/>
        </w:rPr>
      </w:pPr>
      <w:r w:rsidRPr="00647257">
        <w:rPr>
          <w:color w:val="000000" w:themeColor="text1"/>
          <w:sz w:val="22"/>
          <w:szCs w:val="22"/>
        </w:rPr>
        <w:br w:type="page"/>
      </w:r>
    </w:p>
    <w:p w14:paraId="444D12D2" w14:textId="1A22E6B5" w:rsidR="00E82BA3" w:rsidRPr="00647257" w:rsidRDefault="00E82BA3" w:rsidP="00DF5C1A">
      <w:pPr>
        <w:pStyle w:val="Heading1"/>
        <w:keepLines w:val="0"/>
        <w:numPr>
          <w:ilvl w:val="0"/>
          <w:numId w:val="3"/>
        </w:numPr>
        <w:tabs>
          <w:tab w:val="clear" w:pos="1980"/>
          <w:tab w:val="num" w:pos="450"/>
        </w:tabs>
        <w:spacing w:after="240" w:line="240" w:lineRule="auto"/>
        <w:ind w:left="450" w:hanging="450"/>
        <w:rPr>
          <w:rFonts w:ascii="Times New Roman" w:hAnsi="Times New Roman"/>
          <w:iCs/>
          <w:spacing w:val="0"/>
          <w:kern w:val="0"/>
          <w:sz w:val="22"/>
          <w:szCs w:val="22"/>
        </w:rPr>
      </w:pPr>
      <w:bookmarkStart w:id="46" w:name="_Toc506119991"/>
      <w:bookmarkStart w:id="47" w:name="_Toc506120102"/>
      <w:bookmarkStart w:id="48" w:name="_Toc506120213"/>
      <w:bookmarkStart w:id="49" w:name="_Toc506120333"/>
      <w:bookmarkStart w:id="50" w:name="_Toc506220655"/>
      <w:bookmarkStart w:id="51" w:name="_Toc506220776"/>
      <w:bookmarkStart w:id="52" w:name="_Toc506356250"/>
      <w:bookmarkStart w:id="53" w:name="_Toc21693225"/>
      <w:bookmarkEnd w:id="46"/>
      <w:bookmarkEnd w:id="47"/>
      <w:bookmarkEnd w:id="48"/>
      <w:bookmarkEnd w:id="49"/>
      <w:bookmarkEnd w:id="50"/>
      <w:bookmarkEnd w:id="51"/>
      <w:bookmarkEnd w:id="52"/>
      <w:r w:rsidRPr="00647257">
        <w:rPr>
          <w:rFonts w:ascii="Times New Roman" w:hAnsi="Times New Roman"/>
          <w:iCs/>
          <w:spacing w:val="0"/>
          <w:kern w:val="0"/>
          <w:sz w:val="24"/>
          <w:szCs w:val="24"/>
        </w:rPr>
        <w:lastRenderedPageBreak/>
        <w:t>Product Requirements</w:t>
      </w:r>
      <w:bookmarkEnd w:id="53"/>
    </w:p>
    <w:p w14:paraId="29B38637" w14:textId="77777777" w:rsidR="00403992" w:rsidRPr="00647257" w:rsidRDefault="00403992" w:rsidP="00FC2260">
      <w:pPr>
        <w:ind w:left="446"/>
        <w:rPr>
          <w:color w:val="000000" w:themeColor="text1"/>
          <w:sz w:val="22"/>
          <w:szCs w:val="22"/>
        </w:rPr>
      </w:pPr>
    </w:p>
    <w:p w14:paraId="41F21B53" w14:textId="0E72C1D5" w:rsidR="00D348C0" w:rsidRPr="00647257" w:rsidRDefault="00D348C0" w:rsidP="00FC2260">
      <w:pPr>
        <w:pStyle w:val="Heading2"/>
        <w:tabs>
          <w:tab w:val="clear" w:pos="4392"/>
          <w:tab w:val="left" w:pos="720"/>
          <w:tab w:val="left" w:pos="900"/>
        </w:tabs>
        <w:spacing w:before="0" w:after="0"/>
        <w:ind w:left="720" w:hanging="270"/>
        <w:rPr>
          <w:rFonts w:ascii="Times New Roman" w:hAnsi="Times New Roman"/>
          <w:bCs/>
          <w:i w:val="0"/>
          <w:sz w:val="22"/>
          <w:szCs w:val="22"/>
        </w:rPr>
      </w:pPr>
      <w:bookmarkStart w:id="54" w:name="_Toc506038639"/>
      <w:bookmarkStart w:id="55" w:name="_Toc506038881"/>
      <w:bookmarkStart w:id="56" w:name="_Toc506039123"/>
      <w:bookmarkStart w:id="57" w:name="_Toc506039365"/>
      <w:bookmarkStart w:id="58" w:name="_Toc506039606"/>
      <w:bookmarkStart w:id="59" w:name="_Toc506039848"/>
      <w:bookmarkStart w:id="60" w:name="_Toc506040089"/>
      <w:bookmarkStart w:id="61" w:name="_Toc506040336"/>
      <w:bookmarkStart w:id="62" w:name="_Toc506119993"/>
      <w:bookmarkStart w:id="63" w:name="_Toc506120104"/>
      <w:bookmarkStart w:id="64" w:name="_Toc506120215"/>
      <w:bookmarkStart w:id="65" w:name="_Toc506120335"/>
      <w:bookmarkStart w:id="66" w:name="_Toc506220657"/>
      <w:bookmarkStart w:id="67" w:name="_Toc506220778"/>
      <w:bookmarkStart w:id="68" w:name="_Toc506356252"/>
      <w:bookmarkStart w:id="69" w:name="_Toc506038640"/>
      <w:bookmarkStart w:id="70" w:name="_Toc506038882"/>
      <w:bookmarkStart w:id="71" w:name="_Toc506039124"/>
      <w:bookmarkStart w:id="72" w:name="_Toc506039366"/>
      <w:bookmarkStart w:id="73" w:name="_Toc506039607"/>
      <w:bookmarkStart w:id="74" w:name="_Toc506039849"/>
      <w:bookmarkStart w:id="75" w:name="_Toc506040090"/>
      <w:bookmarkStart w:id="76" w:name="_Toc506040337"/>
      <w:bookmarkStart w:id="77" w:name="_Toc506119994"/>
      <w:bookmarkStart w:id="78" w:name="_Toc506120105"/>
      <w:bookmarkStart w:id="79" w:name="_Toc506120216"/>
      <w:bookmarkStart w:id="80" w:name="_Toc506120336"/>
      <w:bookmarkStart w:id="81" w:name="_Toc506220658"/>
      <w:bookmarkStart w:id="82" w:name="_Toc506220779"/>
      <w:bookmarkStart w:id="83" w:name="_Toc506356253"/>
      <w:bookmarkStart w:id="84" w:name="_Toc506038641"/>
      <w:bookmarkStart w:id="85" w:name="_Toc506038883"/>
      <w:bookmarkStart w:id="86" w:name="_Toc506039125"/>
      <w:bookmarkStart w:id="87" w:name="_Toc506039367"/>
      <w:bookmarkStart w:id="88" w:name="_Toc506039608"/>
      <w:bookmarkStart w:id="89" w:name="_Toc506039850"/>
      <w:bookmarkStart w:id="90" w:name="_Toc506040091"/>
      <w:bookmarkStart w:id="91" w:name="_Toc506040338"/>
      <w:bookmarkStart w:id="92" w:name="_Toc506119995"/>
      <w:bookmarkStart w:id="93" w:name="_Toc506120106"/>
      <w:bookmarkStart w:id="94" w:name="_Toc506120217"/>
      <w:bookmarkStart w:id="95" w:name="_Toc506120337"/>
      <w:bookmarkStart w:id="96" w:name="_Toc506220659"/>
      <w:bookmarkStart w:id="97" w:name="_Toc506220780"/>
      <w:bookmarkStart w:id="98" w:name="_Toc506356254"/>
      <w:bookmarkStart w:id="99" w:name="_Toc506038642"/>
      <w:bookmarkStart w:id="100" w:name="_Toc506038884"/>
      <w:bookmarkStart w:id="101" w:name="_Toc506039126"/>
      <w:bookmarkStart w:id="102" w:name="_Toc506039368"/>
      <w:bookmarkStart w:id="103" w:name="_Toc506039609"/>
      <w:bookmarkStart w:id="104" w:name="_Toc506039851"/>
      <w:bookmarkStart w:id="105" w:name="_Toc506040092"/>
      <w:bookmarkStart w:id="106" w:name="_Toc506040339"/>
      <w:bookmarkStart w:id="107" w:name="_Toc506119996"/>
      <w:bookmarkStart w:id="108" w:name="_Toc506120107"/>
      <w:bookmarkStart w:id="109" w:name="_Toc506120218"/>
      <w:bookmarkStart w:id="110" w:name="_Toc506120338"/>
      <w:bookmarkStart w:id="111" w:name="_Toc506220660"/>
      <w:bookmarkStart w:id="112" w:name="_Toc506220781"/>
      <w:bookmarkStart w:id="113" w:name="_Toc506356255"/>
      <w:bookmarkStart w:id="114" w:name="_Toc506038643"/>
      <w:bookmarkStart w:id="115" w:name="_Toc506038885"/>
      <w:bookmarkStart w:id="116" w:name="_Toc506039127"/>
      <w:bookmarkStart w:id="117" w:name="_Toc506039369"/>
      <w:bookmarkStart w:id="118" w:name="_Toc506039610"/>
      <w:bookmarkStart w:id="119" w:name="_Toc506039852"/>
      <w:bookmarkStart w:id="120" w:name="_Toc506040093"/>
      <w:bookmarkStart w:id="121" w:name="_Toc506040340"/>
      <w:bookmarkStart w:id="122" w:name="_Toc506119997"/>
      <w:bookmarkStart w:id="123" w:name="_Toc506120108"/>
      <w:bookmarkStart w:id="124" w:name="_Toc506120219"/>
      <w:bookmarkStart w:id="125" w:name="_Toc506120339"/>
      <w:bookmarkStart w:id="126" w:name="_Toc506220661"/>
      <w:bookmarkStart w:id="127" w:name="_Toc506220782"/>
      <w:bookmarkStart w:id="128" w:name="_Toc506356256"/>
      <w:bookmarkStart w:id="129" w:name="_Toc506038644"/>
      <w:bookmarkStart w:id="130" w:name="_Toc506038886"/>
      <w:bookmarkStart w:id="131" w:name="_Toc506039128"/>
      <w:bookmarkStart w:id="132" w:name="_Toc506039370"/>
      <w:bookmarkStart w:id="133" w:name="_Toc506039611"/>
      <w:bookmarkStart w:id="134" w:name="_Toc506039853"/>
      <w:bookmarkStart w:id="135" w:name="_Toc506040094"/>
      <w:bookmarkStart w:id="136" w:name="_Toc506040341"/>
      <w:bookmarkStart w:id="137" w:name="_Toc506119998"/>
      <w:bookmarkStart w:id="138" w:name="_Toc506120109"/>
      <w:bookmarkStart w:id="139" w:name="_Toc506120220"/>
      <w:bookmarkStart w:id="140" w:name="_Toc506120340"/>
      <w:bookmarkStart w:id="141" w:name="_Toc506220662"/>
      <w:bookmarkStart w:id="142" w:name="_Toc506220783"/>
      <w:bookmarkStart w:id="143" w:name="_Toc506356257"/>
      <w:bookmarkStart w:id="144" w:name="_Toc506038645"/>
      <w:bookmarkStart w:id="145" w:name="_Toc506038887"/>
      <w:bookmarkStart w:id="146" w:name="_Toc506039129"/>
      <w:bookmarkStart w:id="147" w:name="_Toc506039371"/>
      <w:bookmarkStart w:id="148" w:name="_Toc506039612"/>
      <w:bookmarkStart w:id="149" w:name="_Toc506039854"/>
      <w:bookmarkStart w:id="150" w:name="_Toc506040095"/>
      <w:bookmarkStart w:id="151" w:name="_Toc506040342"/>
      <w:bookmarkStart w:id="152" w:name="_Toc506119999"/>
      <w:bookmarkStart w:id="153" w:name="_Toc506120110"/>
      <w:bookmarkStart w:id="154" w:name="_Toc506120221"/>
      <w:bookmarkStart w:id="155" w:name="_Toc506120341"/>
      <w:bookmarkStart w:id="156" w:name="_Toc506220663"/>
      <w:bookmarkStart w:id="157" w:name="_Toc506220784"/>
      <w:bookmarkStart w:id="158" w:name="_Toc506356258"/>
      <w:bookmarkStart w:id="159" w:name="_Toc506038646"/>
      <w:bookmarkStart w:id="160" w:name="_Toc506038888"/>
      <w:bookmarkStart w:id="161" w:name="_Toc506039130"/>
      <w:bookmarkStart w:id="162" w:name="_Toc506039372"/>
      <w:bookmarkStart w:id="163" w:name="_Toc506039613"/>
      <w:bookmarkStart w:id="164" w:name="_Toc506039855"/>
      <w:bookmarkStart w:id="165" w:name="_Toc506040096"/>
      <w:bookmarkStart w:id="166" w:name="_Toc506040343"/>
      <w:bookmarkStart w:id="167" w:name="_Toc506120000"/>
      <w:bookmarkStart w:id="168" w:name="_Toc506120111"/>
      <w:bookmarkStart w:id="169" w:name="_Toc506120222"/>
      <w:bookmarkStart w:id="170" w:name="_Toc506120342"/>
      <w:bookmarkStart w:id="171" w:name="_Toc506220664"/>
      <w:bookmarkStart w:id="172" w:name="_Toc506220785"/>
      <w:bookmarkStart w:id="173" w:name="_Toc506356259"/>
      <w:bookmarkStart w:id="174" w:name="_Toc506038647"/>
      <w:bookmarkStart w:id="175" w:name="_Toc506038889"/>
      <w:bookmarkStart w:id="176" w:name="_Toc506039131"/>
      <w:bookmarkStart w:id="177" w:name="_Toc506039373"/>
      <w:bookmarkStart w:id="178" w:name="_Toc506039614"/>
      <w:bookmarkStart w:id="179" w:name="_Toc506039856"/>
      <w:bookmarkStart w:id="180" w:name="_Toc506040097"/>
      <w:bookmarkStart w:id="181" w:name="_Toc506040344"/>
      <w:bookmarkStart w:id="182" w:name="_Toc506120001"/>
      <w:bookmarkStart w:id="183" w:name="_Toc506120112"/>
      <w:bookmarkStart w:id="184" w:name="_Toc506120223"/>
      <w:bookmarkStart w:id="185" w:name="_Toc506120343"/>
      <w:bookmarkStart w:id="186" w:name="_Toc506220665"/>
      <w:bookmarkStart w:id="187" w:name="_Toc506220786"/>
      <w:bookmarkStart w:id="188" w:name="_Toc506356260"/>
      <w:bookmarkStart w:id="189" w:name="_Toc506038648"/>
      <w:bookmarkStart w:id="190" w:name="_Toc506038890"/>
      <w:bookmarkStart w:id="191" w:name="_Toc506039132"/>
      <w:bookmarkStart w:id="192" w:name="_Toc506039374"/>
      <w:bookmarkStart w:id="193" w:name="_Toc506039615"/>
      <w:bookmarkStart w:id="194" w:name="_Toc506039857"/>
      <w:bookmarkStart w:id="195" w:name="_Toc506040098"/>
      <w:bookmarkStart w:id="196" w:name="_Toc506040345"/>
      <w:bookmarkStart w:id="197" w:name="_Toc506120002"/>
      <w:bookmarkStart w:id="198" w:name="_Toc506120113"/>
      <w:bookmarkStart w:id="199" w:name="_Toc506120224"/>
      <w:bookmarkStart w:id="200" w:name="_Toc506120344"/>
      <w:bookmarkStart w:id="201" w:name="_Toc506220666"/>
      <w:bookmarkStart w:id="202" w:name="_Toc506220787"/>
      <w:bookmarkStart w:id="203" w:name="_Toc506356261"/>
      <w:bookmarkStart w:id="204" w:name="_Toc506038649"/>
      <w:bookmarkStart w:id="205" w:name="_Toc506038891"/>
      <w:bookmarkStart w:id="206" w:name="_Toc506039133"/>
      <w:bookmarkStart w:id="207" w:name="_Toc506039375"/>
      <w:bookmarkStart w:id="208" w:name="_Toc506039616"/>
      <w:bookmarkStart w:id="209" w:name="_Toc506039858"/>
      <w:bookmarkStart w:id="210" w:name="_Toc506040099"/>
      <w:bookmarkStart w:id="211" w:name="_Toc506040346"/>
      <w:bookmarkStart w:id="212" w:name="_Toc506120003"/>
      <w:bookmarkStart w:id="213" w:name="_Toc506120114"/>
      <w:bookmarkStart w:id="214" w:name="_Toc506120225"/>
      <w:bookmarkStart w:id="215" w:name="_Toc506120345"/>
      <w:bookmarkStart w:id="216" w:name="_Toc506220667"/>
      <w:bookmarkStart w:id="217" w:name="_Toc506220788"/>
      <w:bookmarkStart w:id="218" w:name="_Toc506356262"/>
      <w:bookmarkStart w:id="219" w:name="_Toc506038650"/>
      <w:bookmarkStart w:id="220" w:name="_Toc506038892"/>
      <w:bookmarkStart w:id="221" w:name="_Toc506039134"/>
      <w:bookmarkStart w:id="222" w:name="_Toc506039376"/>
      <w:bookmarkStart w:id="223" w:name="_Toc506039617"/>
      <w:bookmarkStart w:id="224" w:name="_Toc506039859"/>
      <w:bookmarkStart w:id="225" w:name="_Toc506040100"/>
      <w:bookmarkStart w:id="226" w:name="_Toc506040347"/>
      <w:bookmarkStart w:id="227" w:name="_Toc506120004"/>
      <w:bookmarkStart w:id="228" w:name="_Toc506120115"/>
      <w:bookmarkStart w:id="229" w:name="_Toc506120226"/>
      <w:bookmarkStart w:id="230" w:name="_Toc506120346"/>
      <w:bookmarkStart w:id="231" w:name="_Toc506220668"/>
      <w:bookmarkStart w:id="232" w:name="_Toc506220789"/>
      <w:bookmarkStart w:id="233" w:name="_Toc506356263"/>
      <w:bookmarkStart w:id="234" w:name="_Toc506038651"/>
      <w:bookmarkStart w:id="235" w:name="_Toc506038893"/>
      <w:bookmarkStart w:id="236" w:name="_Toc506039135"/>
      <w:bookmarkStart w:id="237" w:name="_Toc506039377"/>
      <w:bookmarkStart w:id="238" w:name="_Toc506039618"/>
      <w:bookmarkStart w:id="239" w:name="_Toc506039860"/>
      <w:bookmarkStart w:id="240" w:name="_Toc506040101"/>
      <w:bookmarkStart w:id="241" w:name="_Toc506040348"/>
      <w:bookmarkStart w:id="242" w:name="_Toc506120005"/>
      <w:bookmarkStart w:id="243" w:name="_Toc506120116"/>
      <w:bookmarkStart w:id="244" w:name="_Toc506120227"/>
      <w:bookmarkStart w:id="245" w:name="_Toc506120347"/>
      <w:bookmarkStart w:id="246" w:name="_Toc506220669"/>
      <w:bookmarkStart w:id="247" w:name="_Toc506220790"/>
      <w:bookmarkStart w:id="248" w:name="_Toc506356264"/>
      <w:bookmarkStart w:id="249" w:name="_Toc506038652"/>
      <w:bookmarkStart w:id="250" w:name="_Toc506038894"/>
      <w:bookmarkStart w:id="251" w:name="_Toc506039136"/>
      <w:bookmarkStart w:id="252" w:name="_Toc506039378"/>
      <w:bookmarkStart w:id="253" w:name="_Toc506039619"/>
      <w:bookmarkStart w:id="254" w:name="_Toc506039861"/>
      <w:bookmarkStart w:id="255" w:name="_Toc506040102"/>
      <w:bookmarkStart w:id="256" w:name="_Toc506040349"/>
      <w:bookmarkStart w:id="257" w:name="_Toc506120006"/>
      <w:bookmarkStart w:id="258" w:name="_Toc506120117"/>
      <w:bookmarkStart w:id="259" w:name="_Toc506120228"/>
      <w:bookmarkStart w:id="260" w:name="_Toc506120348"/>
      <w:bookmarkStart w:id="261" w:name="_Toc506220670"/>
      <w:bookmarkStart w:id="262" w:name="_Toc506220791"/>
      <w:bookmarkStart w:id="263" w:name="_Toc506356265"/>
      <w:bookmarkStart w:id="264" w:name="_Toc506038653"/>
      <w:bookmarkStart w:id="265" w:name="_Toc506038895"/>
      <w:bookmarkStart w:id="266" w:name="_Toc506039137"/>
      <w:bookmarkStart w:id="267" w:name="_Toc506039379"/>
      <w:bookmarkStart w:id="268" w:name="_Toc506039620"/>
      <w:bookmarkStart w:id="269" w:name="_Toc506039862"/>
      <w:bookmarkStart w:id="270" w:name="_Toc506040103"/>
      <w:bookmarkStart w:id="271" w:name="_Toc506040350"/>
      <w:bookmarkStart w:id="272" w:name="_Toc506120007"/>
      <w:bookmarkStart w:id="273" w:name="_Toc506120118"/>
      <w:bookmarkStart w:id="274" w:name="_Toc506120229"/>
      <w:bookmarkStart w:id="275" w:name="_Toc506120349"/>
      <w:bookmarkStart w:id="276" w:name="_Toc506220671"/>
      <w:bookmarkStart w:id="277" w:name="_Toc506220792"/>
      <w:bookmarkStart w:id="278" w:name="_Toc506356266"/>
      <w:bookmarkStart w:id="279" w:name="_Toc506038654"/>
      <w:bookmarkStart w:id="280" w:name="_Toc506038896"/>
      <w:bookmarkStart w:id="281" w:name="_Toc506039138"/>
      <w:bookmarkStart w:id="282" w:name="_Toc506039380"/>
      <w:bookmarkStart w:id="283" w:name="_Toc506039621"/>
      <w:bookmarkStart w:id="284" w:name="_Toc506039863"/>
      <w:bookmarkStart w:id="285" w:name="_Toc506040104"/>
      <w:bookmarkStart w:id="286" w:name="_Toc506040351"/>
      <w:bookmarkStart w:id="287" w:name="_Toc506120008"/>
      <w:bookmarkStart w:id="288" w:name="_Toc506120119"/>
      <w:bookmarkStart w:id="289" w:name="_Toc506120230"/>
      <w:bookmarkStart w:id="290" w:name="_Toc506120350"/>
      <w:bookmarkStart w:id="291" w:name="_Toc506220672"/>
      <w:bookmarkStart w:id="292" w:name="_Toc506220793"/>
      <w:bookmarkStart w:id="293" w:name="_Toc506356267"/>
      <w:bookmarkStart w:id="294" w:name="_Toc506038655"/>
      <w:bookmarkStart w:id="295" w:name="_Toc506038897"/>
      <w:bookmarkStart w:id="296" w:name="_Toc506039139"/>
      <w:bookmarkStart w:id="297" w:name="_Toc506039381"/>
      <w:bookmarkStart w:id="298" w:name="_Toc506039622"/>
      <w:bookmarkStart w:id="299" w:name="_Toc506039864"/>
      <w:bookmarkStart w:id="300" w:name="_Toc506040105"/>
      <w:bookmarkStart w:id="301" w:name="_Toc506040352"/>
      <w:bookmarkStart w:id="302" w:name="_Toc506120009"/>
      <w:bookmarkStart w:id="303" w:name="_Toc506120120"/>
      <w:bookmarkStart w:id="304" w:name="_Toc506120231"/>
      <w:bookmarkStart w:id="305" w:name="_Toc506120351"/>
      <w:bookmarkStart w:id="306" w:name="_Toc506220673"/>
      <w:bookmarkStart w:id="307" w:name="_Toc506220794"/>
      <w:bookmarkStart w:id="308" w:name="_Toc506356268"/>
      <w:bookmarkStart w:id="309" w:name="_Toc506038656"/>
      <w:bookmarkStart w:id="310" w:name="_Toc506038898"/>
      <w:bookmarkStart w:id="311" w:name="_Toc506039140"/>
      <w:bookmarkStart w:id="312" w:name="_Toc506039382"/>
      <w:bookmarkStart w:id="313" w:name="_Toc506039623"/>
      <w:bookmarkStart w:id="314" w:name="_Toc506039865"/>
      <w:bookmarkStart w:id="315" w:name="_Toc506040106"/>
      <w:bookmarkStart w:id="316" w:name="_Toc506040353"/>
      <w:bookmarkStart w:id="317" w:name="_Toc506120010"/>
      <w:bookmarkStart w:id="318" w:name="_Toc506120121"/>
      <w:bookmarkStart w:id="319" w:name="_Toc506120232"/>
      <w:bookmarkStart w:id="320" w:name="_Toc506120352"/>
      <w:bookmarkStart w:id="321" w:name="_Toc506220674"/>
      <w:bookmarkStart w:id="322" w:name="_Toc506220795"/>
      <w:bookmarkStart w:id="323" w:name="_Toc506356269"/>
      <w:bookmarkStart w:id="324" w:name="_Toc506038657"/>
      <w:bookmarkStart w:id="325" w:name="_Toc506038899"/>
      <w:bookmarkStart w:id="326" w:name="_Toc506039141"/>
      <w:bookmarkStart w:id="327" w:name="_Toc506039383"/>
      <w:bookmarkStart w:id="328" w:name="_Toc506039624"/>
      <w:bookmarkStart w:id="329" w:name="_Toc506039866"/>
      <w:bookmarkStart w:id="330" w:name="_Toc506040107"/>
      <w:bookmarkStart w:id="331" w:name="_Toc506040354"/>
      <w:bookmarkStart w:id="332" w:name="_Toc506120011"/>
      <w:bookmarkStart w:id="333" w:name="_Toc506120122"/>
      <w:bookmarkStart w:id="334" w:name="_Toc506120233"/>
      <w:bookmarkStart w:id="335" w:name="_Toc506120353"/>
      <w:bookmarkStart w:id="336" w:name="_Toc506220675"/>
      <w:bookmarkStart w:id="337" w:name="_Toc506220796"/>
      <w:bookmarkStart w:id="338" w:name="_Toc506356270"/>
      <w:bookmarkStart w:id="339" w:name="_Toc506038658"/>
      <w:bookmarkStart w:id="340" w:name="_Toc506038900"/>
      <w:bookmarkStart w:id="341" w:name="_Toc506039142"/>
      <w:bookmarkStart w:id="342" w:name="_Toc506039384"/>
      <w:bookmarkStart w:id="343" w:name="_Toc506039625"/>
      <w:bookmarkStart w:id="344" w:name="_Toc506039867"/>
      <w:bookmarkStart w:id="345" w:name="_Toc506040108"/>
      <w:bookmarkStart w:id="346" w:name="_Toc506040355"/>
      <w:bookmarkStart w:id="347" w:name="_Toc506120012"/>
      <w:bookmarkStart w:id="348" w:name="_Toc506120123"/>
      <w:bookmarkStart w:id="349" w:name="_Toc506120234"/>
      <w:bookmarkStart w:id="350" w:name="_Toc506120354"/>
      <w:bookmarkStart w:id="351" w:name="_Toc506220676"/>
      <w:bookmarkStart w:id="352" w:name="_Toc506220797"/>
      <w:bookmarkStart w:id="353" w:name="_Toc506356271"/>
      <w:bookmarkStart w:id="354" w:name="_Toc506038659"/>
      <w:bookmarkStart w:id="355" w:name="_Toc506038901"/>
      <w:bookmarkStart w:id="356" w:name="_Toc506039143"/>
      <w:bookmarkStart w:id="357" w:name="_Toc506039385"/>
      <w:bookmarkStart w:id="358" w:name="_Toc506039626"/>
      <w:bookmarkStart w:id="359" w:name="_Toc506039868"/>
      <w:bookmarkStart w:id="360" w:name="_Toc506040109"/>
      <w:bookmarkStart w:id="361" w:name="_Toc506040356"/>
      <w:bookmarkStart w:id="362" w:name="_Toc506120013"/>
      <w:bookmarkStart w:id="363" w:name="_Toc506120124"/>
      <w:bookmarkStart w:id="364" w:name="_Toc506120235"/>
      <w:bookmarkStart w:id="365" w:name="_Toc506120355"/>
      <w:bookmarkStart w:id="366" w:name="_Toc506220677"/>
      <w:bookmarkStart w:id="367" w:name="_Toc506220798"/>
      <w:bookmarkStart w:id="368" w:name="_Toc506356272"/>
      <w:bookmarkStart w:id="369" w:name="_Toc506038660"/>
      <w:bookmarkStart w:id="370" w:name="_Toc506038902"/>
      <w:bookmarkStart w:id="371" w:name="_Toc506039144"/>
      <w:bookmarkStart w:id="372" w:name="_Toc506039386"/>
      <w:bookmarkStart w:id="373" w:name="_Toc506039627"/>
      <w:bookmarkStart w:id="374" w:name="_Toc506039869"/>
      <w:bookmarkStart w:id="375" w:name="_Toc506040110"/>
      <w:bookmarkStart w:id="376" w:name="_Toc506040357"/>
      <w:bookmarkStart w:id="377" w:name="_Toc506120014"/>
      <w:bookmarkStart w:id="378" w:name="_Toc506120125"/>
      <w:bookmarkStart w:id="379" w:name="_Toc506120236"/>
      <w:bookmarkStart w:id="380" w:name="_Toc506120356"/>
      <w:bookmarkStart w:id="381" w:name="_Toc506220678"/>
      <w:bookmarkStart w:id="382" w:name="_Toc506220799"/>
      <w:bookmarkStart w:id="383" w:name="_Toc506356273"/>
      <w:bookmarkStart w:id="384" w:name="_Toc506038661"/>
      <w:bookmarkStart w:id="385" w:name="_Toc506038903"/>
      <w:bookmarkStart w:id="386" w:name="_Toc506039145"/>
      <w:bookmarkStart w:id="387" w:name="_Toc506039387"/>
      <w:bookmarkStart w:id="388" w:name="_Toc506039628"/>
      <w:bookmarkStart w:id="389" w:name="_Toc506039870"/>
      <w:bookmarkStart w:id="390" w:name="_Toc506040111"/>
      <w:bookmarkStart w:id="391" w:name="_Toc506040358"/>
      <w:bookmarkStart w:id="392" w:name="_Toc506120015"/>
      <w:bookmarkStart w:id="393" w:name="_Toc506120126"/>
      <w:bookmarkStart w:id="394" w:name="_Toc506120237"/>
      <w:bookmarkStart w:id="395" w:name="_Toc506120357"/>
      <w:bookmarkStart w:id="396" w:name="_Toc506220679"/>
      <w:bookmarkStart w:id="397" w:name="_Toc506220800"/>
      <w:bookmarkStart w:id="398" w:name="_Toc506356274"/>
      <w:bookmarkStart w:id="399" w:name="_Toc506038662"/>
      <w:bookmarkStart w:id="400" w:name="_Toc506038904"/>
      <w:bookmarkStart w:id="401" w:name="_Toc506039146"/>
      <w:bookmarkStart w:id="402" w:name="_Toc506039388"/>
      <w:bookmarkStart w:id="403" w:name="_Toc506039629"/>
      <w:bookmarkStart w:id="404" w:name="_Toc506039871"/>
      <w:bookmarkStart w:id="405" w:name="_Toc506040112"/>
      <w:bookmarkStart w:id="406" w:name="_Toc506040359"/>
      <w:bookmarkStart w:id="407" w:name="_Toc506120016"/>
      <w:bookmarkStart w:id="408" w:name="_Toc506120127"/>
      <w:bookmarkStart w:id="409" w:name="_Toc506120238"/>
      <w:bookmarkStart w:id="410" w:name="_Toc506120358"/>
      <w:bookmarkStart w:id="411" w:name="_Toc506220680"/>
      <w:bookmarkStart w:id="412" w:name="_Toc506220801"/>
      <w:bookmarkStart w:id="413" w:name="_Toc506356275"/>
      <w:bookmarkStart w:id="414" w:name="_Toc506038663"/>
      <w:bookmarkStart w:id="415" w:name="_Toc506038905"/>
      <w:bookmarkStart w:id="416" w:name="_Toc506039147"/>
      <w:bookmarkStart w:id="417" w:name="_Toc506039389"/>
      <w:bookmarkStart w:id="418" w:name="_Toc506039630"/>
      <w:bookmarkStart w:id="419" w:name="_Toc506039872"/>
      <w:bookmarkStart w:id="420" w:name="_Toc506040113"/>
      <w:bookmarkStart w:id="421" w:name="_Toc506040360"/>
      <w:bookmarkStart w:id="422" w:name="_Toc506120017"/>
      <w:bookmarkStart w:id="423" w:name="_Toc506120128"/>
      <w:bookmarkStart w:id="424" w:name="_Toc506120239"/>
      <w:bookmarkStart w:id="425" w:name="_Toc506120359"/>
      <w:bookmarkStart w:id="426" w:name="_Toc506220681"/>
      <w:bookmarkStart w:id="427" w:name="_Toc506220802"/>
      <w:bookmarkStart w:id="428" w:name="_Toc506356276"/>
      <w:bookmarkStart w:id="429" w:name="_Toc506038664"/>
      <w:bookmarkStart w:id="430" w:name="_Toc506038906"/>
      <w:bookmarkStart w:id="431" w:name="_Toc506039148"/>
      <w:bookmarkStart w:id="432" w:name="_Toc506039390"/>
      <w:bookmarkStart w:id="433" w:name="_Toc506039631"/>
      <w:bookmarkStart w:id="434" w:name="_Toc506039873"/>
      <w:bookmarkStart w:id="435" w:name="_Toc506040114"/>
      <w:bookmarkStart w:id="436" w:name="_Toc506040361"/>
      <w:bookmarkStart w:id="437" w:name="_Toc506120018"/>
      <w:bookmarkStart w:id="438" w:name="_Toc506120129"/>
      <w:bookmarkStart w:id="439" w:name="_Toc506120240"/>
      <w:bookmarkStart w:id="440" w:name="_Toc506120360"/>
      <w:bookmarkStart w:id="441" w:name="_Toc506220682"/>
      <w:bookmarkStart w:id="442" w:name="_Toc506220803"/>
      <w:bookmarkStart w:id="443" w:name="_Toc506356277"/>
      <w:bookmarkStart w:id="444" w:name="_Toc506038665"/>
      <w:bookmarkStart w:id="445" w:name="_Toc506038907"/>
      <w:bookmarkStart w:id="446" w:name="_Toc506039149"/>
      <w:bookmarkStart w:id="447" w:name="_Toc506039391"/>
      <w:bookmarkStart w:id="448" w:name="_Toc506039632"/>
      <w:bookmarkStart w:id="449" w:name="_Toc506039874"/>
      <w:bookmarkStart w:id="450" w:name="_Toc506040115"/>
      <w:bookmarkStart w:id="451" w:name="_Toc506040362"/>
      <w:bookmarkStart w:id="452" w:name="_Toc506120019"/>
      <w:bookmarkStart w:id="453" w:name="_Toc506120130"/>
      <w:bookmarkStart w:id="454" w:name="_Toc506120241"/>
      <w:bookmarkStart w:id="455" w:name="_Toc506120361"/>
      <w:bookmarkStart w:id="456" w:name="_Toc506220683"/>
      <w:bookmarkStart w:id="457" w:name="_Toc506220804"/>
      <w:bookmarkStart w:id="458" w:name="_Toc506356278"/>
      <w:bookmarkStart w:id="459" w:name="_Toc506038666"/>
      <w:bookmarkStart w:id="460" w:name="_Toc506038908"/>
      <w:bookmarkStart w:id="461" w:name="_Toc506039150"/>
      <w:bookmarkStart w:id="462" w:name="_Toc506039392"/>
      <w:bookmarkStart w:id="463" w:name="_Toc506039633"/>
      <w:bookmarkStart w:id="464" w:name="_Toc506039875"/>
      <w:bookmarkStart w:id="465" w:name="_Toc506040116"/>
      <w:bookmarkStart w:id="466" w:name="_Toc506040363"/>
      <w:bookmarkStart w:id="467" w:name="_Toc506120020"/>
      <w:bookmarkStart w:id="468" w:name="_Toc506120131"/>
      <w:bookmarkStart w:id="469" w:name="_Toc506120242"/>
      <w:bookmarkStart w:id="470" w:name="_Toc506120362"/>
      <w:bookmarkStart w:id="471" w:name="_Toc506220684"/>
      <w:bookmarkStart w:id="472" w:name="_Toc506220805"/>
      <w:bookmarkStart w:id="473" w:name="_Toc506356279"/>
      <w:bookmarkStart w:id="474" w:name="_Toc506038667"/>
      <w:bookmarkStart w:id="475" w:name="_Toc506038909"/>
      <w:bookmarkStart w:id="476" w:name="_Toc506039151"/>
      <w:bookmarkStart w:id="477" w:name="_Toc506039393"/>
      <w:bookmarkStart w:id="478" w:name="_Toc506039634"/>
      <w:bookmarkStart w:id="479" w:name="_Toc506039876"/>
      <w:bookmarkStart w:id="480" w:name="_Toc506040117"/>
      <w:bookmarkStart w:id="481" w:name="_Toc506040364"/>
      <w:bookmarkStart w:id="482" w:name="_Toc506120021"/>
      <w:bookmarkStart w:id="483" w:name="_Toc506120132"/>
      <w:bookmarkStart w:id="484" w:name="_Toc506120243"/>
      <w:bookmarkStart w:id="485" w:name="_Toc506120363"/>
      <w:bookmarkStart w:id="486" w:name="_Toc506220685"/>
      <w:bookmarkStart w:id="487" w:name="_Toc506220806"/>
      <w:bookmarkStart w:id="488" w:name="_Toc506356280"/>
      <w:bookmarkStart w:id="489" w:name="_Toc506038668"/>
      <w:bookmarkStart w:id="490" w:name="_Toc506038910"/>
      <w:bookmarkStart w:id="491" w:name="_Toc506039152"/>
      <w:bookmarkStart w:id="492" w:name="_Toc506039394"/>
      <w:bookmarkStart w:id="493" w:name="_Toc506039635"/>
      <w:bookmarkStart w:id="494" w:name="_Toc506039877"/>
      <w:bookmarkStart w:id="495" w:name="_Toc506040118"/>
      <w:bookmarkStart w:id="496" w:name="_Toc506040365"/>
      <w:bookmarkStart w:id="497" w:name="_Toc506120022"/>
      <w:bookmarkStart w:id="498" w:name="_Toc506120133"/>
      <w:bookmarkStart w:id="499" w:name="_Toc506120244"/>
      <w:bookmarkStart w:id="500" w:name="_Toc506120364"/>
      <w:bookmarkStart w:id="501" w:name="_Toc506220686"/>
      <w:bookmarkStart w:id="502" w:name="_Toc506220807"/>
      <w:bookmarkStart w:id="503" w:name="_Toc506356281"/>
      <w:bookmarkStart w:id="504" w:name="_Toc506038687"/>
      <w:bookmarkStart w:id="505" w:name="_Toc506038929"/>
      <w:bookmarkStart w:id="506" w:name="_Toc506039171"/>
      <w:bookmarkStart w:id="507" w:name="_Toc506039413"/>
      <w:bookmarkStart w:id="508" w:name="_Toc506039654"/>
      <w:bookmarkStart w:id="509" w:name="_Toc506039896"/>
      <w:bookmarkStart w:id="510" w:name="_Toc506040137"/>
      <w:bookmarkStart w:id="511" w:name="_Toc506040384"/>
      <w:bookmarkStart w:id="512" w:name="_Toc506120041"/>
      <w:bookmarkStart w:id="513" w:name="_Toc506120152"/>
      <w:bookmarkStart w:id="514" w:name="_Toc506120263"/>
      <w:bookmarkStart w:id="515" w:name="_Toc506120383"/>
      <w:bookmarkStart w:id="516" w:name="_Toc506220705"/>
      <w:bookmarkStart w:id="517" w:name="_Toc506220826"/>
      <w:bookmarkStart w:id="518" w:name="_Toc506356300"/>
      <w:bookmarkStart w:id="519" w:name="_Toc506038688"/>
      <w:bookmarkStart w:id="520" w:name="_Toc506038930"/>
      <w:bookmarkStart w:id="521" w:name="_Toc506039172"/>
      <w:bookmarkStart w:id="522" w:name="_Toc506039414"/>
      <w:bookmarkStart w:id="523" w:name="_Toc506039655"/>
      <w:bookmarkStart w:id="524" w:name="_Toc506039897"/>
      <w:bookmarkStart w:id="525" w:name="_Toc506040138"/>
      <w:bookmarkStart w:id="526" w:name="_Toc506040385"/>
      <w:bookmarkStart w:id="527" w:name="_Toc506120042"/>
      <w:bookmarkStart w:id="528" w:name="_Toc506120153"/>
      <w:bookmarkStart w:id="529" w:name="_Toc506120264"/>
      <w:bookmarkStart w:id="530" w:name="_Toc506120384"/>
      <w:bookmarkStart w:id="531" w:name="_Toc506220706"/>
      <w:bookmarkStart w:id="532" w:name="_Toc506220827"/>
      <w:bookmarkStart w:id="533" w:name="_Toc506356301"/>
      <w:bookmarkStart w:id="534" w:name="_Toc506038689"/>
      <w:bookmarkStart w:id="535" w:name="_Toc506038931"/>
      <w:bookmarkStart w:id="536" w:name="_Toc506039173"/>
      <w:bookmarkStart w:id="537" w:name="_Toc506039415"/>
      <w:bookmarkStart w:id="538" w:name="_Toc506039656"/>
      <w:bookmarkStart w:id="539" w:name="_Toc506039898"/>
      <w:bookmarkStart w:id="540" w:name="_Toc506040139"/>
      <w:bookmarkStart w:id="541" w:name="_Toc506040386"/>
      <w:bookmarkStart w:id="542" w:name="_Toc506120043"/>
      <w:bookmarkStart w:id="543" w:name="_Toc506120154"/>
      <w:bookmarkStart w:id="544" w:name="_Toc506120265"/>
      <w:bookmarkStart w:id="545" w:name="_Toc506120385"/>
      <w:bookmarkStart w:id="546" w:name="_Toc506220707"/>
      <w:bookmarkStart w:id="547" w:name="_Toc506220828"/>
      <w:bookmarkStart w:id="548" w:name="_Toc506356302"/>
      <w:bookmarkStart w:id="549" w:name="_Toc506038690"/>
      <w:bookmarkStart w:id="550" w:name="_Toc506038932"/>
      <w:bookmarkStart w:id="551" w:name="_Toc506039174"/>
      <w:bookmarkStart w:id="552" w:name="_Toc506039416"/>
      <w:bookmarkStart w:id="553" w:name="_Toc506039657"/>
      <w:bookmarkStart w:id="554" w:name="_Toc506039899"/>
      <w:bookmarkStart w:id="555" w:name="_Toc506040140"/>
      <w:bookmarkStart w:id="556" w:name="_Toc506040387"/>
      <w:bookmarkStart w:id="557" w:name="_Toc506120044"/>
      <w:bookmarkStart w:id="558" w:name="_Toc506120155"/>
      <w:bookmarkStart w:id="559" w:name="_Toc506120266"/>
      <w:bookmarkStart w:id="560" w:name="_Toc506120386"/>
      <w:bookmarkStart w:id="561" w:name="_Toc506220708"/>
      <w:bookmarkStart w:id="562" w:name="_Toc506220829"/>
      <w:bookmarkStart w:id="563" w:name="_Toc506356303"/>
      <w:bookmarkStart w:id="564" w:name="_Toc506038691"/>
      <w:bookmarkStart w:id="565" w:name="_Toc506038933"/>
      <w:bookmarkStart w:id="566" w:name="_Toc506039175"/>
      <w:bookmarkStart w:id="567" w:name="_Toc506039417"/>
      <w:bookmarkStart w:id="568" w:name="_Toc506039658"/>
      <w:bookmarkStart w:id="569" w:name="_Toc506039900"/>
      <w:bookmarkStart w:id="570" w:name="_Toc506040141"/>
      <w:bookmarkStart w:id="571" w:name="_Toc506040388"/>
      <w:bookmarkStart w:id="572" w:name="_Toc506120045"/>
      <w:bookmarkStart w:id="573" w:name="_Toc506120156"/>
      <w:bookmarkStart w:id="574" w:name="_Toc506120267"/>
      <w:bookmarkStart w:id="575" w:name="_Toc506120387"/>
      <w:bookmarkStart w:id="576" w:name="_Toc506220709"/>
      <w:bookmarkStart w:id="577" w:name="_Toc506220830"/>
      <w:bookmarkStart w:id="578" w:name="_Toc506356304"/>
      <w:bookmarkStart w:id="579" w:name="_Toc506038692"/>
      <w:bookmarkStart w:id="580" w:name="_Toc506038934"/>
      <w:bookmarkStart w:id="581" w:name="_Toc506039176"/>
      <w:bookmarkStart w:id="582" w:name="_Toc506039418"/>
      <w:bookmarkStart w:id="583" w:name="_Toc506039659"/>
      <w:bookmarkStart w:id="584" w:name="_Toc506039901"/>
      <w:bookmarkStart w:id="585" w:name="_Toc506040142"/>
      <w:bookmarkStart w:id="586" w:name="_Toc506040389"/>
      <w:bookmarkStart w:id="587" w:name="_Toc506120046"/>
      <w:bookmarkStart w:id="588" w:name="_Toc506120157"/>
      <w:bookmarkStart w:id="589" w:name="_Toc506120268"/>
      <w:bookmarkStart w:id="590" w:name="_Toc506120388"/>
      <w:bookmarkStart w:id="591" w:name="_Toc506220710"/>
      <w:bookmarkStart w:id="592" w:name="_Toc506220831"/>
      <w:bookmarkStart w:id="593" w:name="_Toc506356305"/>
      <w:bookmarkStart w:id="594" w:name="_Toc506038693"/>
      <w:bookmarkStart w:id="595" w:name="_Toc506038935"/>
      <w:bookmarkStart w:id="596" w:name="_Toc506039177"/>
      <w:bookmarkStart w:id="597" w:name="_Toc506039419"/>
      <w:bookmarkStart w:id="598" w:name="_Toc506039660"/>
      <w:bookmarkStart w:id="599" w:name="_Toc506039902"/>
      <w:bookmarkStart w:id="600" w:name="_Toc506040143"/>
      <w:bookmarkStart w:id="601" w:name="_Toc506040390"/>
      <w:bookmarkStart w:id="602" w:name="_Toc506120047"/>
      <w:bookmarkStart w:id="603" w:name="_Toc506120158"/>
      <w:bookmarkStart w:id="604" w:name="_Toc506120269"/>
      <w:bookmarkStart w:id="605" w:name="_Toc506120389"/>
      <w:bookmarkStart w:id="606" w:name="_Toc506220711"/>
      <w:bookmarkStart w:id="607" w:name="_Toc506220832"/>
      <w:bookmarkStart w:id="608" w:name="_Toc506356306"/>
      <w:bookmarkStart w:id="609" w:name="_Toc506038694"/>
      <w:bookmarkStart w:id="610" w:name="_Toc506038936"/>
      <w:bookmarkStart w:id="611" w:name="_Toc506039178"/>
      <w:bookmarkStart w:id="612" w:name="_Toc506039420"/>
      <w:bookmarkStart w:id="613" w:name="_Toc506039661"/>
      <w:bookmarkStart w:id="614" w:name="_Toc506039903"/>
      <w:bookmarkStart w:id="615" w:name="_Toc506040144"/>
      <w:bookmarkStart w:id="616" w:name="_Toc506040391"/>
      <w:bookmarkStart w:id="617" w:name="_Toc506120048"/>
      <w:bookmarkStart w:id="618" w:name="_Toc506120159"/>
      <w:bookmarkStart w:id="619" w:name="_Toc506120270"/>
      <w:bookmarkStart w:id="620" w:name="_Toc506120390"/>
      <w:bookmarkStart w:id="621" w:name="_Toc506220712"/>
      <w:bookmarkStart w:id="622" w:name="_Toc506220833"/>
      <w:bookmarkStart w:id="623" w:name="_Toc506356307"/>
      <w:bookmarkStart w:id="624" w:name="_Toc506038695"/>
      <w:bookmarkStart w:id="625" w:name="_Toc506038937"/>
      <w:bookmarkStart w:id="626" w:name="_Toc506039179"/>
      <w:bookmarkStart w:id="627" w:name="_Toc506039421"/>
      <w:bookmarkStart w:id="628" w:name="_Toc506039662"/>
      <w:bookmarkStart w:id="629" w:name="_Toc506039904"/>
      <w:bookmarkStart w:id="630" w:name="_Toc506040145"/>
      <w:bookmarkStart w:id="631" w:name="_Toc506040392"/>
      <w:bookmarkStart w:id="632" w:name="_Toc506120049"/>
      <w:bookmarkStart w:id="633" w:name="_Toc506120160"/>
      <w:bookmarkStart w:id="634" w:name="_Toc506120271"/>
      <w:bookmarkStart w:id="635" w:name="_Toc506120391"/>
      <w:bookmarkStart w:id="636" w:name="_Toc506220713"/>
      <w:bookmarkStart w:id="637" w:name="_Toc506220834"/>
      <w:bookmarkStart w:id="638" w:name="_Toc506356308"/>
      <w:bookmarkStart w:id="639" w:name="_Toc506038696"/>
      <w:bookmarkStart w:id="640" w:name="_Toc506038938"/>
      <w:bookmarkStart w:id="641" w:name="_Toc506039180"/>
      <w:bookmarkStart w:id="642" w:name="_Toc506039422"/>
      <w:bookmarkStart w:id="643" w:name="_Toc506039663"/>
      <w:bookmarkStart w:id="644" w:name="_Toc506039905"/>
      <w:bookmarkStart w:id="645" w:name="_Toc506040146"/>
      <w:bookmarkStart w:id="646" w:name="_Toc506040393"/>
      <w:bookmarkStart w:id="647" w:name="_Toc506120050"/>
      <w:bookmarkStart w:id="648" w:name="_Toc506120161"/>
      <w:bookmarkStart w:id="649" w:name="_Toc506120272"/>
      <w:bookmarkStart w:id="650" w:name="_Toc506120392"/>
      <w:bookmarkStart w:id="651" w:name="_Toc506220714"/>
      <w:bookmarkStart w:id="652" w:name="_Toc506220835"/>
      <w:bookmarkStart w:id="653" w:name="_Toc506356309"/>
      <w:bookmarkStart w:id="654" w:name="_Toc506038697"/>
      <w:bookmarkStart w:id="655" w:name="_Toc506038939"/>
      <w:bookmarkStart w:id="656" w:name="_Toc506039181"/>
      <w:bookmarkStart w:id="657" w:name="_Toc506039423"/>
      <w:bookmarkStart w:id="658" w:name="_Toc506039664"/>
      <w:bookmarkStart w:id="659" w:name="_Toc506039906"/>
      <w:bookmarkStart w:id="660" w:name="_Toc506040147"/>
      <w:bookmarkStart w:id="661" w:name="_Toc506040394"/>
      <w:bookmarkStart w:id="662" w:name="_Toc506120051"/>
      <w:bookmarkStart w:id="663" w:name="_Toc506120162"/>
      <w:bookmarkStart w:id="664" w:name="_Toc506120273"/>
      <w:bookmarkStart w:id="665" w:name="_Toc506120393"/>
      <w:bookmarkStart w:id="666" w:name="_Toc506220715"/>
      <w:bookmarkStart w:id="667" w:name="_Toc506220836"/>
      <w:bookmarkStart w:id="668" w:name="_Toc506356310"/>
      <w:bookmarkStart w:id="669" w:name="_Toc506038698"/>
      <w:bookmarkStart w:id="670" w:name="_Toc506038940"/>
      <w:bookmarkStart w:id="671" w:name="_Toc506039182"/>
      <w:bookmarkStart w:id="672" w:name="_Toc506039424"/>
      <w:bookmarkStart w:id="673" w:name="_Toc506039665"/>
      <w:bookmarkStart w:id="674" w:name="_Toc506039907"/>
      <w:bookmarkStart w:id="675" w:name="_Toc506040148"/>
      <w:bookmarkStart w:id="676" w:name="_Toc506040395"/>
      <w:bookmarkStart w:id="677" w:name="_Toc506120052"/>
      <w:bookmarkStart w:id="678" w:name="_Toc506120163"/>
      <w:bookmarkStart w:id="679" w:name="_Toc506120274"/>
      <w:bookmarkStart w:id="680" w:name="_Toc506120394"/>
      <w:bookmarkStart w:id="681" w:name="_Toc506220716"/>
      <w:bookmarkStart w:id="682" w:name="_Toc506220837"/>
      <w:bookmarkStart w:id="683" w:name="_Toc506356311"/>
      <w:bookmarkStart w:id="684" w:name="_Toc506038699"/>
      <w:bookmarkStart w:id="685" w:name="_Toc506038941"/>
      <w:bookmarkStart w:id="686" w:name="_Toc506039183"/>
      <w:bookmarkStart w:id="687" w:name="_Toc506039425"/>
      <w:bookmarkStart w:id="688" w:name="_Toc506039666"/>
      <w:bookmarkStart w:id="689" w:name="_Toc506039908"/>
      <w:bookmarkStart w:id="690" w:name="_Toc506040149"/>
      <w:bookmarkStart w:id="691" w:name="_Toc506040396"/>
      <w:bookmarkStart w:id="692" w:name="_Toc506120053"/>
      <w:bookmarkStart w:id="693" w:name="_Toc506120164"/>
      <w:bookmarkStart w:id="694" w:name="_Toc506120275"/>
      <w:bookmarkStart w:id="695" w:name="_Toc506120395"/>
      <w:bookmarkStart w:id="696" w:name="_Toc506220717"/>
      <w:bookmarkStart w:id="697" w:name="_Toc506220838"/>
      <w:bookmarkStart w:id="698" w:name="_Toc506356312"/>
      <w:bookmarkStart w:id="699" w:name="_Toc506038700"/>
      <w:bookmarkStart w:id="700" w:name="_Toc506038942"/>
      <w:bookmarkStart w:id="701" w:name="_Toc506039184"/>
      <w:bookmarkStart w:id="702" w:name="_Toc506039426"/>
      <w:bookmarkStart w:id="703" w:name="_Toc506039667"/>
      <w:bookmarkStart w:id="704" w:name="_Toc506039909"/>
      <w:bookmarkStart w:id="705" w:name="_Toc506040150"/>
      <w:bookmarkStart w:id="706" w:name="_Toc506040397"/>
      <w:bookmarkStart w:id="707" w:name="_Toc506120054"/>
      <w:bookmarkStart w:id="708" w:name="_Toc506120165"/>
      <w:bookmarkStart w:id="709" w:name="_Toc506120276"/>
      <w:bookmarkStart w:id="710" w:name="_Toc506120396"/>
      <w:bookmarkStart w:id="711" w:name="_Toc506220718"/>
      <w:bookmarkStart w:id="712" w:name="_Toc506220839"/>
      <w:bookmarkStart w:id="713" w:name="_Toc506356313"/>
      <w:bookmarkStart w:id="714" w:name="_Toc506038701"/>
      <w:bookmarkStart w:id="715" w:name="_Toc506038943"/>
      <w:bookmarkStart w:id="716" w:name="_Toc506039185"/>
      <w:bookmarkStart w:id="717" w:name="_Toc506039427"/>
      <w:bookmarkStart w:id="718" w:name="_Toc506039668"/>
      <w:bookmarkStart w:id="719" w:name="_Toc506039910"/>
      <w:bookmarkStart w:id="720" w:name="_Toc506040151"/>
      <w:bookmarkStart w:id="721" w:name="_Toc506040398"/>
      <w:bookmarkStart w:id="722" w:name="_Toc506120055"/>
      <w:bookmarkStart w:id="723" w:name="_Toc506120166"/>
      <w:bookmarkStart w:id="724" w:name="_Toc506120277"/>
      <w:bookmarkStart w:id="725" w:name="_Toc506120397"/>
      <w:bookmarkStart w:id="726" w:name="_Toc506220719"/>
      <w:bookmarkStart w:id="727" w:name="_Toc506220840"/>
      <w:bookmarkStart w:id="728" w:name="_Toc506356314"/>
      <w:bookmarkStart w:id="729" w:name="_Toc506038702"/>
      <w:bookmarkStart w:id="730" w:name="_Toc506038944"/>
      <w:bookmarkStart w:id="731" w:name="_Toc506039186"/>
      <w:bookmarkStart w:id="732" w:name="_Toc506039428"/>
      <w:bookmarkStart w:id="733" w:name="_Toc506039669"/>
      <w:bookmarkStart w:id="734" w:name="_Toc506039911"/>
      <w:bookmarkStart w:id="735" w:name="_Toc506040152"/>
      <w:bookmarkStart w:id="736" w:name="_Toc506040399"/>
      <w:bookmarkStart w:id="737" w:name="_Toc506120056"/>
      <w:bookmarkStart w:id="738" w:name="_Toc506120167"/>
      <w:bookmarkStart w:id="739" w:name="_Toc506120278"/>
      <w:bookmarkStart w:id="740" w:name="_Toc506120398"/>
      <w:bookmarkStart w:id="741" w:name="_Toc506220720"/>
      <w:bookmarkStart w:id="742" w:name="_Toc506220841"/>
      <w:bookmarkStart w:id="743" w:name="_Toc506356315"/>
      <w:bookmarkStart w:id="744" w:name="_Toc506038703"/>
      <w:bookmarkStart w:id="745" w:name="_Toc506038945"/>
      <w:bookmarkStart w:id="746" w:name="_Toc506039187"/>
      <w:bookmarkStart w:id="747" w:name="_Toc506039429"/>
      <w:bookmarkStart w:id="748" w:name="_Toc506039670"/>
      <w:bookmarkStart w:id="749" w:name="_Toc506039912"/>
      <w:bookmarkStart w:id="750" w:name="_Toc506040153"/>
      <w:bookmarkStart w:id="751" w:name="_Toc506040400"/>
      <w:bookmarkStart w:id="752" w:name="_Toc506120057"/>
      <w:bookmarkStart w:id="753" w:name="_Toc506120168"/>
      <w:bookmarkStart w:id="754" w:name="_Toc506120279"/>
      <w:bookmarkStart w:id="755" w:name="_Toc506120399"/>
      <w:bookmarkStart w:id="756" w:name="_Toc506220721"/>
      <w:bookmarkStart w:id="757" w:name="_Toc506220842"/>
      <w:bookmarkStart w:id="758" w:name="_Toc506356316"/>
      <w:bookmarkStart w:id="759" w:name="_Toc506038704"/>
      <w:bookmarkStart w:id="760" w:name="_Toc506038946"/>
      <w:bookmarkStart w:id="761" w:name="_Toc506039188"/>
      <w:bookmarkStart w:id="762" w:name="_Toc506039430"/>
      <w:bookmarkStart w:id="763" w:name="_Toc506039671"/>
      <w:bookmarkStart w:id="764" w:name="_Toc506039913"/>
      <w:bookmarkStart w:id="765" w:name="_Toc506040154"/>
      <w:bookmarkStart w:id="766" w:name="_Toc506040401"/>
      <w:bookmarkStart w:id="767" w:name="_Toc506120058"/>
      <w:bookmarkStart w:id="768" w:name="_Toc506120169"/>
      <w:bookmarkStart w:id="769" w:name="_Toc506120280"/>
      <w:bookmarkStart w:id="770" w:name="_Toc506120400"/>
      <w:bookmarkStart w:id="771" w:name="_Toc506220722"/>
      <w:bookmarkStart w:id="772" w:name="_Toc506220843"/>
      <w:bookmarkStart w:id="773" w:name="_Toc506356317"/>
      <w:bookmarkStart w:id="774" w:name="_Toc506038705"/>
      <w:bookmarkStart w:id="775" w:name="_Toc506038947"/>
      <w:bookmarkStart w:id="776" w:name="_Toc506039189"/>
      <w:bookmarkStart w:id="777" w:name="_Toc506039431"/>
      <w:bookmarkStart w:id="778" w:name="_Toc506039672"/>
      <w:bookmarkStart w:id="779" w:name="_Toc506039914"/>
      <w:bookmarkStart w:id="780" w:name="_Toc506040155"/>
      <w:bookmarkStart w:id="781" w:name="_Toc506040402"/>
      <w:bookmarkStart w:id="782" w:name="_Toc506120059"/>
      <w:bookmarkStart w:id="783" w:name="_Toc506120170"/>
      <w:bookmarkStart w:id="784" w:name="_Toc506120281"/>
      <w:bookmarkStart w:id="785" w:name="_Toc506120401"/>
      <w:bookmarkStart w:id="786" w:name="_Toc506220723"/>
      <w:bookmarkStart w:id="787" w:name="_Toc506220844"/>
      <w:bookmarkStart w:id="788" w:name="_Toc506356318"/>
      <w:bookmarkStart w:id="789" w:name="_Toc506038706"/>
      <w:bookmarkStart w:id="790" w:name="_Toc506038948"/>
      <w:bookmarkStart w:id="791" w:name="_Toc506039190"/>
      <w:bookmarkStart w:id="792" w:name="_Toc506039432"/>
      <w:bookmarkStart w:id="793" w:name="_Toc506039673"/>
      <w:bookmarkStart w:id="794" w:name="_Toc506039915"/>
      <w:bookmarkStart w:id="795" w:name="_Toc506040156"/>
      <w:bookmarkStart w:id="796" w:name="_Toc506040403"/>
      <w:bookmarkStart w:id="797" w:name="_Toc506120060"/>
      <w:bookmarkStart w:id="798" w:name="_Toc506120171"/>
      <w:bookmarkStart w:id="799" w:name="_Toc506120282"/>
      <w:bookmarkStart w:id="800" w:name="_Toc506120402"/>
      <w:bookmarkStart w:id="801" w:name="_Toc506220724"/>
      <w:bookmarkStart w:id="802" w:name="_Toc506220845"/>
      <w:bookmarkStart w:id="803" w:name="_Toc506356319"/>
      <w:bookmarkStart w:id="804" w:name="_Toc506038707"/>
      <w:bookmarkStart w:id="805" w:name="_Toc506038949"/>
      <w:bookmarkStart w:id="806" w:name="_Toc506039191"/>
      <w:bookmarkStart w:id="807" w:name="_Toc506039433"/>
      <w:bookmarkStart w:id="808" w:name="_Toc506039674"/>
      <w:bookmarkStart w:id="809" w:name="_Toc506039916"/>
      <w:bookmarkStart w:id="810" w:name="_Toc506040157"/>
      <w:bookmarkStart w:id="811" w:name="_Toc506040404"/>
      <w:bookmarkStart w:id="812" w:name="_Toc506120061"/>
      <w:bookmarkStart w:id="813" w:name="_Toc506120172"/>
      <w:bookmarkStart w:id="814" w:name="_Toc506120283"/>
      <w:bookmarkStart w:id="815" w:name="_Toc506120403"/>
      <w:bookmarkStart w:id="816" w:name="_Toc506220725"/>
      <w:bookmarkStart w:id="817" w:name="_Toc506220846"/>
      <w:bookmarkStart w:id="818" w:name="_Toc506356320"/>
      <w:bookmarkStart w:id="819" w:name="_Toc506038713"/>
      <w:bookmarkStart w:id="820" w:name="_Toc506038955"/>
      <w:bookmarkStart w:id="821" w:name="_Toc506039197"/>
      <w:bookmarkStart w:id="822" w:name="_Toc506039439"/>
      <w:bookmarkStart w:id="823" w:name="_Toc506039680"/>
      <w:bookmarkStart w:id="824" w:name="_Toc506039922"/>
      <w:bookmarkStart w:id="825" w:name="_Toc506040163"/>
      <w:bookmarkStart w:id="826" w:name="_Toc506040410"/>
      <w:bookmarkStart w:id="827" w:name="_Toc506120067"/>
      <w:bookmarkStart w:id="828" w:name="_Toc506120178"/>
      <w:bookmarkStart w:id="829" w:name="_Toc506120289"/>
      <w:bookmarkStart w:id="830" w:name="_Toc506120409"/>
      <w:bookmarkStart w:id="831" w:name="_Toc506220731"/>
      <w:bookmarkStart w:id="832" w:name="_Toc506220852"/>
      <w:bookmarkStart w:id="833" w:name="_Toc506356326"/>
      <w:bookmarkStart w:id="834" w:name="_Toc506038714"/>
      <w:bookmarkStart w:id="835" w:name="_Toc506038956"/>
      <w:bookmarkStart w:id="836" w:name="_Toc506039198"/>
      <w:bookmarkStart w:id="837" w:name="_Toc506039440"/>
      <w:bookmarkStart w:id="838" w:name="_Toc506039681"/>
      <w:bookmarkStart w:id="839" w:name="_Toc506039923"/>
      <w:bookmarkStart w:id="840" w:name="_Toc506040164"/>
      <w:bookmarkStart w:id="841" w:name="_Toc506040411"/>
      <w:bookmarkStart w:id="842" w:name="_Toc506120068"/>
      <w:bookmarkStart w:id="843" w:name="_Toc506120179"/>
      <w:bookmarkStart w:id="844" w:name="_Toc506120290"/>
      <w:bookmarkStart w:id="845" w:name="_Toc506120410"/>
      <w:bookmarkStart w:id="846" w:name="_Toc506220732"/>
      <w:bookmarkStart w:id="847" w:name="_Toc506220853"/>
      <w:bookmarkStart w:id="848" w:name="_Toc506356327"/>
      <w:bookmarkStart w:id="849" w:name="_Toc506038715"/>
      <w:bookmarkStart w:id="850" w:name="_Toc506038957"/>
      <w:bookmarkStart w:id="851" w:name="_Toc506039199"/>
      <w:bookmarkStart w:id="852" w:name="_Toc506039441"/>
      <w:bookmarkStart w:id="853" w:name="_Toc506039682"/>
      <w:bookmarkStart w:id="854" w:name="_Toc506039924"/>
      <w:bookmarkStart w:id="855" w:name="_Toc506040165"/>
      <w:bookmarkStart w:id="856" w:name="_Toc506040412"/>
      <w:bookmarkStart w:id="857" w:name="_Toc506120069"/>
      <w:bookmarkStart w:id="858" w:name="_Toc506120180"/>
      <w:bookmarkStart w:id="859" w:name="_Toc506120291"/>
      <w:bookmarkStart w:id="860" w:name="_Toc506120411"/>
      <w:bookmarkStart w:id="861" w:name="_Toc506220733"/>
      <w:bookmarkStart w:id="862" w:name="_Toc506220854"/>
      <w:bookmarkStart w:id="863" w:name="_Toc506356328"/>
      <w:bookmarkStart w:id="864" w:name="_Toc506038716"/>
      <w:bookmarkStart w:id="865" w:name="_Toc506038958"/>
      <w:bookmarkStart w:id="866" w:name="_Toc506039200"/>
      <w:bookmarkStart w:id="867" w:name="_Toc506039442"/>
      <w:bookmarkStart w:id="868" w:name="_Toc506039683"/>
      <w:bookmarkStart w:id="869" w:name="_Toc506039925"/>
      <w:bookmarkStart w:id="870" w:name="_Toc506040166"/>
      <w:bookmarkStart w:id="871" w:name="_Toc506040413"/>
      <w:bookmarkStart w:id="872" w:name="_Toc506120070"/>
      <w:bookmarkStart w:id="873" w:name="_Toc506120181"/>
      <w:bookmarkStart w:id="874" w:name="_Toc506120292"/>
      <w:bookmarkStart w:id="875" w:name="_Toc506120412"/>
      <w:bookmarkStart w:id="876" w:name="_Toc506220734"/>
      <w:bookmarkStart w:id="877" w:name="_Toc506220855"/>
      <w:bookmarkStart w:id="878" w:name="_Toc506356329"/>
      <w:bookmarkStart w:id="879" w:name="_Toc506038717"/>
      <w:bookmarkStart w:id="880" w:name="_Toc506038959"/>
      <w:bookmarkStart w:id="881" w:name="_Toc506039201"/>
      <w:bookmarkStart w:id="882" w:name="_Toc506039443"/>
      <w:bookmarkStart w:id="883" w:name="_Toc506039684"/>
      <w:bookmarkStart w:id="884" w:name="_Toc506039926"/>
      <w:bookmarkStart w:id="885" w:name="_Toc506040167"/>
      <w:bookmarkStart w:id="886" w:name="_Toc506040414"/>
      <w:bookmarkStart w:id="887" w:name="_Toc506120071"/>
      <w:bookmarkStart w:id="888" w:name="_Toc506120182"/>
      <w:bookmarkStart w:id="889" w:name="_Toc506120293"/>
      <w:bookmarkStart w:id="890" w:name="_Toc506120413"/>
      <w:bookmarkStart w:id="891" w:name="_Toc506220735"/>
      <w:bookmarkStart w:id="892" w:name="_Toc506220856"/>
      <w:bookmarkStart w:id="893" w:name="_Toc506356330"/>
      <w:bookmarkStart w:id="894" w:name="_Toc506038718"/>
      <w:bookmarkStart w:id="895" w:name="_Toc506038960"/>
      <w:bookmarkStart w:id="896" w:name="_Toc506039202"/>
      <w:bookmarkStart w:id="897" w:name="_Toc506039444"/>
      <w:bookmarkStart w:id="898" w:name="_Toc506039685"/>
      <w:bookmarkStart w:id="899" w:name="_Toc506039927"/>
      <w:bookmarkStart w:id="900" w:name="_Toc506040168"/>
      <w:bookmarkStart w:id="901" w:name="_Toc506040415"/>
      <w:bookmarkStart w:id="902" w:name="_Toc506120072"/>
      <w:bookmarkStart w:id="903" w:name="_Toc506120183"/>
      <w:bookmarkStart w:id="904" w:name="_Toc506120294"/>
      <w:bookmarkStart w:id="905" w:name="_Toc506120414"/>
      <w:bookmarkStart w:id="906" w:name="_Toc506220736"/>
      <w:bookmarkStart w:id="907" w:name="_Toc506220857"/>
      <w:bookmarkStart w:id="908" w:name="_Toc506356331"/>
      <w:bookmarkStart w:id="909" w:name="_Toc506038719"/>
      <w:bookmarkStart w:id="910" w:name="_Toc506038961"/>
      <w:bookmarkStart w:id="911" w:name="_Toc506039203"/>
      <w:bookmarkStart w:id="912" w:name="_Toc506039445"/>
      <w:bookmarkStart w:id="913" w:name="_Toc506039686"/>
      <w:bookmarkStart w:id="914" w:name="_Toc506039928"/>
      <w:bookmarkStart w:id="915" w:name="_Toc506040169"/>
      <w:bookmarkStart w:id="916" w:name="_Toc506040416"/>
      <w:bookmarkStart w:id="917" w:name="_Toc506120073"/>
      <w:bookmarkStart w:id="918" w:name="_Toc506120184"/>
      <w:bookmarkStart w:id="919" w:name="_Toc506120295"/>
      <w:bookmarkStart w:id="920" w:name="_Toc506120415"/>
      <w:bookmarkStart w:id="921" w:name="_Toc506220737"/>
      <w:bookmarkStart w:id="922" w:name="_Toc506220858"/>
      <w:bookmarkStart w:id="923" w:name="_Toc506356332"/>
      <w:bookmarkStart w:id="924" w:name="_Toc506038720"/>
      <w:bookmarkStart w:id="925" w:name="_Toc506038962"/>
      <w:bookmarkStart w:id="926" w:name="_Toc506039204"/>
      <w:bookmarkStart w:id="927" w:name="_Toc506039446"/>
      <w:bookmarkStart w:id="928" w:name="_Toc506039687"/>
      <w:bookmarkStart w:id="929" w:name="_Toc506039929"/>
      <w:bookmarkStart w:id="930" w:name="_Toc506040170"/>
      <w:bookmarkStart w:id="931" w:name="_Toc506040417"/>
      <w:bookmarkStart w:id="932" w:name="_Toc506120074"/>
      <w:bookmarkStart w:id="933" w:name="_Toc506120185"/>
      <w:bookmarkStart w:id="934" w:name="_Toc506120296"/>
      <w:bookmarkStart w:id="935" w:name="_Toc506120416"/>
      <w:bookmarkStart w:id="936" w:name="_Toc506220738"/>
      <w:bookmarkStart w:id="937" w:name="_Toc506220859"/>
      <w:bookmarkStart w:id="938" w:name="_Toc506356333"/>
      <w:bookmarkStart w:id="939" w:name="_Toc506038721"/>
      <w:bookmarkStart w:id="940" w:name="_Toc506038963"/>
      <w:bookmarkStart w:id="941" w:name="_Toc506039205"/>
      <w:bookmarkStart w:id="942" w:name="_Toc506039447"/>
      <w:bookmarkStart w:id="943" w:name="_Toc506039688"/>
      <w:bookmarkStart w:id="944" w:name="_Toc506039930"/>
      <w:bookmarkStart w:id="945" w:name="_Toc506040171"/>
      <w:bookmarkStart w:id="946" w:name="_Toc506040418"/>
      <w:bookmarkStart w:id="947" w:name="_Toc506120075"/>
      <w:bookmarkStart w:id="948" w:name="_Toc506120186"/>
      <w:bookmarkStart w:id="949" w:name="_Toc506120297"/>
      <w:bookmarkStart w:id="950" w:name="_Toc506120417"/>
      <w:bookmarkStart w:id="951" w:name="_Toc506220739"/>
      <w:bookmarkStart w:id="952" w:name="_Toc506220860"/>
      <w:bookmarkStart w:id="953" w:name="_Toc506356334"/>
      <w:bookmarkStart w:id="954" w:name="_Toc506038722"/>
      <w:bookmarkStart w:id="955" w:name="_Toc506038964"/>
      <w:bookmarkStart w:id="956" w:name="_Toc506039206"/>
      <w:bookmarkStart w:id="957" w:name="_Toc506039448"/>
      <w:bookmarkStart w:id="958" w:name="_Toc506039689"/>
      <w:bookmarkStart w:id="959" w:name="_Toc506039931"/>
      <w:bookmarkStart w:id="960" w:name="_Toc506040172"/>
      <w:bookmarkStart w:id="961" w:name="_Toc506040419"/>
      <w:bookmarkStart w:id="962" w:name="_Toc506120076"/>
      <w:bookmarkStart w:id="963" w:name="_Toc506120187"/>
      <w:bookmarkStart w:id="964" w:name="_Toc506120298"/>
      <w:bookmarkStart w:id="965" w:name="_Toc506120418"/>
      <w:bookmarkStart w:id="966" w:name="_Toc506220740"/>
      <w:bookmarkStart w:id="967" w:name="_Toc506220861"/>
      <w:bookmarkStart w:id="968" w:name="_Toc506356335"/>
      <w:bookmarkStart w:id="969" w:name="_Toc506038723"/>
      <w:bookmarkStart w:id="970" w:name="_Toc506038965"/>
      <w:bookmarkStart w:id="971" w:name="_Toc506039207"/>
      <w:bookmarkStart w:id="972" w:name="_Toc506039449"/>
      <w:bookmarkStart w:id="973" w:name="_Toc506039690"/>
      <w:bookmarkStart w:id="974" w:name="_Toc506039932"/>
      <w:bookmarkStart w:id="975" w:name="_Toc506040173"/>
      <w:bookmarkStart w:id="976" w:name="_Toc506040420"/>
      <w:bookmarkStart w:id="977" w:name="_Toc506120077"/>
      <w:bookmarkStart w:id="978" w:name="_Toc506120188"/>
      <w:bookmarkStart w:id="979" w:name="_Toc506120299"/>
      <w:bookmarkStart w:id="980" w:name="_Toc506120419"/>
      <w:bookmarkStart w:id="981" w:name="_Toc506220741"/>
      <w:bookmarkStart w:id="982" w:name="_Toc506220862"/>
      <w:bookmarkStart w:id="983" w:name="_Toc506356336"/>
      <w:bookmarkStart w:id="984" w:name="_Toc506038724"/>
      <w:bookmarkStart w:id="985" w:name="_Toc506038966"/>
      <w:bookmarkStart w:id="986" w:name="_Toc506039208"/>
      <w:bookmarkStart w:id="987" w:name="_Toc506039450"/>
      <w:bookmarkStart w:id="988" w:name="_Toc506039691"/>
      <w:bookmarkStart w:id="989" w:name="_Toc506039933"/>
      <w:bookmarkStart w:id="990" w:name="_Toc506040174"/>
      <w:bookmarkStart w:id="991" w:name="_Toc506040421"/>
      <w:bookmarkStart w:id="992" w:name="_Toc506120078"/>
      <w:bookmarkStart w:id="993" w:name="_Toc506120189"/>
      <w:bookmarkStart w:id="994" w:name="_Toc506120300"/>
      <w:bookmarkStart w:id="995" w:name="_Toc506120420"/>
      <w:bookmarkStart w:id="996" w:name="_Toc506220742"/>
      <w:bookmarkStart w:id="997" w:name="_Toc506220863"/>
      <w:bookmarkStart w:id="998" w:name="_Toc506356337"/>
      <w:bookmarkStart w:id="999" w:name="_Toc506038725"/>
      <w:bookmarkStart w:id="1000" w:name="_Toc506038967"/>
      <w:bookmarkStart w:id="1001" w:name="_Toc506039209"/>
      <w:bookmarkStart w:id="1002" w:name="_Toc506039451"/>
      <w:bookmarkStart w:id="1003" w:name="_Toc506039692"/>
      <w:bookmarkStart w:id="1004" w:name="_Toc506039934"/>
      <w:bookmarkStart w:id="1005" w:name="_Toc506040175"/>
      <w:bookmarkStart w:id="1006" w:name="_Toc506040422"/>
      <w:bookmarkStart w:id="1007" w:name="_Toc506120079"/>
      <w:bookmarkStart w:id="1008" w:name="_Toc506120190"/>
      <w:bookmarkStart w:id="1009" w:name="_Toc506120301"/>
      <w:bookmarkStart w:id="1010" w:name="_Toc506120421"/>
      <w:bookmarkStart w:id="1011" w:name="_Toc506220743"/>
      <w:bookmarkStart w:id="1012" w:name="_Toc506220864"/>
      <w:bookmarkStart w:id="1013" w:name="_Toc506356338"/>
      <w:bookmarkStart w:id="1014" w:name="_Toc506038726"/>
      <w:bookmarkStart w:id="1015" w:name="_Toc506038968"/>
      <w:bookmarkStart w:id="1016" w:name="_Toc506039210"/>
      <w:bookmarkStart w:id="1017" w:name="_Toc506039452"/>
      <w:bookmarkStart w:id="1018" w:name="_Toc506039693"/>
      <w:bookmarkStart w:id="1019" w:name="_Toc506039935"/>
      <w:bookmarkStart w:id="1020" w:name="_Toc506040176"/>
      <w:bookmarkStart w:id="1021" w:name="_Toc506040423"/>
      <w:bookmarkStart w:id="1022" w:name="_Toc506120080"/>
      <w:bookmarkStart w:id="1023" w:name="_Toc506120191"/>
      <w:bookmarkStart w:id="1024" w:name="_Toc506120302"/>
      <w:bookmarkStart w:id="1025" w:name="_Toc506120422"/>
      <w:bookmarkStart w:id="1026" w:name="_Toc506220744"/>
      <w:bookmarkStart w:id="1027" w:name="_Toc506220865"/>
      <w:bookmarkStart w:id="1028" w:name="_Toc506356339"/>
      <w:bookmarkStart w:id="1029" w:name="_Toc506038727"/>
      <w:bookmarkStart w:id="1030" w:name="_Toc506038969"/>
      <w:bookmarkStart w:id="1031" w:name="_Toc506039211"/>
      <w:bookmarkStart w:id="1032" w:name="_Toc506039453"/>
      <w:bookmarkStart w:id="1033" w:name="_Toc506039694"/>
      <w:bookmarkStart w:id="1034" w:name="_Toc506039936"/>
      <w:bookmarkStart w:id="1035" w:name="_Toc506040177"/>
      <w:bookmarkStart w:id="1036" w:name="_Toc506040424"/>
      <w:bookmarkStart w:id="1037" w:name="_Toc506120081"/>
      <w:bookmarkStart w:id="1038" w:name="_Toc506120192"/>
      <w:bookmarkStart w:id="1039" w:name="_Toc506120303"/>
      <w:bookmarkStart w:id="1040" w:name="_Toc506120423"/>
      <w:bookmarkStart w:id="1041" w:name="_Toc506220745"/>
      <w:bookmarkStart w:id="1042" w:name="_Toc506220866"/>
      <w:bookmarkStart w:id="1043" w:name="_Toc506356340"/>
      <w:bookmarkStart w:id="1044" w:name="_Toc506038728"/>
      <w:bookmarkStart w:id="1045" w:name="_Toc506038970"/>
      <w:bookmarkStart w:id="1046" w:name="_Toc506039212"/>
      <w:bookmarkStart w:id="1047" w:name="_Toc506039454"/>
      <w:bookmarkStart w:id="1048" w:name="_Toc506039695"/>
      <w:bookmarkStart w:id="1049" w:name="_Toc506039937"/>
      <w:bookmarkStart w:id="1050" w:name="_Toc506040178"/>
      <w:bookmarkStart w:id="1051" w:name="_Toc506040425"/>
      <w:bookmarkStart w:id="1052" w:name="_Toc506120082"/>
      <w:bookmarkStart w:id="1053" w:name="_Toc506120193"/>
      <w:bookmarkStart w:id="1054" w:name="_Toc506120304"/>
      <w:bookmarkStart w:id="1055" w:name="_Toc506120424"/>
      <w:bookmarkStart w:id="1056" w:name="_Toc506220746"/>
      <w:bookmarkStart w:id="1057" w:name="_Toc506220867"/>
      <w:bookmarkStart w:id="1058" w:name="_Toc506356341"/>
      <w:bookmarkStart w:id="1059" w:name="_Toc506038729"/>
      <w:bookmarkStart w:id="1060" w:name="_Toc506038971"/>
      <w:bookmarkStart w:id="1061" w:name="_Toc506039213"/>
      <w:bookmarkStart w:id="1062" w:name="_Toc506039455"/>
      <w:bookmarkStart w:id="1063" w:name="_Toc506039696"/>
      <w:bookmarkStart w:id="1064" w:name="_Toc506039938"/>
      <w:bookmarkStart w:id="1065" w:name="_Toc506040179"/>
      <w:bookmarkStart w:id="1066" w:name="_Toc506040426"/>
      <w:bookmarkStart w:id="1067" w:name="_Toc506120083"/>
      <w:bookmarkStart w:id="1068" w:name="_Toc506120194"/>
      <w:bookmarkStart w:id="1069" w:name="_Toc506120305"/>
      <w:bookmarkStart w:id="1070" w:name="_Toc506120425"/>
      <w:bookmarkStart w:id="1071" w:name="_Toc506220747"/>
      <w:bookmarkStart w:id="1072" w:name="_Toc506220868"/>
      <w:bookmarkStart w:id="1073" w:name="_Toc506356342"/>
      <w:bookmarkStart w:id="1074" w:name="_Toc506038730"/>
      <w:bookmarkStart w:id="1075" w:name="_Toc506038972"/>
      <w:bookmarkStart w:id="1076" w:name="_Toc506039214"/>
      <w:bookmarkStart w:id="1077" w:name="_Toc506039456"/>
      <w:bookmarkStart w:id="1078" w:name="_Toc506039697"/>
      <w:bookmarkStart w:id="1079" w:name="_Toc506039939"/>
      <w:bookmarkStart w:id="1080" w:name="_Toc506040180"/>
      <w:bookmarkStart w:id="1081" w:name="_Toc506040427"/>
      <w:bookmarkStart w:id="1082" w:name="_Toc506120084"/>
      <w:bookmarkStart w:id="1083" w:name="_Toc506120195"/>
      <w:bookmarkStart w:id="1084" w:name="_Toc506120306"/>
      <w:bookmarkStart w:id="1085" w:name="_Toc506120426"/>
      <w:bookmarkStart w:id="1086" w:name="_Toc506220748"/>
      <w:bookmarkStart w:id="1087" w:name="_Toc506220869"/>
      <w:bookmarkStart w:id="1088" w:name="_Toc506356343"/>
      <w:bookmarkStart w:id="1089" w:name="_Toc506036370"/>
      <w:bookmarkStart w:id="1090" w:name="_Toc21693226"/>
      <w:bookmarkEnd w:id="39"/>
      <w:bookmarkEnd w:id="40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  <w:bookmarkEnd w:id="813"/>
      <w:bookmarkEnd w:id="814"/>
      <w:bookmarkEnd w:id="815"/>
      <w:bookmarkEnd w:id="816"/>
      <w:bookmarkEnd w:id="817"/>
      <w:bookmarkEnd w:id="818"/>
      <w:bookmarkEnd w:id="819"/>
      <w:bookmarkEnd w:id="820"/>
      <w:bookmarkEnd w:id="821"/>
      <w:bookmarkEnd w:id="822"/>
      <w:bookmarkEnd w:id="823"/>
      <w:bookmarkEnd w:id="824"/>
      <w:bookmarkEnd w:id="825"/>
      <w:bookmarkEnd w:id="826"/>
      <w:bookmarkEnd w:id="827"/>
      <w:bookmarkEnd w:id="828"/>
      <w:bookmarkEnd w:id="829"/>
      <w:bookmarkEnd w:id="830"/>
      <w:bookmarkEnd w:id="831"/>
      <w:bookmarkEnd w:id="832"/>
      <w:bookmarkEnd w:id="833"/>
      <w:bookmarkEnd w:id="834"/>
      <w:bookmarkEnd w:id="835"/>
      <w:bookmarkEnd w:id="836"/>
      <w:bookmarkEnd w:id="837"/>
      <w:bookmarkEnd w:id="838"/>
      <w:bookmarkEnd w:id="839"/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  <w:bookmarkEnd w:id="849"/>
      <w:bookmarkEnd w:id="850"/>
      <w:bookmarkEnd w:id="851"/>
      <w:bookmarkEnd w:id="852"/>
      <w:bookmarkEnd w:id="853"/>
      <w:bookmarkEnd w:id="854"/>
      <w:bookmarkEnd w:id="855"/>
      <w:bookmarkEnd w:id="856"/>
      <w:bookmarkEnd w:id="857"/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  <w:bookmarkEnd w:id="885"/>
      <w:bookmarkEnd w:id="886"/>
      <w:bookmarkEnd w:id="887"/>
      <w:bookmarkEnd w:id="888"/>
      <w:bookmarkEnd w:id="889"/>
      <w:bookmarkEnd w:id="890"/>
      <w:bookmarkEnd w:id="891"/>
      <w:bookmarkEnd w:id="892"/>
      <w:bookmarkEnd w:id="893"/>
      <w:bookmarkEnd w:id="894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  <w:bookmarkEnd w:id="903"/>
      <w:bookmarkEnd w:id="904"/>
      <w:bookmarkEnd w:id="905"/>
      <w:bookmarkEnd w:id="906"/>
      <w:bookmarkEnd w:id="907"/>
      <w:bookmarkEnd w:id="908"/>
      <w:bookmarkEnd w:id="909"/>
      <w:bookmarkEnd w:id="910"/>
      <w:bookmarkEnd w:id="911"/>
      <w:bookmarkEnd w:id="912"/>
      <w:bookmarkEnd w:id="913"/>
      <w:bookmarkEnd w:id="914"/>
      <w:bookmarkEnd w:id="915"/>
      <w:bookmarkEnd w:id="916"/>
      <w:bookmarkEnd w:id="917"/>
      <w:bookmarkEnd w:id="918"/>
      <w:bookmarkEnd w:id="919"/>
      <w:bookmarkEnd w:id="920"/>
      <w:bookmarkEnd w:id="921"/>
      <w:bookmarkEnd w:id="922"/>
      <w:bookmarkEnd w:id="923"/>
      <w:bookmarkEnd w:id="924"/>
      <w:bookmarkEnd w:id="925"/>
      <w:bookmarkEnd w:id="926"/>
      <w:bookmarkEnd w:id="927"/>
      <w:bookmarkEnd w:id="928"/>
      <w:bookmarkEnd w:id="929"/>
      <w:bookmarkEnd w:id="930"/>
      <w:bookmarkEnd w:id="931"/>
      <w:bookmarkEnd w:id="932"/>
      <w:bookmarkEnd w:id="933"/>
      <w:bookmarkEnd w:id="934"/>
      <w:bookmarkEnd w:id="935"/>
      <w:bookmarkEnd w:id="936"/>
      <w:bookmarkEnd w:id="937"/>
      <w:bookmarkEnd w:id="938"/>
      <w:bookmarkEnd w:id="939"/>
      <w:bookmarkEnd w:id="940"/>
      <w:bookmarkEnd w:id="941"/>
      <w:bookmarkEnd w:id="942"/>
      <w:bookmarkEnd w:id="943"/>
      <w:bookmarkEnd w:id="944"/>
      <w:bookmarkEnd w:id="945"/>
      <w:bookmarkEnd w:id="946"/>
      <w:bookmarkEnd w:id="947"/>
      <w:bookmarkEnd w:id="948"/>
      <w:bookmarkEnd w:id="949"/>
      <w:bookmarkEnd w:id="950"/>
      <w:bookmarkEnd w:id="951"/>
      <w:bookmarkEnd w:id="952"/>
      <w:bookmarkEnd w:id="953"/>
      <w:bookmarkEnd w:id="954"/>
      <w:bookmarkEnd w:id="955"/>
      <w:bookmarkEnd w:id="956"/>
      <w:bookmarkEnd w:id="957"/>
      <w:bookmarkEnd w:id="958"/>
      <w:bookmarkEnd w:id="959"/>
      <w:bookmarkEnd w:id="960"/>
      <w:bookmarkEnd w:id="961"/>
      <w:bookmarkEnd w:id="962"/>
      <w:bookmarkEnd w:id="963"/>
      <w:bookmarkEnd w:id="964"/>
      <w:bookmarkEnd w:id="965"/>
      <w:bookmarkEnd w:id="966"/>
      <w:bookmarkEnd w:id="967"/>
      <w:bookmarkEnd w:id="968"/>
      <w:bookmarkEnd w:id="969"/>
      <w:bookmarkEnd w:id="970"/>
      <w:bookmarkEnd w:id="971"/>
      <w:bookmarkEnd w:id="972"/>
      <w:bookmarkEnd w:id="973"/>
      <w:bookmarkEnd w:id="974"/>
      <w:bookmarkEnd w:id="975"/>
      <w:bookmarkEnd w:id="976"/>
      <w:bookmarkEnd w:id="977"/>
      <w:bookmarkEnd w:id="978"/>
      <w:bookmarkEnd w:id="979"/>
      <w:bookmarkEnd w:id="980"/>
      <w:bookmarkEnd w:id="981"/>
      <w:bookmarkEnd w:id="982"/>
      <w:bookmarkEnd w:id="983"/>
      <w:bookmarkEnd w:id="984"/>
      <w:bookmarkEnd w:id="985"/>
      <w:bookmarkEnd w:id="986"/>
      <w:bookmarkEnd w:id="987"/>
      <w:bookmarkEnd w:id="988"/>
      <w:bookmarkEnd w:id="989"/>
      <w:bookmarkEnd w:id="990"/>
      <w:bookmarkEnd w:id="991"/>
      <w:bookmarkEnd w:id="992"/>
      <w:bookmarkEnd w:id="993"/>
      <w:bookmarkEnd w:id="994"/>
      <w:bookmarkEnd w:id="995"/>
      <w:bookmarkEnd w:id="996"/>
      <w:bookmarkEnd w:id="997"/>
      <w:bookmarkEnd w:id="998"/>
      <w:bookmarkEnd w:id="999"/>
      <w:bookmarkEnd w:id="1000"/>
      <w:bookmarkEnd w:id="1001"/>
      <w:bookmarkEnd w:id="1002"/>
      <w:bookmarkEnd w:id="1003"/>
      <w:bookmarkEnd w:id="1004"/>
      <w:bookmarkEnd w:id="1005"/>
      <w:bookmarkEnd w:id="1006"/>
      <w:bookmarkEnd w:id="1007"/>
      <w:bookmarkEnd w:id="1008"/>
      <w:bookmarkEnd w:id="1009"/>
      <w:bookmarkEnd w:id="1010"/>
      <w:bookmarkEnd w:id="1011"/>
      <w:bookmarkEnd w:id="1012"/>
      <w:bookmarkEnd w:id="1013"/>
      <w:bookmarkEnd w:id="1014"/>
      <w:bookmarkEnd w:id="1015"/>
      <w:bookmarkEnd w:id="1016"/>
      <w:bookmarkEnd w:id="1017"/>
      <w:bookmarkEnd w:id="1018"/>
      <w:bookmarkEnd w:id="1019"/>
      <w:bookmarkEnd w:id="1020"/>
      <w:bookmarkEnd w:id="1021"/>
      <w:bookmarkEnd w:id="1022"/>
      <w:bookmarkEnd w:id="1023"/>
      <w:bookmarkEnd w:id="1024"/>
      <w:bookmarkEnd w:id="1025"/>
      <w:bookmarkEnd w:id="1026"/>
      <w:bookmarkEnd w:id="1027"/>
      <w:bookmarkEnd w:id="1028"/>
      <w:bookmarkEnd w:id="1029"/>
      <w:bookmarkEnd w:id="1030"/>
      <w:bookmarkEnd w:id="1031"/>
      <w:bookmarkEnd w:id="1032"/>
      <w:bookmarkEnd w:id="1033"/>
      <w:bookmarkEnd w:id="1034"/>
      <w:bookmarkEnd w:id="1035"/>
      <w:bookmarkEnd w:id="1036"/>
      <w:bookmarkEnd w:id="1037"/>
      <w:bookmarkEnd w:id="1038"/>
      <w:bookmarkEnd w:id="1039"/>
      <w:bookmarkEnd w:id="1040"/>
      <w:bookmarkEnd w:id="1041"/>
      <w:bookmarkEnd w:id="1042"/>
      <w:bookmarkEnd w:id="1043"/>
      <w:bookmarkEnd w:id="1044"/>
      <w:bookmarkEnd w:id="1045"/>
      <w:bookmarkEnd w:id="1046"/>
      <w:bookmarkEnd w:id="1047"/>
      <w:bookmarkEnd w:id="1048"/>
      <w:bookmarkEnd w:id="1049"/>
      <w:bookmarkEnd w:id="1050"/>
      <w:bookmarkEnd w:id="1051"/>
      <w:bookmarkEnd w:id="1052"/>
      <w:bookmarkEnd w:id="1053"/>
      <w:bookmarkEnd w:id="1054"/>
      <w:bookmarkEnd w:id="1055"/>
      <w:bookmarkEnd w:id="1056"/>
      <w:bookmarkEnd w:id="1057"/>
      <w:bookmarkEnd w:id="1058"/>
      <w:bookmarkEnd w:id="1059"/>
      <w:bookmarkEnd w:id="1060"/>
      <w:bookmarkEnd w:id="1061"/>
      <w:bookmarkEnd w:id="1062"/>
      <w:bookmarkEnd w:id="1063"/>
      <w:bookmarkEnd w:id="1064"/>
      <w:bookmarkEnd w:id="1065"/>
      <w:bookmarkEnd w:id="1066"/>
      <w:bookmarkEnd w:id="1067"/>
      <w:bookmarkEnd w:id="1068"/>
      <w:bookmarkEnd w:id="1069"/>
      <w:bookmarkEnd w:id="1070"/>
      <w:bookmarkEnd w:id="1071"/>
      <w:bookmarkEnd w:id="1072"/>
      <w:bookmarkEnd w:id="1073"/>
      <w:bookmarkEnd w:id="1074"/>
      <w:bookmarkEnd w:id="1075"/>
      <w:bookmarkEnd w:id="1076"/>
      <w:bookmarkEnd w:id="1077"/>
      <w:bookmarkEnd w:id="1078"/>
      <w:bookmarkEnd w:id="1079"/>
      <w:bookmarkEnd w:id="1080"/>
      <w:bookmarkEnd w:id="1081"/>
      <w:bookmarkEnd w:id="1082"/>
      <w:bookmarkEnd w:id="1083"/>
      <w:bookmarkEnd w:id="1084"/>
      <w:bookmarkEnd w:id="1085"/>
      <w:bookmarkEnd w:id="1086"/>
      <w:bookmarkEnd w:id="1087"/>
      <w:bookmarkEnd w:id="1088"/>
      <w:r w:rsidRPr="00647257">
        <w:rPr>
          <w:rFonts w:ascii="Times New Roman" w:hAnsi="Times New Roman"/>
          <w:bCs/>
          <w:i w:val="0"/>
          <w:sz w:val="22"/>
          <w:szCs w:val="22"/>
        </w:rPr>
        <w:t>User Needs</w:t>
      </w:r>
      <w:r w:rsidR="00962FB9" w:rsidRPr="00647257">
        <w:rPr>
          <w:rFonts w:ascii="Times New Roman" w:hAnsi="Times New Roman"/>
          <w:bCs/>
          <w:i w:val="0"/>
          <w:sz w:val="22"/>
          <w:szCs w:val="22"/>
        </w:rPr>
        <w:t>, Patient Needs</w:t>
      </w:r>
      <w:r w:rsidRPr="00647257">
        <w:rPr>
          <w:rFonts w:ascii="Times New Roman" w:hAnsi="Times New Roman"/>
          <w:bCs/>
          <w:i w:val="0"/>
          <w:sz w:val="22"/>
          <w:szCs w:val="22"/>
        </w:rPr>
        <w:t xml:space="preserve"> and Intended Uses</w:t>
      </w:r>
      <w:bookmarkEnd w:id="1089"/>
      <w:bookmarkEnd w:id="1090"/>
    </w:p>
    <w:p w14:paraId="2F726B7B" w14:textId="08EB5594" w:rsidR="002C2846" w:rsidRPr="00647257" w:rsidRDefault="002C2846" w:rsidP="00377CDC">
      <w:pPr>
        <w:ind w:left="446"/>
        <w:rPr>
          <w:color w:val="FF0000"/>
        </w:rPr>
      </w:pPr>
    </w:p>
    <w:tbl>
      <w:tblPr>
        <w:tblpPr w:leftFromText="180" w:rightFromText="180" w:vertAnchor="page" w:horzAnchor="margin" w:tblpXSpec="center" w:tblpY="3209"/>
        <w:tblW w:w="116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0"/>
        <w:gridCol w:w="1368"/>
        <w:gridCol w:w="807"/>
        <w:gridCol w:w="1405"/>
        <w:gridCol w:w="6012"/>
        <w:gridCol w:w="1044"/>
      </w:tblGrid>
      <w:tr w:rsidR="006949EE" w:rsidRPr="00647257" w14:paraId="50875329" w14:textId="77777777" w:rsidTr="00D46672">
        <w:trPr>
          <w:trHeight w:val="254"/>
          <w:tblHeader/>
        </w:trPr>
        <w:tc>
          <w:tcPr>
            <w:tcW w:w="990" w:type="dxa"/>
            <w:tcBorders>
              <w:bottom w:val="nil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76F316F3" w14:textId="77777777" w:rsidR="006949EE" w:rsidRDefault="006949EE" w:rsidP="006949EE">
            <w:pPr>
              <w:rPr>
                <w:b/>
              </w:rPr>
            </w:pPr>
            <w:r w:rsidRPr="00647257">
              <w:rPr>
                <w:b/>
              </w:rPr>
              <w:t xml:space="preserve">UR ID </w:t>
            </w:r>
          </w:p>
          <w:p w14:paraId="2B2AC8E8" w14:textId="2DC45CFA" w:rsidR="00B038FF" w:rsidRPr="00B038FF" w:rsidRDefault="00B038FF" w:rsidP="00B038FF">
            <w:pPr>
              <w:spacing w:line="260" w:lineRule="atLeast"/>
              <w:rPr>
                <w:b/>
              </w:rPr>
            </w:pPr>
            <w:r w:rsidRPr="00B038FF">
              <w:rPr>
                <w:b/>
              </w:rPr>
              <w:t>DOC-</w:t>
            </w:r>
            <w:r>
              <w:rPr>
                <w:b/>
              </w:rPr>
              <w:t>0</w:t>
            </w:r>
            <w:r w:rsidRPr="00B038FF">
              <w:rPr>
                <w:b/>
              </w:rPr>
              <w:t>40153</w:t>
            </w:r>
          </w:p>
          <w:p w14:paraId="26E30081" w14:textId="6BBAC3B6" w:rsidR="00B038FF" w:rsidRPr="00647257" w:rsidRDefault="00B038FF" w:rsidP="006949EE">
            <w:pPr>
              <w:rPr>
                <w:b/>
              </w:rPr>
            </w:pPr>
          </w:p>
        </w:tc>
        <w:tc>
          <w:tcPr>
            <w:tcW w:w="1368" w:type="dxa"/>
            <w:tcBorders>
              <w:bottom w:val="nil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6D97099C" w14:textId="77777777" w:rsidR="006949EE" w:rsidRPr="00647257" w:rsidRDefault="006949EE" w:rsidP="006949EE">
            <w:pPr>
              <w:rPr>
                <w:b/>
              </w:rPr>
            </w:pPr>
            <w:r w:rsidRPr="00647257">
              <w:rPr>
                <w:b/>
              </w:rPr>
              <w:t>PR / SR ID</w:t>
            </w:r>
          </w:p>
        </w:tc>
        <w:tc>
          <w:tcPr>
            <w:tcW w:w="807" w:type="dxa"/>
            <w:tcBorders>
              <w:bottom w:val="nil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5658A114" w14:textId="77777777" w:rsidR="006949EE" w:rsidRPr="00647257" w:rsidRDefault="006949EE" w:rsidP="006949EE">
            <w:pPr>
              <w:rPr>
                <w:b/>
              </w:rPr>
            </w:pPr>
            <w:r w:rsidRPr="00647257">
              <w:rPr>
                <w:b/>
              </w:rPr>
              <w:t xml:space="preserve">HZ ID </w:t>
            </w:r>
          </w:p>
        </w:tc>
        <w:tc>
          <w:tcPr>
            <w:tcW w:w="1405" w:type="dxa"/>
            <w:tcBorders>
              <w:bottom w:val="nil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21285C67" w14:textId="77777777" w:rsidR="006949EE" w:rsidRPr="00647257" w:rsidRDefault="006949EE" w:rsidP="006949EE">
            <w:pPr>
              <w:rPr>
                <w:b/>
              </w:rPr>
            </w:pPr>
            <w:r w:rsidRPr="00647257">
              <w:rPr>
                <w:b/>
              </w:rPr>
              <w:t>Category</w:t>
            </w:r>
          </w:p>
        </w:tc>
        <w:tc>
          <w:tcPr>
            <w:tcW w:w="6012" w:type="dxa"/>
            <w:tcBorders>
              <w:bottom w:val="nil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246D909E" w14:textId="77777777" w:rsidR="006949EE" w:rsidRPr="00647257" w:rsidRDefault="006949EE" w:rsidP="006949EE">
            <w:pPr>
              <w:rPr>
                <w:b/>
              </w:rPr>
            </w:pPr>
            <w:r w:rsidRPr="00647257">
              <w:rPr>
                <w:b/>
              </w:rPr>
              <w:t>Product/Software Requirement</w:t>
            </w:r>
          </w:p>
        </w:tc>
        <w:tc>
          <w:tcPr>
            <w:tcW w:w="1044" w:type="dxa"/>
            <w:tcBorders>
              <w:bottom w:val="nil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1A51D5E4" w14:textId="77777777" w:rsidR="006949EE" w:rsidRPr="00647257" w:rsidRDefault="006949EE" w:rsidP="006949EE">
            <w:pPr>
              <w:rPr>
                <w:b/>
              </w:rPr>
            </w:pPr>
            <w:r w:rsidRPr="00647257">
              <w:rPr>
                <w:b/>
              </w:rPr>
              <w:t xml:space="preserve">Verification Method </w:t>
            </w:r>
          </w:p>
        </w:tc>
      </w:tr>
      <w:tr w:rsidR="006949EE" w:rsidRPr="00647257" w14:paraId="6D97CAB7" w14:textId="77777777" w:rsidTr="00D46672">
        <w:trPr>
          <w:trHeight w:val="156"/>
        </w:trPr>
        <w:tc>
          <w:tcPr>
            <w:tcW w:w="990" w:type="dxa"/>
            <w:shd w:val="clear" w:color="auto" w:fill="auto"/>
            <w:tcMar>
              <w:left w:w="0" w:type="dxa"/>
              <w:right w:w="0" w:type="dxa"/>
            </w:tcMar>
          </w:tcPr>
          <w:p w14:paraId="51D77424" w14:textId="77777777" w:rsidR="006949EE" w:rsidRPr="00647257" w:rsidRDefault="006949EE" w:rsidP="006949EE">
            <w:r w:rsidRPr="00647257">
              <w:t>UR_02</w:t>
            </w:r>
          </w:p>
        </w:tc>
        <w:tc>
          <w:tcPr>
            <w:tcW w:w="1368" w:type="dxa"/>
            <w:tcMar>
              <w:left w:w="0" w:type="dxa"/>
              <w:right w:w="0" w:type="dxa"/>
            </w:tcMar>
          </w:tcPr>
          <w:p w14:paraId="518F6E01" w14:textId="77777777" w:rsidR="006949EE" w:rsidRPr="00647257" w:rsidRDefault="006949EE" w:rsidP="006949EE">
            <w:r w:rsidRPr="00647257">
              <w:t>PR_UR_01</w:t>
            </w:r>
          </w:p>
        </w:tc>
        <w:tc>
          <w:tcPr>
            <w:tcW w:w="807" w:type="dxa"/>
            <w:tcMar>
              <w:left w:w="0" w:type="dxa"/>
              <w:right w:w="0" w:type="dxa"/>
            </w:tcMar>
          </w:tcPr>
          <w:p w14:paraId="067C0FE8" w14:textId="77777777" w:rsidR="006949EE" w:rsidRPr="00647257" w:rsidRDefault="006949EE" w:rsidP="006949EE"/>
        </w:tc>
        <w:tc>
          <w:tcPr>
            <w:tcW w:w="1405" w:type="dxa"/>
            <w:tcMar>
              <w:left w:w="0" w:type="dxa"/>
              <w:right w:w="0" w:type="dxa"/>
            </w:tcMar>
          </w:tcPr>
          <w:p w14:paraId="607AEE34" w14:textId="77777777" w:rsidR="006949EE" w:rsidRPr="00647257" w:rsidRDefault="006949EE" w:rsidP="006949EE">
            <w:r w:rsidRPr="00647257">
              <w:t>U</w:t>
            </w:r>
          </w:p>
        </w:tc>
        <w:tc>
          <w:tcPr>
            <w:tcW w:w="6012" w:type="dxa"/>
            <w:shd w:val="clear" w:color="auto" w:fill="auto"/>
            <w:tcMar>
              <w:left w:w="0" w:type="dxa"/>
              <w:right w:w="0" w:type="dxa"/>
            </w:tcMar>
          </w:tcPr>
          <w:p w14:paraId="67112033" w14:textId="71DF98B8" w:rsidR="006949EE" w:rsidRPr="00647257" w:rsidRDefault="006949EE" w:rsidP="006949EE">
            <w:pPr>
              <w:tabs>
                <w:tab w:val="left" w:pos="253"/>
              </w:tabs>
            </w:pPr>
            <w:r w:rsidRPr="00647257">
              <w:rPr>
                <w:bCs/>
              </w:rPr>
              <w:t xml:space="preserve">Olympic </w:t>
            </w:r>
            <w:proofErr w:type="spellStart"/>
            <w:r w:rsidRPr="00647257">
              <w:rPr>
                <w:bCs/>
              </w:rPr>
              <w:t>Brainz</w:t>
            </w:r>
            <w:proofErr w:type="spellEnd"/>
            <w:r w:rsidRPr="00647257">
              <w:rPr>
                <w:bCs/>
              </w:rPr>
              <w:t xml:space="preserve"> Monitor (OBM)</w:t>
            </w:r>
            <w:r w:rsidR="00580155" w:rsidRPr="00647257">
              <w:rPr>
                <w:bCs/>
              </w:rPr>
              <w:t xml:space="preserve"> shall have</w:t>
            </w:r>
            <w:r w:rsidRPr="00647257">
              <w:rPr>
                <w:bCs/>
              </w:rPr>
              <w:t xml:space="preserve"> positioning strip facility to assist user to the proper placement of the Neonatal</w:t>
            </w:r>
            <w:r w:rsidRPr="00647257">
              <w:t xml:space="preserve"> Hydrogel Sensors.</w:t>
            </w:r>
          </w:p>
        </w:tc>
        <w:tc>
          <w:tcPr>
            <w:tcW w:w="1044" w:type="dxa"/>
            <w:tcMar>
              <w:left w:w="0" w:type="dxa"/>
              <w:right w:w="0" w:type="dxa"/>
            </w:tcMar>
          </w:tcPr>
          <w:p w14:paraId="170D202B" w14:textId="77777777" w:rsidR="006949EE" w:rsidRPr="00647257" w:rsidRDefault="006949EE" w:rsidP="006949EE">
            <w:r w:rsidRPr="00647257">
              <w:t>Inspection</w:t>
            </w:r>
          </w:p>
        </w:tc>
      </w:tr>
      <w:tr w:rsidR="006949EE" w:rsidRPr="00647257" w14:paraId="719CBE9D" w14:textId="77777777" w:rsidTr="00D46672">
        <w:trPr>
          <w:trHeight w:val="548"/>
        </w:trPr>
        <w:tc>
          <w:tcPr>
            <w:tcW w:w="990" w:type="dxa"/>
            <w:shd w:val="clear" w:color="auto" w:fill="auto"/>
            <w:tcMar>
              <w:left w:w="0" w:type="dxa"/>
              <w:right w:w="0" w:type="dxa"/>
            </w:tcMar>
          </w:tcPr>
          <w:p w14:paraId="47C9C861" w14:textId="77777777" w:rsidR="006949EE" w:rsidRPr="00647257" w:rsidRDefault="006949EE" w:rsidP="006949EE">
            <w:r w:rsidRPr="00647257">
              <w:t>UR_06</w:t>
            </w:r>
          </w:p>
        </w:tc>
        <w:tc>
          <w:tcPr>
            <w:tcW w:w="1368" w:type="dxa"/>
            <w:tcMar>
              <w:left w:w="0" w:type="dxa"/>
              <w:right w:w="0" w:type="dxa"/>
            </w:tcMar>
          </w:tcPr>
          <w:p w14:paraId="2318FC3E" w14:textId="77777777" w:rsidR="006949EE" w:rsidRPr="00647257" w:rsidRDefault="006949EE" w:rsidP="006949EE">
            <w:r w:rsidRPr="00647257">
              <w:t>PR_UR_02</w:t>
            </w:r>
          </w:p>
          <w:p w14:paraId="1091A98C" w14:textId="77777777" w:rsidR="006949EE" w:rsidRPr="00647257" w:rsidRDefault="006949EE" w:rsidP="006949EE"/>
        </w:tc>
        <w:tc>
          <w:tcPr>
            <w:tcW w:w="807" w:type="dxa"/>
            <w:tcMar>
              <w:left w:w="0" w:type="dxa"/>
              <w:right w:w="0" w:type="dxa"/>
            </w:tcMar>
          </w:tcPr>
          <w:p w14:paraId="3F221D3A" w14:textId="77777777" w:rsidR="006949EE" w:rsidRPr="00647257" w:rsidRDefault="006949EE" w:rsidP="006949EE"/>
        </w:tc>
        <w:tc>
          <w:tcPr>
            <w:tcW w:w="1405" w:type="dxa"/>
            <w:tcMar>
              <w:left w:w="0" w:type="dxa"/>
              <w:right w:w="0" w:type="dxa"/>
            </w:tcMar>
          </w:tcPr>
          <w:p w14:paraId="1AC80AD8" w14:textId="77777777" w:rsidR="006949EE" w:rsidRPr="00647257" w:rsidRDefault="006949EE" w:rsidP="006949EE">
            <w:r w:rsidRPr="00647257">
              <w:t>H</w:t>
            </w:r>
          </w:p>
        </w:tc>
        <w:tc>
          <w:tcPr>
            <w:tcW w:w="6012" w:type="dxa"/>
            <w:shd w:val="clear" w:color="auto" w:fill="auto"/>
            <w:tcMar>
              <w:left w:w="0" w:type="dxa"/>
              <w:right w:w="0" w:type="dxa"/>
            </w:tcMar>
          </w:tcPr>
          <w:p w14:paraId="0754D2F8" w14:textId="152938C4" w:rsidR="006949EE" w:rsidRPr="00647257" w:rsidRDefault="006949EE" w:rsidP="006949EE">
            <w:pPr>
              <w:tabs>
                <w:tab w:val="left" w:pos="253"/>
              </w:tabs>
            </w:pPr>
            <w:r w:rsidRPr="00647257">
              <w:t xml:space="preserve">The package shall have Instructions for Use </w:t>
            </w:r>
            <w:r w:rsidR="00454FCD">
              <w:t xml:space="preserve">for </w:t>
            </w:r>
            <w:r w:rsidRPr="00647257">
              <w:t>the Neonatal Hydrogel sensor and OBM positioning strip</w:t>
            </w:r>
          </w:p>
        </w:tc>
        <w:tc>
          <w:tcPr>
            <w:tcW w:w="1044" w:type="dxa"/>
            <w:tcMar>
              <w:left w:w="0" w:type="dxa"/>
              <w:right w:w="0" w:type="dxa"/>
            </w:tcMar>
          </w:tcPr>
          <w:p w14:paraId="5C2E270B" w14:textId="77777777" w:rsidR="006949EE" w:rsidRPr="00647257" w:rsidRDefault="006949EE" w:rsidP="006949EE">
            <w:r w:rsidRPr="00647257">
              <w:t xml:space="preserve">Inspection </w:t>
            </w:r>
          </w:p>
        </w:tc>
      </w:tr>
      <w:tr w:rsidR="006949EE" w:rsidRPr="00647257" w14:paraId="2E791479" w14:textId="77777777" w:rsidTr="00D46672">
        <w:trPr>
          <w:trHeight w:val="156"/>
        </w:trPr>
        <w:tc>
          <w:tcPr>
            <w:tcW w:w="990" w:type="dxa"/>
            <w:shd w:val="clear" w:color="auto" w:fill="auto"/>
            <w:tcMar>
              <w:left w:w="0" w:type="dxa"/>
              <w:right w:w="0" w:type="dxa"/>
            </w:tcMar>
          </w:tcPr>
          <w:p w14:paraId="25498346" w14:textId="77777777" w:rsidR="006949EE" w:rsidRPr="00647257" w:rsidRDefault="006949EE" w:rsidP="006949EE">
            <w:pPr>
              <w:spacing w:line="260" w:lineRule="atLeast"/>
            </w:pPr>
            <w:r w:rsidRPr="00647257">
              <w:t>None</w:t>
            </w:r>
          </w:p>
        </w:tc>
        <w:tc>
          <w:tcPr>
            <w:tcW w:w="1368" w:type="dxa"/>
            <w:tcMar>
              <w:left w:w="0" w:type="dxa"/>
              <w:right w:w="0" w:type="dxa"/>
            </w:tcMar>
          </w:tcPr>
          <w:p w14:paraId="103DE02F" w14:textId="77777777" w:rsidR="006949EE" w:rsidRPr="00647257" w:rsidRDefault="006949EE" w:rsidP="006949EE">
            <w:r w:rsidRPr="00647257">
              <w:t>PR_UR_03</w:t>
            </w:r>
          </w:p>
        </w:tc>
        <w:tc>
          <w:tcPr>
            <w:tcW w:w="807" w:type="dxa"/>
            <w:tcMar>
              <w:left w:w="0" w:type="dxa"/>
              <w:right w:w="0" w:type="dxa"/>
            </w:tcMar>
          </w:tcPr>
          <w:p w14:paraId="30CE370E" w14:textId="77777777" w:rsidR="006949EE" w:rsidRPr="00647257" w:rsidRDefault="006949EE" w:rsidP="006949EE"/>
        </w:tc>
        <w:tc>
          <w:tcPr>
            <w:tcW w:w="1405" w:type="dxa"/>
            <w:tcMar>
              <w:left w:w="0" w:type="dxa"/>
              <w:right w:w="0" w:type="dxa"/>
            </w:tcMar>
          </w:tcPr>
          <w:p w14:paraId="7222CE9A" w14:textId="77777777" w:rsidR="006949EE" w:rsidRPr="00647257" w:rsidRDefault="006949EE" w:rsidP="006949EE">
            <w:r w:rsidRPr="00647257">
              <w:t>H</w:t>
            </w:r>
          </w:p>
        </w:tc>
        <w:tc>
          <w:tcPr>
            <w:tcW w:w="6012" w:type="dxa"/>
            <w:shd w:val="clear" w:color="auto" w:fill="auto"/>
            <w:tcMar>
              <w:left w:w="0" w:type="dxa"/>
              <w:right w:w="0" w:type="dxa"/>
            </w:tcMar>
          </w:tcPr>
          <w:p w14:paraId="3C5CE4D4" w14:textId="02F15C82" w:rsidR="006949EE" w:rsidRPr="00647257" w:rsidRDefault="005762EB" w:rsidP="006949EE">
            <w:pPr>
              <w:tabs>
                <w:tab w:val="left" w:pos="253"/>
              </w:tabs>
            </w:pPr>
            <w:r w:rsidRPr="00647257">
              <w:t xml:space="preserve">The Neonatal Hydrogel Sensor (disposable adhesive electrode) </w:t>
            </w:r>
            <w:r w:rsidR="006949EE" w:rsidRPr="00647257">
              <w:rPr>
                <w:rStyle w:val="normaltextrun"/>
                <w:bdr w:val="none" w:sz="0" w:space="0" w:color="auto" w:frame="1"/>
              </w:rPr>
              <w:t>shall have solid gel Ag/AgCl sensor Material</w:t>
            </w:r>
          </w:p>
        </w:tc>
        <w:tc>
          <w:tcPr>
            <w:tcW w:w="1044" w:type="dxa"/>
            <w:tcMar>
              <w:left w:w="0" w:type="dxa"/>
              <w:right w:w="0" w:type="dxa"/>
            </w:tcMar>
          </w:tcPr>
          <w:p w14:paraId="52C36EA8" w14:textId="77777777" w:rsidR="006949EE" w:rsidRPr="00647257" w:rsidRDefault="006949EE" w:rsidP="006949EE">
            <w:r w:rsidRPr="00647257">
              <w:t>Inspection</w:t>
            </w:r>
          </w:p>
        </w:tc>
      </w:tr>
      <w:tr w:rsidR="00C13DC7" w:rsidRPr="00647257" w14:paraId="0C045E05" w14:textId="77777777" w:rsidTr="00D46672">
        <w:trPr>
          <w:trHeight w:val="156"/>
        </w:trPr>
        <w:tc>
          <w:tcPr>
            <w:tcW w:w="990" w:type="dxa"/>
            <w:shd w:val="clear" w:color="auto" w:fill="auto"/>
            <w:tcMar>
              <w:left w:w="0" w:type="dxa"/>
              <w:right w:w="0" w:type="dxa"/>
            </w:tcMar>
          </w:tcPr>
          <w:p w14:paraId="3F2B437D" w14:textId="72839B3A" w:rsidR="00C13DC7" w:rsidRPr="00647257" w:rsidRDefault="00DA4844" w:rsidP="006949EE">
            <w:pPr>
              <w:spacing w:line="260" w:lineRule="atLeast"/>
            </w:pPr>
            <w:r w:rsidRPr="00647257">
              <w:t>None</w:t>
            </w:r>
          </w:p>
        </w:tc>
        <w:tc>
          <w:tcPr>
            <w:tcW w:w="1368" w:type="dxa"/>
            <w:tcMar>
              <w:left w:w="0" w:type="dxa"/>
              <w:right w:w="0" w:type="dxa"/>
            </w:tcMar>
          </w:tcPr>
          <w:p w14:paraId="79C8E7C0" w14:textId="3E76AFA2" w:rsidR="00C13DC7" w:rsidRPr="00647257" w:rsidRDefault="00DA4844" w:rsidP="006949EE">
            <w:r w:rsidRPr="00647257">
              <w:t>PR_UR_04</w:t>
            </w:r>
          </w:p>
        </w:tc>
        <w:tc>
          <w:tcPr>
            <w:tcW w:w="807" w:type="dxa"/>
            <w:tcMar>
              <w:left w:w="0" w:type="dxa"/>
              <w:right w:w="0" w:type="dxa"/>
            </w:tcMar>
          </w:tcPr>
          <w:p w14:paraId="2B6FACAF" w14:textId="77777777" w:rsidR="00C13DC7" w:rsidRPr="00647257" w:rsidRDefault="00C13DC7" w:rsidP="006949EE"/>
        </w:tc>
        <w:tc>
          <w:tcPr>
            <w:tcW w:w="1405" w:type="dxa"/>
            <w:tcMar>
              <w:left w:w="0" w:type="dxa"/>
              <w:right w:w="0" w:type="dxa"/>
            </w:tcMar>
          </w:tcPr>
          <w:p w14:paraId="764079D5" w14:textId="0ACB10EC" w:rsidR="00C13DC7" w:rsidRPr="00647257" w:rsidRDefault="00DA4844" w:rsidP="006949EE">
            <w:r w:rsidRPr="00647257">
              <w:t>H</w:t>
            </w:r>
          </w:p>
        </w:tc>
        <w:tc>
          <w:tcPr>
            <w:tcW w:w="6012" w:type="dxa"/>
            <w:shd w:val="clear" w:color="auto" w:fill="auto"/>
            <w:tcMar>
              <w:left w:w="0" w:type="dxa"/>
              <w:right w:w="0" w:type="dxa"/>
            </w:tcMar>
          </w:tcPr>
          <w:p w14:paraId="228ECC6D" w14:textId="20714688" w:rsidR="00C13DC7" w:rsidRPr="00647257" w:rsidRDefault="005762EB" w:rsidP="006949EE">
            <w:pPr>
              <w:tabs>
                <w:tab w:val="left" w:pos="253"/>
              </w:tabs>
            </w:pPr>
            <w:r w:rsidRPr="00647257">
              <w:t>The Neonatal Hydrogel Sensor (disposable adhesive electrode)</w:t>
            </w:r>
            <w:r w:rsidR="0014292F" w:rsidRPr="00647257">
              <w:t xml:space="preserve"> package shall have 12 set, each set have 5 sensors (box of 60)</w:t>
            </w:r>
          </w:p>
        </w:tc>
        <w:tc>
          <w:tcPr>
            <w:tcW w:w="1044" w:type="dxa"/>
            <w:tcMar>
              <w:left w:w="0" w:type="dxa"/>
              <w:right w:w="0" w:type="dxa"/>
            </w:tcMar>
          </w:tcPr>
          <w:p w14:paraId="5B4548BD" w14:textId="0E061A3D" w:rsidR="00C13DC7" w:rsidRPr="00647257" w:rsidRDefault="0014292F" w:rsidP="006949EE">
            <w:r w:rsidRPr="00647257">
              <w:t>Inspection</w:t>
            </w:r>
          </w:p>
        </w:tc>
      </w:tr>
      <w:tr w:rsidR="0014292F" w:rsidRPr="00647257" w14:paraId="64E96823" w14:textId="77777777" w:rsidTr="00D46672">
        <w:trPr>
          <w:trHeight w:val="156"/>
        </w:trPr>
        <w:tc>
          <w:tcPr>
            <w:tcW w:w="990" w:type="dxa"/>
            <w:shd w:val="clear" w:color="auto" w:fill="auto"/>
            <w:tcMar>
              <w:left w:w="0" w:type="dxa"/>
              <w:right w:w="0" w:type="dxa"/>
            </w:tcMar>
          </w:tcPr>
          <w:p w14:paraId="453FA247" w14:textId="5CE2EAF7" w:rsidR="0014292F" w:rsidRPr="00647257" w:rsidRDefault="0014292F" w:rsidP="0014292F">
            <w:pPr>
              <w:spacing w:line="260" w:lineRule="atLeast"/>
            </w:pPr>
            <w:r w:rsidRPr="00647257">
              <w:t>None</w:t>
            </w:r>
          </w:p>
        </w:tc>
        <w:tc>
          <w:tcPr>
            <w:tcW w:w="1368" w:type="dxa"/>
            <w:tcMar>
              <w:left w:w="0" w:type="dxa"/>
              <w:right w:w="0" w:type="dxa"/>
            </w:tcMar>
          </w:tcPr>
          <w:p w14:paraId="3541584F" w14:textId="3586F457" w:rsidR="0014292F" w:rsidRPr="00647257" w:rsidRDefault="0014292F" w:rsidP="0014292F">
            <w:r w:rsidRPr="00647257">
              <w:t>PR_UR_05</w:t>
            </w:r>
          </w:p>
        </w:tc>
        <w:tc>
          <w:tcPr>
            <w:tcW w:w="807" w:type="dxa"/>
            <w:tcMar>
              <w:left w:w="0" w:type="dxa"/>
              <w:right w:w="0" w:type="dxa"/>
            </w:tcMar>
          </w:tcPr>
          <w:p w14:paraId="26E5925C" w14:textId="77777777" w:rsidR="0014292F" w:rsidRPr="00647257" w:rsidRDefault="0014292F" w:rsidP="0014292F"/>
        </w:tc>
        <w:tc>
          <w:tcPr>
            <w:tcW w:w="1405" w:type="dxa"/>
            <w:tcMar>
              <w:left w:w="0" w:type="dxa"/>
              <w:right w:w="0" w:type="dxa"/>
            </w:tcMar>
          </w:tcPr>
          <w:p w14:paraId="502CAE16" w14:textId="64C80B7F" w:rsidR="0014292F" w:rsidRPr="00647257" w:rsidRDefault="0014292F" w:rsidP="0014292F">
            <w:r w:rsidRPr="00647257">
              <w:t>H</w:t>
            </w:r>
          </w:p>
        </w:tc>
        <w:tc>
          <w:tcPr>
            <w:tcW w:w="6012" w:type="dxa"/>
            <w:shd w:val="clear" w:color="auto" w:fill="auto"/>
            <w:tcMar>
              <w:left w:w="0" w:type="dxa"/>
              <w:right w:w="0" w:type="dxa"/>
            </w:tcMar>
          </w:tcPr>
          <w:p w14:paraId="5D1F5396" w14:textId="2BBB36BD" w:rsidR="0014292F" w:rsidRPr="00647257" w:rsidRDefault="0014292F" w:rsidP="0014292F">
            <w:pPr>
              <w:tabs>
                <w:tab w:val="left" w:pos="253"/>
              </w:tabs>
            </w:pPr>
            <w:r w:rsidRPr="00647257">
              <w:t>The OBM positioning strips package shall have 20 strips per pack</w:t>
            </w:r>
          </w:p>
        </w:tc>
        <w:tc>
          <w:tcPr>
            <w:tcW w:w="1044" w:type="dxa"/>
            <w:tcMar>
              <w:left w:w="0" w:type="dxa"/>
              <w:right w:w="0" w:type="dxa"/>
            </w:tcMar>
          </w:tcPr>
          <w:p w14:paraId="15D69A48" w14:textId="5EFDAE6F" w:rsidR="0014292F" w:rsidRPr="00647257" w:rsidRDefault="0014292F" w:rsidP="0014292F">
            <w:r w:rsidRPr="00647257">
              <w:t>Inspection</w:t>
            </w:r>
          </w:p>
        </w:tc>
      </w:tr>
      <w:tr w:rsidR="0014292F" w:rsidRPr="00647257" w14:paraId="0B7F6D3C" w14:textId="77777777" w:rsidTr="00D46672">
        <w:trPr>
          <w:trHeight w:val="156"/>
        </w:trPr>
        <w:tc>
          <w:tcPr>
            <w:tcW w:w="990" w:type="dxa"/>
            <w:shd w:val="clear" w:color="auto" w:fill="auto"/>
            <w:tcMar>
              <w:left w:w="0" w:type="dxa"/>
              <w:right w:w="0" w:type="dxa"/>
            </w:tcMar>
          </w:tcPr>
          <w:p w14:paraId="2253B6FD" w14:textId="77777777" w:rsidR="0014292F" w:rsidRPr="00647257" w:rsidRDefault="0014292F" w:rsidP="0014292F">
            <w:pPr>
              <w:spacing w:line="260" w:lineRule="atLeast"/>
            </w:pPr>
            <w:r w:rsidRPr="00647257">
              <w:t>None</w:t>
            </w:r>
          </w:p>
        </w:tc>
        <w:tc>
          <w:tcPr>
            <w:tcW w:w="1368" w:type="dxa"/>
            <w:tcMar>
              <w:left w:w="0" w:type="dxa"/>
              <w:right w:w="0" w:type="dxa"/>
            </w:tcMar>
          </w:tcPr>
          <w:p w14:paraId="009FCF53" w14:textId="76FAB63A" w:rsidR="0014292F" w:rsidRPr="00647257" w:rsidRDefault="0014292F" w:rsidP="0014292F">
            <w:r w:rsidRPr="00647257">
              <w:t>PR_UR_06</w:t>
            </w:r>
          </w:p>
        </w:tc>
        <w:tc>
          <w:tcPr>
            <w:tcW w:w="807" w:type="dxa"/>
            <w:tcMar>
              <w:left w:w="0" w:type="dxa"/>
              <w:right w:w="0" w:type="dxa"/>
            </w:tcMar>
          </w:tcPr>
          <w:p w14:paraId="0DE14B3E" w14:textId="77777777" w:rsidR="0014292F" w:rsidRPr="00647257" w:rsidRDefault="0014292F" w:rsidP="0014292F"/>
        </w:tc>
        <w:tc>
          <w:tcPr>
            <w:tcW w:w="1405" w:type="dxa"/>
            <w:tcMar>
              <w:left w:w="0" w:type="dxa"/>
              <w:right w:w="0" w:type="dxa"/>
            </w:tcMar>
          </w:tcPr>
          <w:p w14:paraId="171043D2" w14:textId="77777777" w:rsidR="0014292F" w:rsidRPr="00647257" w:rsidRDefault="0014292F" w:rsidP="0014292F">
            <w:r w:rsidRPr="00647257">
              <w:t>U</w:t>
            </w:r>
          </w:p>
        </w:tc>
        <w:tc>
          <w:tcPr>
            <w:tcW w:w="6012" w:type="dxa"/>
            <w:shd w:val="clear" w:color="auto" w:fill="auto"/>
            <w:tcMar>
              <w:left w:w="0" w:type="dxa"/>
              <w:right w:w="0" w:type="dxa"/>
            </w:tcMar>
          </w:tcPr>
          <w:p w14:paraId="66069A67" w14:textId="2D36E533" w:rsidR="0014292F" w:rsidRPr="00647257" w:rsidRDefault="005762EB" w:rsidP="0014292F">
            <w:pPr>
              <w:tabs>
                <w:tab w:val="left" w:pos="253"/>
              </w:tabs>
            </w:pPr>
            <w:r w:rsidRPr="00647257">
              <w:t xml:space="preserve">The Neonatal Hydrogel Sensor (disposable adhesive electrode) </w:t>
            </w:r>
            <w:r w:rsidR="0014292F" w:rsidRPr="00647257">
              <w:rPr>
                <w:rStyle w:val="normaltextrun"/>
                <w:shd w:val="clear" w:color="auto" w:fill="FFFFFF"/>
              </w:rPr>
              <w:t>shall be for single use</w:t>
            </w:r>
          </w:p>
        </w:tc>
        <w:tc>
          <w:tcPr>
            <w:tcW w:w="1044" w:type="dxa"/>
            <w:tcMar>
              <w:left w:w="0" w:type="dxa"/>
              <w:right w:w="0" w:type="dxa"/>
            </w:tcMar>
          </w:tcPr>
          <w:p w14:paraId="265E5213" w14:textId="77777777" w:rsidR="0014292F" w:rsidRPr="00647257" w:rsidRDefault="0014292F" w:rsidP="0014292F">
            <w:r w:rsidRPr="00647257">
              <w:t>Inspection</w:t>
            </w:r>
          </w:p>
        </w:tc>
      </w:tr>
    </w:tbl>
    <w:p w14:paraId="24404830" w14:textId="1F39B96A" w:rsidR="00D077EB" w:rsidRPr="00647257" w:rsidRDefault="00D077EB" w:rsidP="00FC2260">
      <w:pPr>
        <w:ind w:left="446"/>
        <w:rPr>
          <w:color w:val="000000" w:themeColor="text1"/>
          <w:sz w:val="22"/>
          <w:szCs w:val="22"/>
        </w:rPr>
      </w:pPr>
    </w:p>
    <w:p w14:paraId="048AEC55" w14:textId="1ACF466A" w:rsidR="00424C9B" w:rsidRPr="00647257" w:rsidRDefault="00424C9B" w:rsidP="00FC2260">
      <w:pPr>
        <w:ind w:left="446"/>
        <w:rPr>
          <w:color w:val="000000" w:themeColor="text1"/>
          <w:sz w:val="22"/>
          <w:szCs w:val="22"/>
        </w:rPr>
      </w:pPr>
    </w:p>
    <w:p w14:paraId="410E2501" w14:textId="2BDD2E7F" w:rsidR="00424C9B" w:rsidRPr="00647257" w:rsidRDefault="00424C9B" w:rsidP="00FC2260">
      <w:pPr>
        <w:ind w:left="446"/>
        <w:rPr>
          <w:color w:val="000000" w:themeColor="text1"/>
          <w:sz w:val="22"/>
          <w:szCs w:val="22"/>
        </w:rPr>
      </w:pPr>
    </w:p>
    <w:p w14:paraId="5F4D8A56" w14:textId="77777777" w:rsidR="00424C9B" w:rsidRPr="00647257" w:rsidRDefault="00424C9B" w:rsidP="00FC2260">
      <w:pPr>
        <w:ind w:left="446"/>
        <w:rPr>
          <w:color w:val="000000" w:themeColor="text1"/>
          <w:sz w:val="22"/>
          <w:szCs w:val="22"/>
        </w:rPr>
      </w:pPr>
    </w:p>
    <w:p w14:paraId="511E2171" w14:textId="07BA9A8F" w:rsidR="002B0FA9" w:rsidRPr="00647257" w:rsidRDefault="002B0FA9" w:rsidP="00FC2260">
      <w:pPr>
        <w:pStyle w:val="Heading2"/>
        <w:tabs>
          <w:tab w:val="clear" w:pos="4392"/>
          <w:tab w:val="num" w:pos="882"/>
        </w:tabs>
        <w:spacing w:before="0" w:after="0"/>
        <w:ind w:left="450" w:firstLine="0"/>
        <w:rPr>
          <w:rFonts w:ascii="Times New Roman" w:hAnsi="Times New Roman"/>
          <w:bCs/>
          <w:i w:val="0"/>
          <w:sz w:val="22"/>
          <w:szCs w:val="22"/>
        </w:rPr>
      </w:pPr>
      <w:bookmarkStart w:id="1091" w:name="_Toc21693227"/>
      <w:r w:rsidRPr="00647257">
        <w:rPr>
          <w:rFonts w:ascii="Times New Roman" w:hAnsi="Times New Roman"/>
          <w:bCs/>
          <w:i w:val="0"/>
          <w:sz w:val="22"/>
          <w:szCs w:val="22"/>
        </w:rPr>
        <w:t>Performance</w:t>
      </w:r>
      <w:bookmarkEnd w:id="1091"/>
    </w:p>
    <w:p w14:paraId="0BF5DB3F" w14:textId="77777777" w:rsidR="0096146E" w:rsidRPr="00647257" w:rsidRDefault="0096146E" w:rsidP="00FC2260">
      <w:pPr>
        <w:ind w:left="446"/>
        <w:rPr>
          <w:color w:val="000000" w:themeColor="text1"/>
          <w:sz w:val="22"/>
          <w:szCs w:val="22"/>
        </w:rPr>
      </w:pPr>
    </w:p>
    <w:p w14:paraId="71E8C8A4" w14:textId="19EE1B8E" w:rsidR="002151F2" w:rsidRPr="00647257" w:rsidRDefault="00B3705F" w:rsidP="00424C9B">
      <w:pPr>
        <w:pStyle w:val="Heading3"/>
        <w:rPr>
          <w:rFonts w:ascii="Times New Roman" w:hAnsi="Times New Roman" w:cs="Times New Roman"/>
        </w:rPr>
      </w:pPr>
      <w:bookmarkStart w:id="1092" w:name="_Toc21693228"/>
      <w:r w:rsidRPr="00647257">
        <w:rPr>
          <w:rFonts w:ascii="Times New Roman" w:hAnsi="Times New Roman" w:cs="Times New Roman"/>
        </w:rPr>
        <w:t xml:space="preserve">5.2.1 </w:t>
      </w:r>
      <w:r w:rsidR="00645609" w:rsidRPr="00647257">
        <w:rPr>
          <w:rFonts w:ascii="Times New Roman" w:hAnsi="Times New Roman" w:cs="Times New Roman"/>
        </w:rPr>
        <w:t>Electrical characteristics</w:t>
      </w:r>
      <w:bookmarkEnd w:id="1092"/>
    </w:p>
    <w:p w14:paraId="03C3F39B" w14:textId="77777777" w:rsidR="00262C4A" w:rsidRPr="00647257" w:rsidRDefault="00262C4A" w:rsidP="00A7226B">
      <w:pPr>
        <w:ind w:left="1440"/>
        <w:rPr>
          <w:color w:val="FF0000"/>
        </w:rPr>
      </w:pPr>
      <w:r w:rsidRPr="00647257">
        <w:rPr>
          <w:color w:val="FF0000"/>
        </w:rPr>
        <w:tab/>
      </w:r>
    </w:p>
    <w:tbl>
      <w:tblPr>
        <w:tblW w:w="11689" w:type="dxa"/>
        <w:tblInd w:w="1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0"/>
        <w:gridCol w:w="1254"/>
        <w:gridCol w:w="742"/>
        <w:gridCol w:w="1412"/>
        <w:gridCol w:w="6034"/>
        <w:gridCol w:w="1137"/>
      </w:tblGrid>
      <w:tr w:rsidR="00262C4A" w:rsidRPr="00647257" w14:paraId="67BFCCB1" w14:textId="77777777" w:rsidTr="00B038FF">
        <w:trPr>
          <w:trHeight w:val="363"/>
          <w:tblHeader/>
        </w:trPr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96050E" w14:textId="77777777" w:rsidR="00B038FF" w:rsidRDefault="00B038FF" w:rsidP="00B038FF">
            <w:pPr>
              <w:rPr>
                <w:b/>
              </w:rPr>
            </w:pPr>
            <w:r w:rsidRPr="00647257">
              <w:rPr>
                <w:b/>
              </w:rPr>
              <w:t xml:space="preserve">UR ID </w:t>
            </w:r>
          </w:p>
          <w:p w14:paraId="234CECD6" w14:textId="77777777" w:rsidR="00B038FF" w:rsidRPr="00B038FF" w:rsidRDefault="00B038FF" w:rsidP="00B038FF">
            <w:pPr>
              <w:spacing w:line="260" w:lineRule="atLeast"/>
              <w:rPr>
                <w:b/>
              </w:rPr>
            </w:pPr>
            <w:r w:rsidRPr="00B038FF">
              <w:rPr>
                <w:b/>
              </w:rPr>
              <w:t>DOC-</w:t>
            </w:r>
            <w:r>
              <w:rPr>
                <w:b/>
              </w:rPr>
              <w:t>0</w:t>
            </w:r>
            <w:r w:rsidRPr="00B038FF">
              <w:rPr>
                <w:b/>
              </w:rPr>
              <w:t>40153</w:t>
            </w:r>
          </w:p>
          <w:p w14:paraId="0F653B02" w14:textId="043B4A17" w:rsidR="00262C4A" w:rsidRPr="00647257" w:rsidRDefault="00262C4A">
            <w:pPr>
              <w:rPr>
                <w:b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99569F5" w14:textId="77777777" w:rsidR="00262C4A" w:rsidRPr="00647257" w:rsidRDefault="00262C4A">
            <w:pPr>
              <w:rPr>
                <w:b/>
              </w:rPr>
            </w:pPr>
            <w:r w:rsidRPr="00647257">
              <w:rPr>
                <w:b/>
              </w:rPr>
              <w:t>PR / SR ID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40EB89E" w14:textId="50F257E1" w:rsidR="00262C4A" w:rsidRPr="00647257" w:rsidRDefault="00262C4A">
            <w:pPr>
              <w:rPr>
                <w:b/>
              </w:rPr>
            </w:pPr>
            <w:r w:rsidRPr="00647257">
              <w:rPr>
                <w:b/>
              </w:rPr>
              <w:t xml:space="preserve">HZ ID 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3CD4C5B" w14:textId="77777777" w:rsidR="00262C4A" w:rsidRPr="00647257" w:rsidRDefault="00262C4A">
            <w:pPr>
              <w:rPr>
                <w:b/>
              </w:rPr>
            </w:pPr>
            <w:r w:rsidRPr="00647257">
              <w:rPr>
                <w:b/>
              </w:rPr>
              <w:t>Category</w:t>
            </w:r>
          </w:p>
        </w:tc>
        <w:tc>
          <w:tcPr>
            <w:tcW w:w="60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5F7196C" w14:textId="77777777" w:rsidR="00262C4A" w:rsidRPr="00647257" w:rsidRDefault="00262C4A">
            <w:pPr>
              <w:rPr>
                <w:b/>
              </w:rPr>
            </w:pPr>
            <w:r w:rsidRPr="00647257">
              <w:rPr>
                <w:b/>
              </w:rPr>
              <w:t>Product/Software Requirement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3972052" w14:textId="79A0E505" w:rsidR="00262C4A" w:rsidRPr="00647257" w:rsidRDefault="00262C4A">
            <w:pPr>
              <w:rPr>
                <w:b/>
              </w:rPr>
            </w:pPr>
            <w:r w:rsidRPr="00647257">
              <w:rPr>
                <w:b/>
              </w:rPr>
              <w:t xml:space="preserve">Verification Method </w:t>
            </w:r>
          </w:p>
        </w:tc>
      </w:tr>
      <w:tr w:rsidR="00262C4A" w:rsidRPr="00647257" w14:paraId="1DF5842E" w14:textId="77777777" w:rsidTr="00B038FF">
        <w:trPr>
          <w:trHeight w:val="224"/>
        </w:trPr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1C9983" w14:textId="552FEF9A" w:rsidR="00262C4A" w:rsidRPr="00647257" w:rsidRDefault="006612BE" w:rsidP="006612BE">
            <w:r w:rsidRPr="00647257">
              <w:t>UR_04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97C6DC" w14:textId="36EDA152" w:rsidR="00597621" w:rsidRPr="00647257" w:rsidRDefault="00597621" w:rsidP="00597621">
            <w:pPr>
              <w:spacing w:line="276" w:lineRule="auto"/>
            </w:pPr>
            <w:r w:rsidRPr="00647257">
              <w:t>PR_EL_01</w:t>
            </w:r>
          </w:p>
          <w:p w14:paraId="183A100F" w14:textId="77777777" w:rsidR="00262C4A" w:rsidRPr="00647257" w:rsidRDefault="00262C4A"/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86BE49" w14:textId="58E03319" w:rsidR="00262C4A" w:rsidRPr="00647257" w:rsidRDefault="00262C4A"/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3E97C9" w14:textId="003DCEAA" w:rsidR="00262C4A" w:rsidRPr="00647257" w:rsidRDefault="002678E7">
            <w:r w:rsidRPr="00647257">
              <w:t>I</w:t>
            </w:r>
          </w:p>
        </w:tc>
        <w:tc>
          <w:tcPr>
            <w:tcW w:w="6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E51ECBC" w14:textId="7F152EDC" w:rsidR="00262C4A" w:rsidRPr="00647257" w:rsidRDefault="00262C4A" w:rsidP="00262C4A">
            <w:pPr>
              <w:tabs>
                <w:tab w:val="left" w:pos="253"/>
              </w:tabs>
              <w:rPr>
                <w:u w:val="single"/>
              </w:rPr>
            </w:pPr>
            <w:r w:rsidRPr="00647257">
              <w:t>The Neonatal Hydrogel Sensor (disposable adhesive electrode) shall be able to continuously carry an electrical impulse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F3C5BC" w14:textId="486DEDA4" w:rsidR="00262C4A" w:rsidRPr="00647257" w:rsidRDefault="00C45655">
            <w:r w:rsidRPr="00647257">
              <w:t>Functional test</w:t>
            </w:r>
          </w:p>
        </w:tc>
      </w:tr>
    </w:tbl>
    <w:p w14:paraId="7ED26135" w14:textId="77777777" w:rsidR="00862D1E" w:rsidRPr="00647257" w:rsidRDefault="00862D1E" w:rsidP="00424C9B">
      <w:pPr>
        <w:pStyle w:val="Heading3"/>
        <w:rPr>
          <w:rFonts w:ascii="Times New Roman" w:hAnsi="Times New Roman" w:cs="Times New Roman"/>
        </w:rPr>
      </w:pPr>
      <w:bookmarkStart w:id="1093" w:name="_Toc21693229"/>
    </w:p>
    <w:p w14:paraId="22B13FB9" w14:textId="7A6A1F5C" w:rsidR="00862D1E" w:rsidRDefault="004F3EC4" w:rsidP="00424C9B">
      <w:pPr>
        <w:pStyle w:val="Heading3"/>
        <w:rPr>
          <w:rFonts w:ascii="Times New Roman" w:hAnsi="Times New Roman" w:cs="Times New Roman"/>
        </w:rPr>
      </w:pPr>
      <w:r w:rsidRPr="00647257">
        <w:rPr>
          <w:rFonts w:ascii="Times New Roman" w:hAnsi="Times New Roman" w:cs="Times New Roman"/>
        </w:rPr>
        <w:t xml:space="preserve"> 5.2.2 Physical characteristics</w:t>
      </w:r>
    </w:p>
    <w:p w14:paraId="5441FB3D" w14:textId="27811787" w:rsidR="00B038FF" w:rsidRDefault="00B038FF" w:rsidP="00424C9B">
      <w:pPr>
        <w:pStyle w:val="Heading3"/>
        <w:rPr>
          <w:rFonts w:ascii="Times New Roman" w:hAnsi="Times New Roman" w:cs="Times New Roman"/>
        </w:rPr>
      </w:pPr>
    </w:p>
    <w:p w14:paraId="1E706B77" w14:textId="790123F8" w:rsidR="00B038FF" w:rsidRDefault="00B038FF" w:rsidP="00424C9B">
      <w:pPr>
        <w:pStyle w:val="Heading3"/>
        <w:rPr>
          <w:rFonts w:ascii="Times New Roman" w:hAnsi="Times New Roman" w:cs="Times New Roman"/>
        </w:rPr>
      </w:pPr>
    </w:p>
    <w:p w14:paraId="3BCDE844" w14:textId="2540B877" w:rsidR="00B038FF" w:rsidRDefault="00B038FF" w:rsidP="00424C9B">
      <w:pPr>
        <w:pStyle w:val="Heading3"/>
        <w:rPr>
          <w:rFonts w:ascii="Times New Roman" w:hAnsi="Times New Roman" w:cs="Times New Roman"/>
        </w:rPr>
      </w:pPr>
    </w:p>
    <w:p w14:paraId="3EF169C6" w14:textId="28338EC4" w:rsidR="00B038FF" w:rsidRDefault="00B038FF" w:rsidP="00424C9B">
      <w:pPr>
        <w:pStyle w:val="Heading3"/>
        <w:rPr>
          <w:rFonts w:ascii="Times New Roman" w:hAnsi="Times New Roman" w:cs="Times New Roman"/>
        </w:rPr>
      </w:pPr>
    </w:p>
    <w:p w14:paraId="5CF8C96C" w14:textId="637332F9" w:rsidR="00B038FF" w:rsidRDefault="00B038FF" w:rsidP="00424C9B">
      <w:pPr>
        <w:pStyle w:val="Heading3"/>
        <w:rPr>
          <w:rFonts w:ascii="Times New Roman" w:hAnsi="Times New Roman" w:cs="Times New Roman"/>
        </w:rPr>
      </w:pPr>
    </w:p>
    <w:p w14:paraId="557760BC" w14:textId="06D729F8" w:rsidR="00B038FF" w:rsidRDefault="00B038FF" w:rsidP="00424C9B">
      <w:pPr>
        <w:pStyle w:val="Heading3"/>
        <w:rPr>
          <w:rFonts w:ascii="Times New Roman" w:hAnsi="Times New Roman" w:cs="Times New Roman"/>
        </w:rPr>
      </w:pPr>
    </w:p>
    <w:p w14:paraId="0771BF20" w14:textId="477131E0" w:rsidR="00B038FF" w:rsidRDefault="00B038FF" w:rsidP="00424C9B">
      <w:pPr>
        <w:pStyle w:val="Heading3"/>
        <w:rPr>
          <w:rFonts w:ascii="Times New Roman" w:hAnsi="Times New Roman" w:cs="Times New Roman"/>
        </w:rPr>
      </w:pPr>
    </w:p>
    <w:p w14:paraId="5C9333F1" w14:textId="352244AF" w:rsidR="00B038FF" w:rsidRDefault="00B038FF" w:rsidP="00424C9B">
      <w:pPr>
        <w:pStyle w:val="Heading3"/>
        <w:rPr>
          <w:rFonts w:ascii="Times New Roman" w:hAnsi="Times New Roman" w:cs="Times New Roman"/>
        </w:rPr>
      </w:pPr>
    </w:p>
    <w:p w14:paraId="7EB1CD8E" w14:textId="6B6FB5C9" w:rsidR="00B038FF" w:rsidRDefault="00B038FF" w:rsidP="00424C9B">
      <w:pPr>
        <w:pStyle w:val="Heading3"/>
        <w:rPr>
          <w:rFonts w:ascii="Times New Roman" w:hAnsi="Times New Roman" w:cs="Times New Roman"/>
        </w:rPr>
      </w:pPr>
    </w:p>
    <w:p w14:paraId="379DBDD5" w14:textId="1D7BCA88" w:rsidR="00B038FF" w:rsidRDefault="00B038FF" w:rsidP="00424C9B">
      <w:pPr>
        <w:pStyle w:val="Heading3"/>
        <w:rPr>
          <w:rFonts w:ascii="Times New Roman" w:hAnsi="Times New Roman" w:cs="Times New Roman"/>
        </w:rPr>
      </w:pPr>
    </w:p>
    <w:p w14:paraId="311572E9" w14:textId="230FC2AF" w:rsidR="00B038FF" w:rsidRDefault="00B038FF" w:rsidP="00424C9B">
      <w:pPr>
        <w:pStyle w:val="Heading3"/>
        <w:rPr>
          <w:rFonts w:ascii="Times New Roman" w:hAnsi="Times New Roman" w:cs="Times New Roman"/>
        </w:rPr>
      </w:pPr>
    </w:p>
    <w:p w14:paraId="2EAC7357" w14:textId="32214F7C" w:rsidR="00B038FF" w:rsidRDefault="00B038FF" w:rsidP="00424C9B">
      <w:pPr>
        <w:pStyle w:val="Heading3"/>
        <w:rPr>
          <w:rFonts w:ascii="Times New Roman" w:hAnsi="Times New Roman" w:cs="Times New Roman"/>
        </w:rPr>
      </w:pPr>
    </w:p>
    <w:p w14:paraId="42F3270E" w14:textId="36C3E1CE" w:rsidR="00B038FF" w:rsidRDefault="00B038FF" w:rsidP="00424C9B">
      <w:pPr>
        <w:pStyle w:val="Heading3"/>
        <w:rPr>
          <w:rFonts w:ascii="Times New Roman" w:hAnsi="Times New Roman" w:cs="Times New Roman"/>
        </w:rPr>
      </w:pPr>
    </w:p>
    <w:p w14:paraId="13BA78D3" w14:textId="77777777" w:rsidR="00B038FF" w:rsidRPr="00647257" w:rsidRDefault="00B038FF" w:rsidP="00424C9B">
      <w:pPr>
        <w:pStyle w:val="Heading3"/>
        <w:rPr>
          <w:rFonts w:ascii="Times New Roman" w:hAnsi="Times New Roman" w:cs="Times New Roman"/>
        </w:rPr>
      </w:pPr>
    </w:p>
    <w:p w14:paraId="362F1DBF" w14:textId="7BD75E16" w:rsidR="000E3BCE" w:rsidRPr="00647257" w:rsidRDefault="00862D1E" w:rsidP="00424C9B">
      <w:pPr>
        <w:pStyle w:val="Heading3"/>
        <w:rPr>
          <w:rFonts w:ascii="Times New Roman" w:hAnsi="Times New Roman" w:cs="Times New Roman"/>
        </w:rPr>
      </w:pPr>
      <w:r w:rsidRPr="00647257">
        <w:rPr>
          <w:rFonts w:ascii="Times New Roman" w:hAnsi="Times New Roman" w:cs="Times New Roman"/>
        </w:rPr>
        <w:t xml:space="preserve"> </w:t>
      </w:r>
      <w:bookmarkEnd w:id="1093"/>
    </w:p>
    <w:tbl>
      <w:tblPr>
        <w:tblpPr w:leftFromText="180" w:rightFromText="180" w:vertAnchor="page" w:horzAnchor="margin" w:tblpXSpec="center" w:tblpY="2731"/>
        <w:tblW w:w="11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263"/>
        <w:gridCol w:w="817"/>
        <w:gridCol w:w="1421"/>
        <w:gridCol w:w="6084"/>
        <w:gridCol w:w="1194"/>
      </w:tblGrid>
      <w:tr w:rsidR="00B038FF" w:rsidRPr="00647257" w14:paraId="4FE39E23" w14:textId="77777777" w:rsidTr="00B038FF">
        <w:trPr>
          <w:trHeight w:val="887"/>
          <w:tblHeader/>
        </w:trPr>
        <w:tc>
          <w:tcPr>
            <w:tcW w:w="1123" w:type="dxa"/>
            <w:tcBorders>
              <w:bottom w:val="nil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7201EC89" w14:textId="77777777" w:rsidR="00B038FF" w:rsidRDefault="00B038FF" w:rsidP="00B038FF">
            <w:pPr>
              <w:rPr>
                <w:b/>
              </w:rPr>
            </w:pPr>
            <w:bookmarkStart w:id="1094" w:name="_Hlk56690562"/>
            <w:r w:rsidRPr="00647257">
              <w:rPr>
                <w:b/>
              </w:rPr>
              <w:t xml:space="preserve">UR ID </w:t>
            </w:r>
          </w:p>
          <w:p w14:paraId="4EDC3822" w14:textId="77777777" w:rsidR="00B038FF" w:rsidRPr="00B038FF" w:rsidRDefault="00B038FF" w:rsidP="00B038FF">
            <w:pPr>
              <w:spacing w:line="260" w:lineRule="atLeast"/>
              <w:rPr>
                <w:b/>
              </w:rPr>
            </w:pPr>
            <w:r w:rsidRPr="00B038FF">
              <w:rPr>
                <w:b/>
              </w:rPr>
              <w:t>DOC-</w:t>
            </w:r>
            <w:r>
              <w:rPr>
                <w:b/>
              </w:rPr>
              <w:t>0</w:t>
            </w:r>
            <w:r w:rsidRPr="00B038FF">
              <w:rPr>
                <w:b/>
              </w:rPr>
              <w:t>40153</w:t>
            </w:r>
          </w:p>
          <w:p w14:paraId="71624DA2" w14:textId="77777777" w:rsidR="00B038FF" w:rsidRPr="00647257" w:rsidRDefault="00B038FF" w:rsidP="00B038FF">
            <w:pPr>
              <w:rPr>
                <w:b/>
              </w:rPr>
            </w:pPr>
          </w:p>
        </w:tc>
        <w:tc>
          <w:tcPr>
            <w:tcW w:w="1263" w:type="dxa"/>
            <w:tcBorders>
              <w:bottom w:val="nil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63494586" w14:textId="77777777" w:rsidR="00B038FF" w:rsidRPr="00647257" w:rsidRDefault="00B038FF" w:rsidP="00B038FF">
            <w:pPr>
              <w:rPr>
                <w:b/>
              </w:rPr>
            </w:pPr>
            <w:r w:rsidRPr="00647257">
              <w:rPr>
                <w:b/>
              </w:rPr>
              <w:t>PR / SR ID</w:t>
            </w:r>
          </w:p>
        </w:tc>
        <w:tc>
          <w:tcPr>
            <w:tcW w:w="817" w:type="dxa"/>
            <w:tcBorders>
              <w:bottom w:val="nil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0CFD0152" w14:textId="77777777" w:rsidR="00B038FF" w:rsidRPr="00647257" w:rsidRDefault="00B038FF" w:rsidP="00B038FF">
            <w:pPr>
              <w:rPr>
                <w:b/>
              </w:rPr>
            </w:pPr>
            <w:r w:rsidRPr="00647257">
              <w:rPr>
                <w:b/>
              </w:rPr>
              <w:t xml:space="preserve">HZ ID </w:t>
            </w:r>
          </w:p>
        </w:tc>
        <w:tc>
          <w:tcPr>
            <w:tcW w:w="1421" w:type="dxa"/>
            <w:tcBorders>
              <w:bottom w:val="nil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61285FE2" w14:textId="77777777" w:rsidR="00B038FF" w:rsidRPr="00647257" w:rsidRDefault="00B038FF" w:rsidP="00B038FF">
            <w:pPr>
              <w:rPr>
                <w:b/>
              </w:rPr>
            </w:pPr>
            <w:r w:rsidRPr="00647257">
              <w:rPr>
                <w:b/>
              </w:rPr>
              <w:t>Category</w:t>
            </w:r>
          </w:p>
        </w:tc>
        <w:tc>
          <w:tcPr>
            <w:tcW w:w="6084" w:type="dxa"/>
            <w:tcBorders>
              <w:bottom w:val="nil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64F34AAC" w14:textId="77777777" w:rsidR="00B038FF" w:rsidRPr="00647257" w:rsidRDefault="00B038FF" w:rsidP="00B038FF">
            <w:pPr>
              <w:rPr>
                <w:b/>
              </w:rPr>
            </w:pPr>
            <w:r w:rsidRPr="00647257">
              <w:rPr>
                <w:b/>
              </w:rPr>
              <w:t>Product/Software Requirement</w:t>
            </w:r>
          </w:p>
        </w:tc>
        <w:tc>
          <w:tcPr>
            <w:tcW w:w="1194" w:type="dxa"/>
            <w:tcBorders>
              <w:bottom w:val="nil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6484A610" w14:textId="77777777" w:rsidR="00B038FF" w:rsidRPr="00647257" w:rsidRDefault="00B038FF" w:rsidP="00B038FF">
            <w:pPr>
              <w:rPr>
                <w:b/>
              </w:rPr>
            </w:pPr>
            <w:r w:rsidRPr="00647257">
              <w:rPr>
                <w:b/>
              </w:rPr>
              <w:t xml:space="preserve">Verification Method </w:t>
            </w:r>
          </w:p>
        </w:tc>
      </w:tr>
      <w:tr w:rsidR="00B038FF" w:rsidRPr="00647257" w14:paraId="4CB666AF" w14:textId="77777777" w:rsidTr="00B038FF">
        <w:trPr>
          <w:trHeight w:val="190"/>
        </w:trPr>
        <w:tc>
          <w:tcPr>
            <w:tcW w:w="1123" w:type="dxa"/>
            <w:shd w:val="clear" w:color="auto" w:fill="auto"/>
            <w:tcMar>
              <w:left w:w="0" w:type="dxa"/>
              <w:right w:w="0" w:type="dxa"/>
            </w:tcMar>
          </w:tcPr>
          <w:p w14:paraId="6A3674E3" w14:textId="77777777" w:rsidR="00B038FF" w:rsidRPr="00647257" w:rsidRDefault="00B038FF" w:rsidP="00B038FF">
            <w:r w:rsidRPr="00647257">
              <w:t>UR_01</w:t>
            </w:r>
          </w:p>
        </w:tc>
        <w:tc>
          <w:tcPr>
            <w:tcW w:w="1263" w:type="dxa"/>
            <w:tcMar>
              <w:left w:w="0" w:type="dxa"/>
              <w:right w:w="0" w:type="dxa"/>
            </w:tcMar>
          </w:tcPr>
          <w:p w14:paraId="462F0FF1" w14:textId="77777777" w:rsidR="00B038FF" w:rsidRPr="00647257" w:rsidRDefault="00B038FF" w:rsidP="00B038FF">
            <w:pPr>
              <w:spacing w:line="276" w:lineRule="auto"/>
              <w:rPr>
                <w:color w:val="000000" w:themeColor="text1"/>
              </w:rPr>
            </w:pPr>
            <w:r w:rsidRPr="00647257">
              <w:rPr>
                <w:color w:val="000000" w:themeColor="text1"/>
              </w:rPr>
              <w:t>PR_PY_01</w:t>
            </w:r>
          </w:p>
          <w:p w14:paraId="16836479" w14:textId="77777777" w:rsidR="00B038FF" w:rsidRPr="00647257" w:rsidRDefault="00B038FF" w:rsidP="00B038FF"/>
        </w:tc>
        <w:tc>
          <w:tcPr>
            <w:tcW w:w="817" w:type="dxa"/>
            <w:tcMar>
              <w:left w:w="0" w:type="dxa"/>
              <w:right w:w="0" w:type="dxa"/>
            </w:tcMar>
          </w:tcPr>
          <w:p w14:paraId="49B23A37" w14:textId="77777777" w:rsidR="00B038FF" w:rsidRPr="00647257" w:rsidRDefault="00B038FF" w:rsidP="00B038FF"/>
        </w:tc>
        <w:tc>
          <w:tcPr>
            <w:tcW w:w="1421" w:type="dxa"/>
            <w:tcMar>
              <w:left w:w="0" w:type="dxa"/>
              <w:right w:w="0" w:type="dxa"/>
            </w:tcMar>
          </w:tcPr>
          <w:p w14:paraId="55703C07" w14:textId="77777777" w:rsidR="00B038FF" w:rsidRPr="00647257" w:rsidRDefault="00B038FF" w:rsidP="00B038FF">
            <w:r w:rsidRPr="00647257">
              <w:t>H</w:t>
            </w:r>
          </w:p>
        </w:tc>
        <w:tc>
          <w:tcPr>
            <w:tcW w:w="6084" w:type="dxa"/>
            <w:shd w:val="clear" w:color="auto" w:fill="auto"/>
            <w:tcMar>
              <w:left w:w="0" w:type="dxa"/>
              <w:right w:w="0" w:type="dxa"/>
            </w:tcMar>
          </w:tcPr>
          <w:p w14:paraId="4DBBAF89" w14:textId="40BD7A04" w:rsidR="00B038FF" w:rsidRPr="00647257" w:rsidRDefault="005762EB" w:rsidP="00B038FF">
            <w:r w:rsidRPr="00647257">
              <w:t xml:space="preserve">The Neonatal Hydrogel Sensor (disposable adhesive electrode) </w:t>
            </w:r>
            <w:r w:rsidR="00B038FF" w:rsidRPr="00647257">
              <w:t>shall have two cable length.</w:t>
            </w:r>
          </w:p>
          <w:p w14:paraId="3449F030" w14:textId="77777777" w:rsidR="00B038FF" w:rsidRPr="00647257" w:rsidRDefault="00B038FF" w:rsidP="00B038FF">
            <w:pPr>
              <w:pStyle w:val="ListParagraph"/>
              <w:numPr>
                <w:ilvl w:val="0"/>
                <w:numId w:val="10"/>
              </w:numPr>
            </w:pPr>
            <w:r w:rsidRPr="00647257">
              <w:t>For full term babies, the Cable length should be 12 Inch.</w:t>
            </w:r>
          </w:p>
          <w:p w14:paraId="13903DFA" w14:textId="77777777" w:rsidR="00B038FF" w:rsidRPr="00647257" w:rsidRDefault="00B038FF" w:rsidP="00B038FF">
            <w:pPr>
              <w:pStyle w:val="ListParagraph"/>
              <w:numPr>
                <w:ilvl w:val="0"/>
                <w:numId w:val="10"/>
              </w:numPr>
            </w:pPr>
            <w:r w:rsidRPr="00647257">
              <w:t>For pre-term babies, the Cable length should be 6 Inch.</w:t>
            </w:r>
          </w:p>
        </w:tc>
        <w:tc>
          <w:tcPr>
            <w:tcW w:w="1194" w:type="dxa"/>
            <w:tcMar>
              <w:left w:w="0" w:type="dxa"/>
              <w:right w:w="0" w:type="dxa"/>
            </w:tcMar>
          </w:tcPr>
          <w:p w14:paraId="1FA65FD0" w14:textId="77777777" w:rsidR="00B038FF" w:rsidRPr="00647257" w:rsidRDefault="00B038FF" w:rsidP="00B038FF">
            <w:r w:rsidRPr="00647257">
              <w:t xml:space="preserve">Measurement  </w:t>
            </w:r>
          </w:p>
        </w:tc>
      </w:tr>
      <w:tr w:rsidR="00B038FF" w:rsidRPr="00647257" w14:paraId="4CE08D52" w14:textId="77777777" w:rsidTr="00B038FF">
        <w:trPr>
          <w:trHeight w:val="190"/>
        </w:trPr>
        <w:tc>
          <w:tcPr>
            <w:tcW w:w="1123" w:type="dxa"/>
            <w:shd w:val="clear" w:color="auto" w:fill="auto"/>
            <w:tcMar>
              <w:left w:w="0" w:type="dxa"/>
              <w:right w:w="0" w:type="dxa"/>
            </w:tcMar>
          </w:tcPr>
          <w:p w14:paraId="0C8E234A" w14:textId="77777777" w:rsidR="00B038FF" w:rsidRPr="00647257" w:rsidRDefault="00B038FF" w:rsidP="00B038FF">
            <w:pPr>
              <w:spacing w:line="260" w:lineRule="atLeast"/>
            </w:pPr>
            <w:r w:rsidRPr="00647257">
              <w:t>UR_05</w:t>
            </w:r>
          </w:p>
        </w:tc>
        <w:tc>
          <w:tcPr>
            <w:tcW w:w="1263" w:type="dxa"/>
            <w:tcMar>
              <w:left w:w="0" w:type="dxa"/>
              <w:right w:w="0" w:type="dxa"/>
            </w:tcMar>
          </w:tcPr>
          <w:p w14:paraId="43EC8DF2" w14:textId="77777777" w:rsidR="00B038FF" w:rsidRPr="00647257" w:rsidRDefault="00B038FF" w:rsidP="00B038FF">
            <w:pPr>
              <w:spacing w:line="276" w:lineRule="auto"/>
              <w:rPr>
                <w:color w:val="000000" w:themeColor="text1"/>
              </w:rPr>
            </w:pPr>
            <w:r w:rsidRPr="00647257">
              <w:rPr>
                <w:color w:val="000000" w:themeColor="text1"/>
              </w:rPr>
              <w:t>PR_PY_02</w:t>
            </w:r>
          </w:p>
          <w:p w14:paraId="650E625D" w14:textId="77777777" w:rsidR="00B038FF" w:rsidRPr="00647257" w:rsidRDefault="00B038FF" w:rsidP="00B038FF"/>
        </w:tc>
        <w:tc>
          <w:tcPr>
            <w:tcW w:w="817" w:type="dxa"/>
            <w:tcMar>
              <w:left w:w="0" w:type="dxa"/>
              <w:right w:w="0" w:type="dxa"/>
            </w:tcMar>
          </w:tcPr>
          <w:p w14:paraId="73E087BD" w14:textId="77777777" w:rsidR="00B038FF" w:rsidRPr="00647257" w:rsidRDefault="00B038FF" w:rsidP="00B038FF"/>
        </w:tc>
        <w:tc>
          <w:tcPr>
            <w:tcW w:w="1421" w:type="dxa"/>
            <w:tcMar>
              <w:left w:w="0" w:type="dxa"/>
              <w:right w:w="0" w:type="dxa"/>
            </w:tcMar>
          </w:tcPr>
          <w:p w14:paraId="07C44477" w14:textId="77777777" w:rsidR="00B038FF" w:rsidRPr="00647257" w:rsidRDefault="00B038FF" w:rsidP="00B038FF">
            <w:r w:rsidRPr="00647257">
              <w:t>H</w:t>
            </w:r>
          </w:p>
        </w:tc>
        <w:tc>
          <w:tcPr>
            <w:tcW w:w="6084" w:type="dxa"/>
            <w:shd w:val="clear" w:color="auto" w:fill="auto"/>
            <w:tcMar>
              <w:left w:w="0" w:type="dxa"/>
              <w:right w:w="0" w:type="dxa"/>
            </w:tcMar>
          </w:tcPr>
          <w:p w14:paraId="0F8344CD" w14:textId="77777777" w:rsidR="00B038FF" w:rsidRPr="00647257" w:rsidRDefault="00B038FF" w:rsidP="00B038FF">
            <w:pPr>
              <w:tabs>
                <w:tab w:val="left" w:pos="253"/>
              </w:tabs>
            </w:pPr>
            <w:r w:rsidRPr="00647257">
              <w:t xml:space="preserve">The Neonatal Hydrogel Sensor (disposable adhesive electrode) lead cable </w:t>
            </w:r>
          </w:p>
          <w:p w14:paraId="39F32F76" w14:textId="77777777" w:rsidR="00B038FF" w:rsidRPr="00647257" w:rsidRDefault="00B038FF" w:rsidP="00B038FF">
            <w:r w:rsidRPr="00647257">
              <w:t>terminates shall be computable 1.5mm touch proof connector.</w:t>
            </w:r>
          </w:p>
        </w:tc>
        <w:tc>
          <w:tcPr>
            <w:tcW w:w="1194" w:type="dxa"/>
            <w:tcMar>
              <w:left w:w="0" w:type="dxa"/>
              <w:right w:w="0" w:type="dxa"/>
            </w:tcMar>
          </w:tcPr>
          <w:p w14:paraId="4170842E" w14:textId="77777777" w:rsidR="00B038FF" w:rsidRPr="00647257" w:rsidRDefault="00B038FF" w:rsidP="00B038FF">
            <w:r w:rsidRPr="00647257">
              <w:t>Inspection &amp; Measurement</w:t>
            </w:r>
          </w:p>
          <w:p w14:paraId="148BA909" w14:textId="77777777" w:rsidR="00B038FF" w:rsidRPr="00647257" w:rsidRDefault="00B038FF" w:rsidP="00B038FF"/>
        </w:tc>
      </w:tr>
      <w:tr w:rsidR="00B038FF" w:rsidRPr="00647257" w14:paraId="40AA35E4" w14:textId="77777777" w:rsidTr="00B038FF">
        <w:trPr>
          <w:trHeight w:val="190"/>
        </w:trPr>
        <w:tc>
          <w:tcPr>
            <w:tcW w:w="1123" w:type="dxa"/>
            <w:shd w:val="clear" w:color="auto" w:fill="auto"/>
            <w:tcMar>
              <w:left w:w="0" w:type="dxa"/>
              <w:right w:w="0" w:type="dxa"/>
            </w:tcMar>
          </w:tcPr>
          <w:p w14:paraId="5D9A4E77" w14:textId="77777777" w:rsidR="00B038FF" w:rsidRPr="00647257" w:rsidRDefault="00B038FF" w:rsidP="00B038FF">
            <w:pPr>
              <w:spacing w:line="260" w:lineRule="atLeast"/>
            </w:pPr>
            <w:r w:rsidRPr="00647257">
              <w:t>None</w:t>
            </w:r>
          </w:p>
        </w:tc>
        <w:tc>
          <w:tcPr>
            <w:tcW w:w="1263" w:type="dxa"/>
            <w:tcMar>
              <w:left w:w="0" w:type="dxa"/>
              <w:right w:w="0" w:type="dxa"/>
            </w:tcMar>
          </w:tcPr>
          <w:p w14:paraId="03C1169B" w14:textId="77777777" w:rsidR="00B038FF" w:rsidRPr="00647257" w:rsidRDefault="00B038FF" w:rsidP="00B038FF">
            <w:pPr>
              <w:spacing w:line="276" w:lineRule="auto"/>
              <w:rPr>
                <w:color w:val="000000" w:themeColor="text1"/>
              </w:rPr>
            </w:pPr>
            <w:r w:rsidRPr="00647257">
              <w:rPr>
                <w:color w:val="000000" w:themeColor="text1"/>
              </w:rPr>
              <w:t>PR_PY_03</w:t>
            </w:r>
          </w:p>
        </w:tc>
        <w:tc>
          <w:tcPr>
            <w:tcW w:w="817" w:type="dxa"/>
            <w:tcMar>
              <w:left w:w="0" w:type="dxa"/>
              <w:right w:w="0" w:type="dxa"/>
            </w:tcMar>
          </w:tcPr>
          <w:p w14:paraId="218CF6F3" w14:textId="77777777" w:rsidR="00B038FF" w:rsidRPr="00647257" w:rsidRDefault="00B038FF" w:rsidP="00B038FF"/>
        </w:tc>
        <w:tc>
          <w:tcPr>
            <w:tcW w:w="1421" w:type="dxa"/>
            <w:tcMar>
              <w:left w:w="0" w:type="dxa"/>
              <w:right w:w="0" w:type="dxa"/>
            </w:tcMar>
          </w:tcPr>
          <w:p w14:paraId="37EA9C6C" w14:textId="77777777" w:rsidR="00B038FF" w:rsidRPr="00647257" w:rsidRDefault="00B038FF" w:rsidP="00B038FF">
            <w:r w:rsidRPr="00647257">
              <w:t>U</w:t>
            </w:r>
          </w:p>
        </w:tc>
        <w:tc>
          <w:tcPr>
            <w:tcW w:w="6084" w:type="dxa"/>
            <w:shd w:val="clear" w:color="auto" w:fill="auto"/>
            <w:tcMar>
              <w:left w:w="0" w:type="dxa"/>
              <w:right w:w="0" w:type="dxa"/>
            </w:tcMar>
          </w:tcPr>
          <w:p w14:paraId="3E7FB466" w14:textId="77777777" w:rsidR="00B038FF" w:rsidRPr="00647257" w:rsidRDefault="00B038FF" w:rsidP="00B038FF">
            <w:pPr>
              <w:tabs>
                <w:tab w:val="left" w:pos="253"/>
              </w:tabs>
              <w:rPr>
                <w:color w:val="000000" w:themeColor="text1"/>
              </w:rPr>
            </w:pPr>
            <w:r w:rsidRPr="00647257">
              <w:t xml:space="preserve">The Neonatal Hydrogel Sensor (disposable adhesive electrode) lead cable </w:t>
            </w:r>
            <w:r w:rsidRPr="00647257">
              <w:rPr>
                <w:color w:val="000000" w:themeColor="text1"/>
              </w:rPr>
              <w:t>shall be compatible with following storage/transportation environmental conditions:</w:t>
            </w:r>
          </w:p>
          <w:p w14:paraId="44388CBD" w14:textId="77777777" w:rsidR="00B038FF" w:rsidRPr="00647257" w:rsidRDefault="00B038FF" w:rsidP="00B038FF">
            <w:pPr>
              <w:pStyle w:val="ListParagraph"/>
              <w:numPr>
                <w:ilvl w:val="0"/>
                <w:numId w:val="12"/>
              </w:numPr>
              <w:tabs>
                <w:tab w:val="left" w:pos="253"/>
              </w:tabs>
            </w:pPr>
            <w:r w:rsidRPr="00647257">
              <w:rPr>
                <w:color w:val="000000" w:themeColor="text1"/>
              </w:rPr>
              <w:t>Temperature: 10</w:t>
            </w:r>
            <w:r>
              <w:rPr>
                <w:color w:val="000000" w:themeColor="text1"/>
                <w:vertAlign w:val="superscript"/>
              </w:rPr>
              <w:t>o</w:t>
            </w:r>
            <w:r>
              <w:rPr>
                <w:color w:val="000000" w:themeColor="text1"/>
              </w:rPr>
              <w:t>C</w:t>
            </w:r>
            <w:r w:rsidRPr="00647257">
              <w:rPr>
                <w:color w:val="000000" w:themeColor="text1"/>
              </w:rPr>
              <w:t xml:space="preserve"> to 32</w:t>
            </w:r>
            <w:r w:rsidRPr="00647257">
              <w:rPr>
                <w:color w:val="000000" w:themeColor="text1"/>
                <w:vertAlign w:val="superscript"/>
              </w:rPr>
              <w:t>o</w:t>
            </w:r>
            <w:r w:rsidRPr="00647257">
              <w:rPr>
                <w:color w:val="000000" w:themeColor="text1"/>
              </w:rPr>
              <w:t>C (50 to 89.6</w:t>
            </w:r>
            <w:r w:rsidRPr="00647257">
              <w:rPr>
                <w:color w:val="000000" w:themeColor="text1"/>
                <w:vertAlign w:val="superscript"/>
              </w:rPr>
              <w:t>o</w:t>
            </w:r>
            <w:r w:rsidRPr="00647257">
              <w:rPr>
                <w:color w:val="000000" w:themeColor="text1"/>
              </w:rPr>
              <w:t>F)</w:t>
            </w:r>
          </w:p>
          <w:p w14:paraId="487C06C7" w14:textId="77777777" w:rsidR="00B038FF" w:rsidRPr="00647257" w:rsidRDefault="00B038FF" w:rsidP="00B038FF">
            <w:pPr>
              <w:pStyle w:val="ListParagraph"/>
              <w:numPr>
                <w:ilvl w:val="0"/>
                <w:numId w:val="12"/>
              </w:numPr>
              <w:tabs>
                <w:tab w:val="left" w:pos="253"/>
              </w:tabs>
            </w:pPr>
            <w:r w:rsidRPr="00647257">
              <w:rPr>
                <w:color w:val="000000" w:themeColor="text1"/>
              </w:rPr>
              <w:t>Relative Humidity:25 to 90% at 40</w:t>
            </w:r>
            <w:r w:rsidRPr="00647257">
              <w:rPr>
                <w:color w:val="000000" w:themeColor="text1"/>
                <w:vertAlign w:val="superscript"/>
              </w:rPr>
              <w:t>o</w:t>
            </w:r>
            <w:r w:rsidRPr="00647257">
              <w:rPr>
                <w:color w:val="000000" w:themeColor="text1"/>
              </w:rPr>
              <w:t xml:space="preserve">C </w:t>
            </w:r>
            <w:r w:rsidRPr="00647257">
              <w:t>(non-condensing)</w:t>
            </w:r>
          </w:p>
        </w:tc>
        <w:tc>
          <w:tcPr>
            <w:tcW w:w="1194" w:type="dxa"/>
            <w:tcMar>
              <w:left w:w="0" w:type="dxa"/>
              <w:right w:w="0" w:type="dxa"/>
            </w:tcMar>
          </w:tcPr>
          <w:p w14:paraId="591CCB25" w14:textId="77777777" w:rsidR="00B038FF" w:rsidRPr="00647257" w:rsidRDefault="00B038FF" w:rsidP="00B038FF">
            <w:r w:rsidRPr="00647257">
              <w:t>Lab testing</w:t>
            </w:r>
          </w:p>
        </w:tc>
      </w:tr>
      <w:tr w:rsidR="00B038FF" w:rsidRPr="00647257" w14:paraId="60981F90" w14:textId="77777777" w:rsidTr="00B038FF">
        <w:trPr>
          <w:trHeight w:val="190"/>
        </w:trPr>
        <w:tc>
          <w:tcPr>
            <w:tcW w:w="1123" w:type="dxa"/>
            <w:shd w:val="clear" w:color="auto" w:fill="auto"/>
            <w:tcMar>
              <w:left w:w="0" w:type="dxa"/>
              <w:right w:w="0" w:type="dxa"/>
            </w:tcMar>
          </w:tcPr>
          <w:p w14:paraId="5CE2316F" w14:textId="77777777" w:rsidR="00B038FF" w:rsidRPr="00647257" w:rsidRDefault="00B038FF" w:rsidP="00B038FF">
            <w:pPr>
              <w:spacing w:line="260" w:lineRule="atLeast"/>
            </w:pPr>
            <w:r w:rsidRPr="00647257">
              <w:t>None</w:t>
            </w:r>
          </w:p>
        </w:tc>
        <w:tc>
          <w:tcPr>
            <w:tcW w:w="1263" w:type="dxa"/>
            <w:tcMar>
              <w:left w:w="0" w:type="dxa"/>
              <w:right w:w="0" w:type="dxa"/>
            </w:tcMar>
          </w:tcPr>
          <w:p w14:paraId="6C8F65B5" w14:textId="77777777" w:rsidR="00B038FF" w:rsidRPr="00647257" w:rsidRDefault="00B038FF" w:rsidP="00B038FF">
            <w:pPr>
              <w:spacing w:line="276" w:lineRule="auto"/>
              <w:rPr>
                <w:color w:val="000000" w:themeColor="text1"/>
              </w:rPr>
            </w:pPr>
            <w:r w:rsidRPr="00647257">
              <w:rPr>
                <w:color w:val="000000" w:themeColor="text1"/>
              </w:rPr>
              <w:t>PR_PY_04</w:t>
            </w:r>
          </w:p>
        </w:tc>
        <w:tc>
          <w:tcPr>
            <w:tcW w:w="817" w:type="dxa"/>
            <w:tcMar>
              <w:left w:w="0" w:type="dxa"/>
              <w:right w:w="0" w:type="dxa"/>
            </w:tcMar>
          </w:tcPr>
          <w:p w14:paraId="543DD0A8" w14:textId="77777777" w:rsidR="00B038FF" w:rsidRPr="00647257" w:rsidRDefault="00B038FF" w:rsidP="00B038FF"/>
        </w:tc>
        <w:tc>
          <w:tcPr>
            <w:tcW w:w="1421" w:type="dxa"/>
            <w:tcMar>
              <w:left w:w="0" w:type="dxa"/>
              <w:right w:w="0" w:type="dxa"/>
            </w:tcMar>
          </w:tcPr>
          <w:p w14:paraId="627A9944" w14:textId="77777777" w:rsidR="00B038FF" w:rsidRPr="00647257" w:rsidRDefault="00B038FF" w:rsidP="00B038FF">
            <w:r w:rsidRPr="00647257">
              <w:t>H</w:t>
            </w:r>
          </w:p>
        </w:tc>
        <w:tc>
          <w:tcPr>
            <w:tcW w:w="6084" w:type="dxa"/>
            <w:shd w:val="clear" w:color="auto" w:fill="auto"/>
            <w:tcMar>
              <w:left w:w="0" w:type="dxa"/>
              <w:right w:w="0" w:type="dxa"/>
            </w:tcMar>
          </w:tcPr>
          <w:p w14:paraId="1456B68C" w14:textId="71F9378B" w:rsidR="00B038FF" w:rsidRPr="00647257" w:rsidRDefault="005762EB" w:rsidP="00B038FF">
            <w:pPr>
              <w:tabs>
                <w:tab w:val="left" w:pos="253"/>
              </w:tabs>
            </w:pPr>
            <w:r w:rsidRPr="00647257">
              <w:t>The Neonatal Hydrogel Sensor</w:t>
            </w:r>
            <w:r w:rsidR="00791BAC">
              <w:t xml:space="preserve"> </w:t>
            </w:r>
            <w:r w:rsidR="00791BAC" w:rsidRPr="00647257">
              <w:t xml:space="preserve">(disposable adhesive </w:t>
            </w:r>
            <w:r w:rsidR="00861825" w:rsidRPr="00647257">
              <w:t>electrode) to</w:t>
            </w:r>
            <w:r w:rsidR="00B038FF" w:rsidRPr="00647257">
              <w:t xml:space="preserve"> be used with Electrodes shall be PVC insulated (Outer)</w:t>
            </w:r>
          </w:p>
        </w:tc>
        <w:tc>
          <w:tcPr>
            <w:tcW w:w="1194" w:type="dxa"/>
            <w:tcMar>
              <w:left w:w="0" w:type="dxa"/>
              <w:right w:w="0" w:type="dxa"/>
            </w:tcMar>
          </w:tcPr>
          <w:p w14:paraId="5DA5E177" w14:textId="77777777" w:rsidR="00B038FF" w:rsidRPr="00647257" w:rsidRDefault="00B038FF" w:rsidP="00B038FF">
            <w:r w:rsidRPr="00647257">
              <w:t>Inspection</w:t>
            </w:r>
          </w:p>
          <w:p w14:paraId="3FC76C72" w14:textId="77777777" w:rsidR="00B038FF" w:rsidRPr="00647257" w:rsidRDefault="00B038FF" w:rsidP="00B038FF">
            <w:pPr>
              <w:rPr>
                <w:color w:val="000000" w:themeColor="text1"/>
              </w:rPr>
            </w:pPr>
          </w:p>
        </w:tc>
      </w:tr>
      <w:bookmarkEnd w:id="1094"/>
    </w:tbl>
    <w:p w14:paraId="2AF1F4BD" w14:textId="77777777" w:rsidR="00424C9B" w:rsidRPr="00647257" w:rsidRDefault="00424C9B" w:rsidP="00A7226B">
      <w:pPr>
        <w:ind w:left="1440"/>
        <w:rPr>
          <w:color w:val="FF0000"/>
        </w:rPr>
      </w:pPr>
    </w:p>
    <w:p w14:paraId="6DFCCC98" w14:textId="77777777" w:rsidR="00424C9B" w:rsidRPr="00647257" w:rsidRDefault="00424C9B" w:rsidP="00A7226B">
      <w:pPr>
        <w:ind w:left="1440"/>
        <w:rPr>
          <w:color w:val="FF0000"/>
        </w:rPr>
      </w:pPr>
    </w:p>
    <w:p w14:paraId="58E98D83" w14:textId="77777777" w:rsidR="004F3EC4" w:rsidRPr="00647257" w:rsidRDefault="004F3EC4" w:rsidP="00424C9B">
      <w:pPr>
        <w:pStyle w:val="Heading3"/>
        <w:rPr>
          <w:rFonts w:ascii="Times New Roman" w:hAnsi="Times New Roman" w:cs="Times New Roman"/>
        </w:rPr>
      </w:pPr>
      <w:bookmarkStart w:id="1095" w:name="_Toc21693230"/>
    </w:p>
    <w:p w14:paraId="18587E26" w14:textId="77777777" w:rsidR="004F3EC4" w:rsidRPr="00647257" w:rsidRDefault="004F3EC4" w:rsidP="00424C9B">
      <w:pPr>
        <w:pStyle w:val="Heading3"/>
        <w:rPr>
          <w:rFonts w:ascii="Times New Roman" w:hAnsi="Times New Roman" w:cs="Times New Roman"/>
        </w:rPr>
      </w:pPr>
    </w:p>
    <w:p w14:paraId="74EFDD46" w14:textId="77777777" w:rsidR="00B038FF" w:rsidRDefault="00B038FF" w:rsidP="00424C9B">
      <w:pPr>
        <w:pStyle w:val="Heading3"/>
        <w:rPr>
          <w:rFonts w:ascii="Times New Roman" w:hAnsi="Times New Roman" w:cs="Times New Roman"/>
        </w:rPr>
      </w:pPr>
    </w:p>
    <w:p w14:paraId="6B10F302" w14:textId="027F9E7D" w:rsidR="006A3A7D" w:rsidRPr="00647257" w:rsidRDefault="00B3705F" w:rsidP="00424C9B">
      <w:pPr>
        <w:pStyle w:val="Heading3"/>
        <w:rPr>
          <w:rFonts w:ascii="Times New Roman" w:hAnsi="Times New Roman" w:cs="Times New Roman"/>
        </w:rPr>
      </w:pPr>
      <w:r w:rsidRPr="00647257">
        <w:rPr>
          <w:rFonts w:ascii="Times New Roman" w:hAnsi="Times New Roman" w:cs="Times New Roman"/>
        </w:rPr>
        <w:t xml:space="preserve">5.2.3 </w:t>
      </w:r>
      <w:r w:rsidR="006A3A7D" w:rsidRPr="00647257">
        <w:rPr>
          <w:rFonts w:ascii="Times New Roman" w:hAnsi="Times New Roman" w:cs="Times New Roman"/>
        </w:rPr>
        <w:t>Software characteristics</w:t>
      </w:r>
      <w:bookmarkEnd w:id="1095"/>
      <w:r w:rsidR="006A3A7D" w:rsidRPr="00647257">
        <w:rPr>
          <w:rFonts w:ascii="Times New Roman" w:hAnsi="Times New Roman" w:cs="Times New Roman"/>
        </w:rPr>
        <w:t xml:space="preserve"> </w:t>
      </w:r>
    </w:p>
    <w:p w14:paraId="43B24FBF" w14:textId="21C4D862" w:rsidR="00424C9B" w:rsidRPr="00647257" w:rsidRDefault="00424C9B" w:rsidP="00424C9B">
      <w:pPr>
        <w:pStyle w:val="Heading3"/>
        <w:rPr>
          <w:rFonts w:ascii="Times New Roman" w:hAnsi="Times New Roman" w:cs="Times New Roman"/>
        </w:rPr>
      </w:pPr>
    </w:p>
    <w:p w14:paraId="579B1D36" w14:textId="00B791B7" w:rsidR="004F3EC4" w:rsidRDefault="00424C9B" w:rsidP="004F3EC4">
      <w:pPr>
        <w:ind w:left="1440"/>
      </w:pPr>
      <w:r w:rsidRPr="00647257">
        <w:tab/>
      </w:r>
      <w:r w:rsidRPr="00647257">
        <w:tab/>
        <w:t>No requirements have been identified</w:t>
      </w:r>
      <w:bookmarkStart w:id="1096" w:name="_Toc21693231"/>
    </w:p>
    <w:p w14:paraId="1D5DCD42" w14:textId="161D817D" w:rsidR="00B038FF" w:rsidRDefault="00B038FF" w:rsidP="004F3EC4">
      <w:pPr>
        <w:ind w:left="1440"/>
      </w:pPr>
    </w:p>
    <w:p w14:paraId="64E292BA" w14:textId="77777777" w:rsidR="00B038FF" w:rsidRPr="00647257" w:rsidRDefault="00B038FF" w:rsidP="004F3EC4">
      <w:pPr>
        <w:ind w:left="1440"/>
      </w:pPr>
    </w:p>
    <w:p w14:paraId="7ED203A9" w14:textId="77777777" w:rsidR="004F3EC4" w:rsidRPr="00647257" w:rsidRDefault="004F3EC4" w:rsidP="00424C9B">
      <w:pPr>
        <w:pStyle w:val="Heading3"/>
        <w:rPr>
          <w:rFonts w:ascii="Times New Roman" w:hAnsi="Times New Roman" w:cs="Times New Roman"/>
        </w:rPr>
      </w:pPr>
    </w:p>
    <w:p w14:paraId="1E5DEEA5" w14:textId="6040D7E5" w:rsidR="00942193" w:rsidRPr="00647257" w:rsidRDefault="00B3705F" w:rsidP="00424C9B">
      <w:pPr>
        <w:pStyle w:val="Heading3"/>
        <w:rPr>
          <w:rFonts w:ascii="Times New Roman" w:hAnsi="Times New Roman" w:cs="Times New Roman"/>
        </w:rPr>
      </w:pPr>
      <w:r w:rsidRPr="00647257">
        <w:rPr>
          <w:rFonts w:ascii="Times New Roman" w:hAnsi="Times New Roman" w:cs="Times New Roman"/>
        </w:rPr>
        <w:t xml:space="preserve">5.2.4 </w:t>
      </w:r>
      <w:r w:rsidR="00942193" w:rsidRPr="00647257">
        <w:rPr>
          <w:rFonts w:ascii="Times New Roman" w:hAnsi="Times New Roman" w:cs="Times New Roman"/>
        </w:rPr>
        <w:t>Measurements and Tolerances</w:t>
      </w:r>
      <w:bookmarkEnd w:id="1096"/>
    </w:p>
    <w:p w14:paraId="1498E12C" w14:textId="0D7340A0" w:rsidR="00942193" w:rsidRPr="00647257" w:rsidRDefault="00942193" w:rsidP="00942193">
      <w:pPr>
        <w:ind w:left="1440"/>
        <w:rPr>
          <w:bCs/>
          <w:color w:val="FF0000"/>
        </w:rPr>
      </w:pPr>
    </w:p>
    <w:tbl>
      <w:tblPr>
        <w:tblW w:w="12068" w:type="dxa"/>
        <w:tblInd w:w="8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8"/>
        <w:gridCol w:w="1290"/>
        <w:gridCol w:w="826"/>
        <w:gridCol w:w="1448"/>
        <w:gridCol w:w="6150"/>
        <w:gridCol w:w="1216"/>
      </w:tblGrid>
      <w:tr w:rsidR="00262C4A" w:rsidRPr="00647257" w14:paraId="5F115A52" w14:textId="77777777" w:rsidTr="004F3EC4">
        <w:trPr>
          <w:trHeight w:val="266"/>
          <w:tblHeader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4CCD0B0" w14:textId="77777777" w:rsidR="00B038FF" w:rsidRDefault="00B038FF" w:rsidP="00B038FF">
            <w:pPr>
              <w:rPr>
                <w:b/>
              </w:rPr>
            </w:pPr>
            <w:r w:rsidRPr="00647257">
              <w:rPr>
                <w:b/>
              </w:rPr>
              <w:t xml:space="preserve">UR ID </w:t>
            </w:r>
          </w:p>
          <w:p w14:paraId="106EA357" w14:textId="77777777" w:rsidR="00B038FF" w:rsidRPr="00B038FF" w:rsidRDefault="00B038FF" w:rsidP="00B038FF">
            <w:pPr>
              <w:spacing w:line="260" w:lineRule="atLeast"/>
              <w:rPr>
                <w:b/>
              </w:rPr>
            </w:pPr>
            <w:r w:rsidRPr="00B038FF">
              <w:rPr>
                <w:b/>
              </w:rPr>
              <w:t>DOC-</w:t>
            </w:r>
            <w:r>
              <w:rPr>
                <w:b/>
              </w:rPr>
              <w:t>0</w:t>
            </w:r>
            <w:r w:rsidRPr="00B038FF">
              <w:rPr>
                <w:b/>
              </w:rPr>
              <w:t>40153</w:t>
            </w:r>
          </w:p>
          <w:p w14:paraId="7269205D" w14:textId="0E59598B" w:rsidR="00262C4A" w:rsidRPr="00647257" w:rsidRDefault="00262C4A">
            <w:pPr>
              <w:rPr>
                <w:b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0B85CC" w14:textId="77777777" w:rsidR="00262C4A" w:rsidRPr="00647257" w:rsidRDefault="00262C4A">
            <w:pPr>
              <w:rPr>
                <w:b/>
              </w:rPr>
            </w:pPr>
            <w:r w:rsidRPr="00647257">
              <w:rPr>
                <w:b/>
              </w:rPr>
              <w:t>PR / SR ID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318C03F" w14:textId="6C3FE834" w:rsidR="00262C4A" w:rsidRPr="00647257" w:rsidRDefault="00262C4A">
            <w:pPr>
              <w:rPr>
                <w:b/>
              </w:rPr>
            </w:pPr>
            <w:r w:rsidRPr="00647257">
              <w:rPr>
                <w:b/>
              </w:rPr>
              <w:t>HZ ID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7940243" w14:textId="77777777" w:rsidR="00262C4A" w:rsidRPr="00647257" w:rsidRDefault="00262C4A">
            <w:pPr>
              <w:rPr>
                <w:b/>
              </w:rPr>
            </w:pPr>
            <w:r w:rsidRPr="00647257">
              <w:rPr>
                <w:b/>
              </w:rPr>
              <w:t>Category</w:t>
            </w:r>
          </w:p>
        </w:tc>
        <w:tc>
          <w:tcPr>
            <w:tcW w:w="61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2781DA" w14:textId="77777777" w:rsidR="00262C4A" w:rsidRPr="00647257" w:rsidRDefault="00262C4A">
            <w:pPr>
              <w:rPr>
                <w:b/>
              </w:rPr>
            </w:pPr>
            <w:r w:rsidRPr="00647257">
              <w:rPr>
                <w:b/>
              </w:rPr>
              <w:t>Product/Software Requirement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AD8D45" w14:textId="0EF3C919" w:rsidR="00262C4A" w:rsidRPr="00647257" w:rsidRDefault="00262C4A">
            <w:pPr>
              <w:rPr>
                <w:b/>
              </w:rPr>
            </w:pPr>
            <w:r w:rsidRPr="00647257">
              <w:rPr>
                <w:b/>
              </w:rPr>
              <w:t xml:space="preserve">Verification Method </w:t>
            </w:r>
          </w:p>
        </w:tc>
      </w:tr>
      <w:tr w:rsidR="00262C4A" w:rsidRPr="00647257" w14:paraId="254FF56F" w14:textId="77777777" w:rsidTr="004F3EC4">
        <w:trPr>
          <w:trHeight w:val="164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C2D5DB" w14:textId="32191791" w:rsidR="00262C4A" w:rsidRPr="00647257" w:rsidRDefault="00262C4A" w:rsidP="00262C4A">
            <w:pPr>
              <w:rPr>
                <w:color w:val="00B050"/>
              </w:rPr>
            </w:pPr>
            <w:r w:rsidRPr="00647257">
              <w:t>UR_01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FBE62C" w14:textId="62CCB5D2" w:rsidR="00AE10A0" w:rsidRPr="00647257" w:rsidRDefault="00AE10A0" w:rsidP="00AE10A0">
            <w:pPr>
              <w:spacing w:line="276" w:lineRule="auto"/>
              <w:rPr>
                <w:color w:val="000000" w:themeColor="text1"/>
              </w:rPr>
            </w:pPr>
            <w:r w:rsidRPr="00647257">
              <w:rPr>
                <w:color w:val="000000" w:themeColor="text1"/>
              </w:rPr>
              <w:t>PR_MT_01</w:t>
            </w:r>
          </w:p>
          <w:p w14:paraId="4892F2C6" w14:textId="77777777" w:rsidR="00262C4A" w:rsidRPr="00647257" w:rsidRDefault="00262C4A">
            <w:pPr>
              <w:rPr>
                <w:color w:val="00B050"/>
              </w:rPr>
            </w:pP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7862F5" w14:textId="6FD76DA4" w:rsidR="00262C4A" w:rsidRPr="00647257" w:rsidRDefault="00262C4A">
            <w:pPr>
              <w:rPr>
                <w:color w:val="00B050"/>
              </w:rPr>
            </w:pP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79205A" w14:textId="2B9EBDB1" w:rsidR="00262C4A" w:rsidRPr="00647257" w:rsidRDefault="00D67875">
            <w:r w:rsidRPr="00647257">
              <w:t>H</w:t>
            </w:r>
          </w:p>
        </w:tc>
        <w:tc>
          <w:tcPr>
            <w:tcW w:w="6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DB043F" w14:textId="7CEF9DE1" w:rsidR="00262C4A" w:rsidRPr="00647257" w:rsidRDefault="005A0085">
            <w:r w:rsidRPr="00647257">
              <w:t xml:space="preserve">The Neonatal Hydrogel Sensor (disposable adhesive electrode) </w:t>
            </w:r>
            <w:r w:rsidR="00262C4A" w:rsidRPr="00647257">
              <w:t>Cable Length shall have a maximum tolerance</w:t>
            </w:r>
            <w:r w:rsidR="007D158F" w:rsidRPr="00647257">
              <w:t xml:space="preserve"> Length</w:t>
            </w:r>
            <w:r w:rsidR="00262C4A" w:rsidRPr="00647257">
              <w:t xml:space="preserve"> of </w:t>
            </w:r>
            <w:r w:rsidR="0066036A" w:rsidRPr="00647257">
              <w:rPr>
                <w:color w:val="333333"/>
              </w:rPr>
              <w:t>±</w:t>
            </w:r>
            <w:r w:rsidR="00262C4A" w:rsidRPr="00647257">
              <w:t xml:space="preserve"> 1 Inch</w:t>
            </w:r>
            <w:r w:rsidR="00862D1E" w:rsidRPr="00647257">
              <w:t>.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3EBFC5" w14:textId="6546E0ED" w:rsidR="00262C4A" w:rsidRPr="00647257" w:rsidRDefault="00262C4A">
            <w:pPr>
              <w:rPr>
                <w:color w:val="00B050"/>
              </w:rPr>
            </w:pPr>
            <w:r w:rsidRPr="00647257">
              <w:rPr>
                <w:color w:val="000000" w:themeColor="text1"/>
              </w:rPr>
              <w:t xml:space="preserve">Measurement  </w:t>
            </w:r>
          </w:p>
        </w:tc>
      </w:tr>
    </w:tbl>
    <w:p w14:paraId="0A96A6EE" w14:textId="77777777" w:rsidR="00262C4A" w:rsidRPr="00647257" w:rsidRDefault="00262C4A" w:rsidP="00942193">
      <w:pPr>
        <w:ind w:left="1440"/>
        <w:rPr>
          <w:color w:val="FF0000"/>
        </w:rPr>
      </w:pPr>
    </w:p>
    <w:p w14:paraId="13C430D6" w14:textId="77777777" w:rsidR="00862D1E" w:rsidRPr="00647257" w:rsidRDefault="00862D1E" w:rsidP="00424C9B">
      <w:pPr>
        <w:pStyle w:val="Heading3"/>
        <w:rPr>
          <w:rFonts w:ascii="Times New Roman" w:hAnsi="Times New Roman" w:cs="Times New Roman"/>
        </w:rPr>
      </w:pPr>
      <w:bookmarkStart w:id="1097" w:name="_Toc21693232"/>
    </w:p>
    <w:p w14:paraId="005ED303" w14:textId="35AD7A80" w:rsidR="00862D1E" w:rsidRPr="00647257" w:rsidRDefault="00862D1E" w:rsidP="00424C9B">
      <w:pPr>
        <w:pStyle w:val="Heading3"/>
        <w:rPr>
          <w:rFonts w:ascii="Times New Roman" w:hAnsi="Times New Roman" w:cs="Times New Roman"/>
        </w:rPr>
      </w:pPr>
    </w:p>
    <w:p w14:paraId="5B41607B" w14:textId="30FBD0C5" w:rsidR="00862D1E" w:rsidRPr="00647257" w:rsidRDefault="00862D1E" w:rsidP="00424C9B">
      <w:pPr>
        <w:pStyle w:val="Heading3"/>
        <w:rPr>
          <w:rFonts w:ascii="Times New Roman" w:hAnsi="Times New Roman" w:cs="Times New Roman"/>
        </w:rPr>
      </w:pPr>
    </w:p>
    <w:p w14:paraId="4784D7A7" w14:textId="77777777" w:rsidR="00862D1E" w:rsidRPr="00647257" w:rsidRDefault="00862D1E" w:rsidP="00424C9B">
      <w:pPr>
        <w:pStyle w:val="Heading3"/>
        <w:rPr>
          <w:rFonts w:ascii="Times New Roman" w:hAnsi="Times New Roman" w:cs="Times New Roman"/>
        </w:rPr>
      </w:pPr>
    </w:p>
    <w:p w14:paraId="30AC0FBD" w14:textId="24C4E481" w:rsidR="00FA0CFF" w:rsidRPr="00647257" w:rsidRDefault="00B3705F" w:rsidP="00424C9B">
      <w:pPr>
        <w:pStyle w:val="Heading3"/>
        <w:rPr>
          <w:rFonts w:ascii="Times New Roman" w:hAnsi="Times New Roman" w:cs="Times New Roman"/>
        </w:rPr>
      </w:pPr>
      <w:r w:rsidRPr="00647257">
        <w:rPr>
          <w:rFonts w:ascii="Times New Roman" w:hAnsi="Times New Roman" w:cs="Times New Roman"/>
        </w:rPr>
        <w:t xml:space="preserve">5.2.5 </w:t>
      </w:r>
      <w:r w:rsidR="00FA0CFF" w:rsidRPr="00647257">
        <w:rPr>
          <w:rFonts w:ascii="Times New Roman" w:hAnsi="Times New Roman" w:cs="Times New Roman"/>
        </w:rPr>
        <w:t>Interface requirements between hardware, software and other systems</w:t>
      </w:r>
      <w:bookmarkEnd w:id="1097"/>
    </w:p>
    <w:p w14:paraId="307EE87B" w14:textId="5E5D2495" w:rsidR="00862D1E" w:rsidRPr="00647257" w:rsidRDefault="00862D1E" w:rsidP="00424C9B">
      <w:pPr>
        <w:pStyle w:val="Heading3"/>
        <w:rPr>
          <w:rFonts w:ascii="Times New Roman" w:hAnsi="Times New Roman" w:cs="Times New Roman"/>
        </w:rPr>
      </w:pPr>
    </w:p>
    <w:p w14:paraId="365162CA" w14:textId="77777777" w:rsidR="00862D1E" w:rsidRPr="00647257" w:rsidRDefault="00862D1E" w:rsidP="00424C9B">
      <w:pPr>
        <w:pStyle w:val="Heading3"/>
        <w:rPr>
          <w:rFonts w:ascii="Times New Roman" w:hAnsi="Times New Roman" w:cs="Times New Roman"/>
        </w:rPr>
      </w:pPr>
    </w:p>
    <w:p w14:paraId="27C848B4" w14:textId="49F39CF7" w:rsidR="004D5FBF" w:rsidRPr="00647257" w:rsidRDefault="004D5FBF" w:rsidP="00862D1E">
      <w:pPr>
        <w:pStyle w:val="ListParagraph"/>
        <w:tabs>
          <w:tab w:val="left" w:pos="2160"/>
        </w:tabs>
        <w:ind w:left="1800"/>
        <w:rPr>
          <w:color w:val="FF0000"/>
        </w:rPr>
      </w:pPr>
    </w:p>
    <w:tbl>
      <w:tblPr>
        <w:tblW w:w="12237" w:type="dxa"/>
        <w:tblInd w:w="8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9"/>
        <w:gridCol w:w="1317"/>
        <w:gridCol w:w="784"/>
        <w:gridCol w:w="1487"/>
        <w:gridCol w:w="6380"/>
        <w:gridCol w:w="1100"/>
      </w:tblGrid>
      <w:tr w:rsidR="006612BE" w:rsidRPr="00647257" w14:paraId="052EFE5F" w14:textId="77777777" w:rsidTr="004F3EC4">
        <w:trPr>
          <w:trHeight w:val="238"/>
          <w:tblHeader/>
        </w:trPr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A79BE1F" w14:textId="77777777" w:rsidR="00B038FF" w:rsidRDefault="00B038FF" w:rsidP="00B038FF">
            <w:pPr>
              <w:rPr>
                <w:b/>
              </w:rPr>
            </w:pPr>
            <w:r w:rsidRPr="00647257">
              <w:rPr>
                <w:b/>
              </w:rPr>
              <w:t xml:space="preserve">UR ID </w:t>
            </w:r>
          </w:p>
          <w:p w14:paraId="5B7F92E3" w14:textId="77777777" w:rsidR="00B038FF" w:rsidRPr="00B038FF" w:rsidRDefault="00B038FF" w:rsidP="00B038FF">
            <w:pPr>
              <w:spacing w:line="260" w:lineRule="atLeast"/>
              <w:rPr>
                <w:b/>
              </w:rPr>
            </w:pPr>
            <w:r w:rsidRPr="00B038FF">
              <w:rPr>
                <w:b/>
              </w:rPr>
              <w:t>DOC-</w:t>
            </w:r>
            <w:r>
              <w:rPr>
                <w:b/>
              </w:rPr>
              <w:t>0</w:t>
            </w:r>
            <w:r w:rsidRPr="00B038FF">
              <w:rPr>
                <w:b/>
              </w:rPr>
              <w:t>40153</w:t>
            </w:r>
          </w:p>
          <w:p w14:paraId="08CFCB70" w14:textId="3E91626D" w:rsidR="006612BE" w:rsidRPr="00647257" w:rsidRDefault="006612BE" w:rsidP="009C5CBF">
            <w:pPr>
              <w:rPr>
                <w:b/>
              </w:rPr>
            </w:pP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BC3F96" w14:textId="77777777" w:rsidR="006612BE" w:rsidRPr="00647257" w:rsidRDefault="006612BE" w:rsidP="009C5CBF">
            <w:pPr>
              <w:rPr>
                <w:b/>
              </w:rPr>
            </w:pPr>
            <w:r w:rsidRPr="00647257">
              <w:rPr>
                <w:b/>
              </w:rPr>
              <w:t>PR / SR ID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EE0244D" w14:textId="77777777" w:rsidR="006612BE" w:rsidRPr="00647257" w:rsidRDefault="006612BE" w:rsidP="009C5CBF">
            <w:pPr>
              <w:rPr>
                <w:b/>
              </w:rPr>
            </w:pPr>
            <w:r w:rsidRPr="00647257">
              <w:rPr>
                <w:b/>
              </w:rPr>
              <w:t xml:space="preserve">HZ ID 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7DD6A67" w14:textId="77777777" w:rsidR="006612BE" w:rsidRPr="00647257" w:rsidRDefault="006612BE" w:rsidP="009C5CBF">
            <w:pPr>
              <w:rPr>
                <w:b/>
              </w:rPr>
            </w:pPr>
            <w:r w:rsidRPr="00647257">
              <w:rPr>
                <w:b/>
              </w:rPr>
              <w:t>Category</w:t>
            </w:r>
          </w:p>
        </w:tc>
        <w:tc>
          <w:tcPr>
            <w:tcW w:w="63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447AF63" w14:textId="77777777" w:rsidR="006612BE" w:rsidRPr="00647257" w:rsidRDefault="006612BE" w:rsidP="009C5CBF">
            <w:pPr>
              <w:rPr>
                <w:b/>
              </w:rPr>
            </w:pPr>
            <w:r w:rsidRPr="00647257">
              <w:rPr>
                <w:b/>
              </w:rPr>
              <w:t>Product/Software Requirement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2024C1" w14:textId="77777777" w:rsidR="006612BE" w:rsidRPr="00647257" w:rsidRDefault="006612BE" w:rsidP="009C5CBF">
            <w:pPr>
              <w:rPr>
                <w:b/>
              </w:rPr>
            </w:pPr>
            <w:r w:rsidRPr="00647257">
              <w:rPr>
                <w:b/>
              </w:rPr>
              <w:t xml:space="preserve">Verification Method </w:t>
            </w:r>
          </w:p>
        </w:tc>
      </w:tr>
      <w:tr w:rsidR="006612BE" w:rsidRPr="00647257" w14:paraId="15A7A58C" w14:textId="77777777" w:rsidTr="004F3EC4">
        <w:trPr>
          <w:trHeight w:val="661"/>
        </w:trPr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42B830" w14:textId="005A2AB7" w:rsidR="006612BE" w:rsidRPr="00647257" w:rsidRDefault="006612BE" w:rsidP="009C5CBF">
            <w:r w:rsidRPr="00647257">
              <w:t>UR_03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98F273" w14:textId="520A5147" w:rsidR="00AE10A0" w:rsidRPr="00647257" w:rsidRDefault="00AE10A0" w:rsidP="00AE10A0">
            <w:pPr>
              <w:spacing w:line="276" w:lineRule="auto"/>
              <w:rPr>
                <w:color w:val="000000" w:themeColor="text1"/>
              </w:rPr>
            </w:pPr>
            <w:r w:rsidRPr="00647257">
              <w:rPr>
                <w:color w:val="000000" w:themeColor="text1"/>
              </w:rPr>
              <w:t>PR_IF_01</w:t>
            </w:r>
          </w:p>
          <w:p w14:paraId="4FA0C9CD" w14:textId="77777777" w:rsidR="006612BE" w:rsidRPr="00647257" w:rsidRDefault="006612BE" w:rsidP="009C5CBF"/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6A986F" w14:textId="31EA7E22" w:rsidR="006612BE" w:rsidRPr="00647257" w:rsidRDefault="006612BE" w:rsidP="009C5CBF"/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66C7CC" w14:textId="5B3993EA" w:rsidR="006612BE" w:rsidRPr="00647257" w:rsidRDefault="00D67875" w:rsidP="009C5CBF">
            <w:r w:rsidRPr="00647257">
              <w:t>H</w:t>
            </w:r>
          </w:p>
        </w:tc>
        <w:tc>
          <w:tcPr>
            <w:tcW w:w="6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44E7EC9" w14:textId="77777777" w:rsidR="006612BE" w:rsidRPr="00647257" w:rsidRDefault="006612BE" w:rsidP="006612BE">
            <w:pPr>
              <w:tabs>
                <w:tab w:val="left" w:pos="253"/>
              </w:tabs>
              <w:rPr>
                <w:u w:val="single"/>
              </w:rPr>
            </w:pPr>
            <w:r w:rsidRPr="00647257">
              <w:t>The Neonatal Hydrogel Sensors (disposable adhesive electrodes) an</w:t>
            </w:r>
          </w:p>
          <w:p w14:paraId="5C0B9F0B" w14:textId="16BAB8C1" w:rsidR="006612BE" w:rsidRPr="00647257" w:rsidRDefault="006612BE" w:rsidP="006612BE">
            <w:pPr>
              <w:tabs>
                <w:tab w:val="left" w:pos="253"/>
              </w:tabs>
              <w:rPr>
                <w:u w:val="single"/>
              </w:rPr>
            </w:pPr>
            <w:r w:rsidRPr="00647257">
              <w:t xml:space="preserve">integrated cable shall be able to connect directly with to a </w:t>
            </w:r>
            <w:proofErr w:type="spellStart"/>
            <w:r w:rsidRPr="00647257">
              <w:t>Natus</w:t>
            </w:r>
            <w:proofErr w:type="spellEnd"/>
            <w:r w:rsidRPr="00647257">
              <w:t xml:space="preserve"> amplifier.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407696" w14:textId="77777777" w:rsidR="006612BE" w:rsidRPr="00647257" w:rsidRDefault="006612BE" w:rsidP="006612BE">
            <w:r w:rsidRPr="00647257">
              <w:t>Inspection</w:t>
            </w:r>
          </w:p>
          <w:p w14:paraId="44E16334" w14:textId="77777777" w:rsidR="006612BE" w:rsidRPr="00647257" w:rsidRDefault="006612BE" w:rsidP="009C5CBF"/>
        </w:tc>
      </w:tr>
    </w:tbl>
    <w:p w14:paraId="5A6A229B" w14:textId="77777777" w:rsidR="00A83527" w:rsidRPr="00647257" w:rsidRDefault="00A83527" w:rsidP="00A7226B">
      <w:pPr>
        <w:tabs>
          <w:tab w:val="left" w:pos="1440"/>
        </w:tabs>
        <w:ind w:left="1440"/>
        <w:rPr>
          <w:color w:val="FF0000"/>
        </w:rPr>
      </w:pPr>
    </w:p>
    <w:p w14:paraId="040CEB95" w14:textId="77777777" w:rsidR="000E3BCE" w:rsidRPr="00647257" w:rsidRDefault="000E3BCE" w:rsidP="00A7226B">
      <w:pPr>
        <w:tabs>
          <w:tab w:val="left" w:pos="1440"/>
        </w:tabs>
        <w:ind w:left="1440" w:hanging="720"/>
        <w:rPr>
          <w:color w:val="000000" w:themeColor="text1"/>
        </w:rPr>
      </w:pPr>
    </w:p>
    <w:p w14:paraId="7EB6657A" w14:textId="32A548D2" w:rsidR="000E3BCE" w:rsidRPr="00647257" w:rsidRDefault="00B3705F" w:rsidP="00424C9B">
      <w:pPr>
        <w:pStyle w:val="Heading3"/>
        <w:rPr>
          <w:rFonts w:ascii="Times New Roman" w:hAnsi="Times New Roman" w:cs="Times New Roman"/>
        </w:rPr>
      </w:pPr>
      <w:bookmarkStart w:id="1098" w:name="_Toc21693233"/>
      <w:r w:rsidRPr="00647257">
        <w:rPr>
          <w:rFonts w:ascii="Times New Roman" w:hAnsi="Times New Roman" w:cs="Times New Roman"/>
        </w:rPr>
        <w:t xml:space="preserve">5.2.6 </w:t>
      </w:r>
      <w:r w:rsidR="000E3BCE" w:rsidRPr="00647257">
        <w:rPr>
          <w:rFonts w:ascii="Times New Roman" w:hAnsi="Times New Roman" w:cs="Times New Roman"/>
        </w:rPr>
        <w:t>Computer Interface Functional Needs and Capability</w:t>
      </w:r>
      <w:bookmarkEnd w:id="1098"/>
      <w:r w:rsidR="000E3BCE" w:rsidRPr="00647257">
        <w:rPr>
          <w:rFonts w:ascii="Times New Roman" w:hAnsi="Times New Roman" w:cs="Times New Roman"/>
        </w:rPr>
        <w:t xml:space="preserve"> </w:t>
      </w:r>
    </w:p>
    <w:p w14:paraId="552418EB" w14:textId="71934A8F" w:rsidR="0054602B" w:rsidRPr="00647257" w:rsidRDefault="0054602B" w:rsidP="00FC2260">
      <w:pPr>
        <w:ind w:left="720"/>
        <w:rPr>
          <w:color w:val="FF0000"/>
        </w:rPr>
      </w:pPr>
    </w:p>
    <w:p w14:paraId="3AA0310F" w14:textId="37D0D7FA" w:rsidR="00862D1E" w:rsidRPr="00647257" w:rsidRDefault="00862D1E" w:rsidP="00FC2260">
      <w:pPr>
        <w:ind w:left="720"/>
      </w:pPr>
      <w:r w:rsidRPr="00647257">
        <w:rPr>
          <w:color w:val="FF0000"/>
        </w:rPr>
        <w:tab/>
      </w:r>
      <w:r w:rsidRPr="00647257">
        <w:rPr>
          <w:color w:val="FF0000"/>
        </w:rPr>
        <w:tab/>
      </w:r>
      <w:r w:rsidRPr="00647257">
        <w:rPr>
          <w:color w:val="FF0000"/>
        </w:rPr>
        <w:tab/>
      </w:r>
      <w:r w:rsidRPr="00647257">
        <w:t>No requirements have been identified</w:t>
      </w:r>
    </w:p>
    <w:p w14:paraId="61FA6464" w14:textId="77777777" w:rsidR="00862D1E" w:rsidRPr="00647257" w:rsidRDefault="00862D1E" w:rsidP="00FC2260">
      <w:pPr>
        <w:ind w:left="720"/>
        <w:rPr>
          <w:color w:val="FF0000"/>
        </w:rPr>
      </w:pPr>
    </w:p>
    <w:p w14:paraId="64DCD8CB" w14:textId="6A6F7163" w:rsidR="002B0FA9" w:rsidRPr="00647257" w:rsidRDefault="00B3705F" w:rsidP="00424C9B">
      <w:pPr>
        <w:pStyle w:val="Heading3"/>
        <w:rPr>
          <w:rFonts w:ascii="Times New Roman" w:hAnsi="Times New Roman" w:cs="Times New Roman"/>
        </w:rPr>
      </w:pPr>
      <w:bookmarkStart w:id="1099" w:name="_Toc21693234"/>
      <w:r w:rsidRPr="00647257">
        <w:rPr>
          <w:rFonts w:ascii="Times New Roman" w:hAnsi="Times New Roman" w:cs="Times New Roman"/>
        </w:rPr>
        <w:t xml:space="preserve">5.2.7 </w:t>
      </w:r>
      <w:r w:rsidR="00B84888" w:rsidRPr="00647257">
        <w:rPr>
          <w:rFonts w:ascii="Times New Roman" w:hAnsi="Times New Roman" w:cs="Times New Roman"/>
        </w:rPr>
        <w:t>Alarms, Warnings, Operator messages</w:t>
      </w:r>
      <w:bookmarkEnd w:id="1099"/>
    </w:p>
    <w:p w14:paraId="505DE57D" w14:textId="122259C9" w:rsidR="00424C9B" w:rsidRPr="00647257" w:rsidRDefault="00424C9B" w:rsidP="00424C9B">
      <w:pPr>
        <w:pStyle w:val="Heading3"/>
        <w:rPr>
          <w:rFonts w:ascii="Times New Roman" w:hAnsi="Times New Roman" w:cs="Times New Roman"/>
        </w:rPr>
      </w:pPr>
    </w:p>
    <w:p w14:paraId="308A8C09" w14:textId="1BE57368" w:rsidR="00424C9B" w:rsidRPr="00647257" w:rsidRDefault="00424C9B" w:rsidP="00424C9B">
      <w:pPr>
        <w:ind w:left="1440"/>
      </w:pPr>
      <w:r w:rsidRPr="00647257">
        <w:tab/>
      </w:r>
      <w:r w:rsidRPr="00647257">
        <w:tab/>
        <w:t>No requirements have been identified</w:t>
      </w:r>
    </w:p>
    <w:p w14:paraId="56141715" w14:textId="77777777" w:rsidR="0096146E" w:rsidRPr="00647257" w:rsidRDefault="0096146E" w:rsidP="00FC2260">
      <w:pPr>
        <w:ind w:left="720"/>
        <w:rPr>
          <w:color w:val="000000" w:themeColor="text1"/>
          <w:sz w:val="22"/>
          <w:szCs w:val="22"/>
        </w:rPr>
      </w:pPr>
    </w:p>
    <w:p w14:paraId="5BC65D77" w14:textId="3F26E0AB" w:rsidR="00C02CDB" w:rsidRPr="00647257" w:rsidRDefault="00424C9B" w:rsidP="00424C9B">
      <w:pPr>
        <w:pStyle w:val="Heading3"/>
        <w:rPr>
          <w:rFonts w:ascii="Times New Roman" w:hAnsi="Times New Roman" w:cs="Times New Roman"/>
        </w:rPr>
      </w:pPr>
      <w:bookmarkStart w:id="1100" w:name="_Toc21693235"/>
      <w:r w:rsidRPr="00647257">
        <w:rPr>
          <w:rFonts w:ascii="Times New Roman" w:hAnsi="Times New Roman" w:cs="Times New Roman"/>
        </w:rPr>
        <w:t xml:space="preserve">5.2.8 </w:t>
      </w:r>
      <w:r w:rsidR="00C02CDB" w:rsidRPr="00647257">
        <w:rPr>
          <w:rFonts w:ascii="Times New Roman" w:hAnsi="Times New Roman" w:cs="Times New Roman"/>
        </w:rPr>
        <w:t>Security</w:t>
      </w:r>
      <w:bookmarkEnd w:id="1100"/>
    </w:p>
    <w:p w14:paraId="5185D65D" w14:textId="77777777" w:rsidR="00424C9B" w:rsidRPr="00647257" w:rsidRDefault="00424C9B" w:rsidP="00424C9B">
      <w:pPr>
        <w:pStyle w:val="Heading3"/>
        <w:rPr>
          <w:rFonts w:ascii="Times New Roman" w:hAnsi="Times New Roman" w:cs="Times New Roman"/>
        </w:rPr>
      </w:pPr>
    </w:p>
    <w:p w14:paraId="2AAAC4DE" w14:textId="77777777" w:rsidR="005873AB" w:rsidRPr="00647257" w:rsidRDefault="00424C9B" w:rsidP="00424C9B">
      <w:pPr>
        <w:ind w:left="1440"/>
      </w:pPr>
      <w:r w:rsidRPr="00647257">
        <w:tab/>
      </w:r>
    </w:p>
    <w:p w14:paraId="15252E59" w14:textId="3E2BA020" w:rsidR="00424C9B" w:rsidRPr="00647257" w:rsidRDefault="00424C9B" w:rsidP="00424C9B">
      <w:pPr>
        <w:ind w:left="1440"/>
      </w:pPr>
      <w:r w:rsidRPr="00647257">
        <w:tab/>
        <w:t>No requirements have been identified</w:t>
      </w:r>
    </w:p>
    <w:p w14:paraId="60917AC6" w14:textId="5E733EA8" w:rsidR="00424C9B" w:rsidRPr="00647257" w:rsidRDefault="00424C9B" w:rsidP="00424C9B">
      <w:pPr>
        <w:pStyle w:val="Heading3"/>
        <w:rPr>
          <w:rFonts w:ascii="Times New Roman" w:hAnsi="Times New Roman" w:cs="Times New Roman"/>
        </w:rPr>
      </w:pPr>
    </w:p>
    <w:p w14:paraId="31869480" w14:textId="235AC946" w:rsidR="00754D91" w:rsidRPr="00647257" w:rsidRDefault="00424C9B" w:rsidP="00424C9B">
      <w:pPr>
        <w:pStyle w:val="Heading3"/>
        <w:rPr>
          <w:rFonts w:ascii="Times New Roman" w:hAnsi="Times New Roman" w:cs="Times New Roman"/>
        </w:rPr>
      </w:pPr>
      <w:bookmarkStart w:id="1101" w:name="_Toc21693236"/>
      <w:r w:rsidRPr="00647257">
        <w:rPr>
          <w:rFonts w:ascii="Times New Roman" w:hAnsi="Times New Roman" w:cs="Times New Roman"/>
        </w:rPr>
        <w:t xml:space="preserve">5.2.9 </w:t>
      </w:r>
      <w:r w:rsidR="00754D91" w:rsidRPr="00647257">
        <w:rPr>
          <w:rFonts w:ascii="Times New Roman" w:hAnsi="Times New Roman" w:cs="Times New Roman"/>
        </w:rPr>
        <w:t>Error Handling</w:t>
      </w:r>
      <w:bookmarkEnd w:id="1101"/>
    </w:p>
    <w:p w14:paraId="04AA9D8F" w14:textId="77777777" w:rsidR="00424C9B" w:rsidRPr="00647257" w:rsidRDefault="00424C9B" w:rsidP="00424C9B">
      <w:pPr>
        <w:ind w:left="2160" w:firstLine="720"/>
        <w:rPr>
          <w:sz w:val="22"/>
        </w:rPr>
      </w:pPr>
    </w:p>
    <w:p w14:paraId="3E90AC32" w14:textId="40973A76" w:rsidR="00424C9B" w:rsidRPr="00647257" w:rsidRDefault="00424C9B" w:rsidP="00424C9B">
      <w:pPr>
        <w:ind w:left="2160" w:firstLine="720"/>
      </w:pPr>
      <w:r w:rsidRPr="00647257">
        <w:t>No requirements have been identified</w:t>
      </w:r>
    </w:p>
    <w:p w14:paraId="7357A74F" w14:textId="5155F611" w:rsidR="004F3EC4" w:rsidRPr="00647257" w:rsidRDefault="004F3EC4" w:rsidP="004F3EC4">
      <w:pPr>
        <w:rPr>
          <w:color w:val="000000" w:themeColor="text1"/>
          <w:sz w:val="22"/>
          <w:szCs w:val="22"/>
        </w:rPr>
      </w:pPr>
    </w:p>
    <w:p w14:paraId="5FA7679F" w14:textId="71D4AF7B" w:rsidR="00862D1E" w:rsidRDefault="00862D1E" w:rsidP="00862D1E">
      <w:pPr>
        <w:rPr>
          <w:color w:val="000000" w:themeColor="text1"/>
          <w:sz w:val="22"/>
          <w:szCs w:val="22"/>
        </w:rPr>
      </w:pPr>
    </w:p>
    <w:p w14:paraId="075CF90C" w14:textId="77777777" w:rsidR="005762EB" w:rsidRPr="00647257" w:rsidRDefault="005762EB" w:rsidP="00862D1E">
      <w:pPr>
        <w:rPr>
          <w:color w:val="000000" w:themeColor="text1"/>
          <w:sz w:val="22"/>
          <w:szCs w:val="22"/>
        </w:rPr>
      </w:pPr>
    </w:p>
    <w:p w14:paraId="5525D946" w14:textId="77777777" w:rsidR="005873AB" w:rsidRPr="00647257" w:rsidRDefault="005873AB" w:rsidP="00862D1E">
      <w:pPr>
        <w:rPr>
          <w:color w:val="000000" w:themeColor="text1"/>
          <w:sz w:val="22"/>
          <w:szCs w:val="22"/>
        </w:rPr>
      </w:pPr>
    </w:p>
    <w:p w14:paraId="2EEE64A2" w14:textId="77777777" w:rsidR="00862D1E" w:rsidRPr="00647257" w:rsidRDefault="00862D1E" w:rsidP="001E434B">
      <w:pPr>
        <w:ind w:left="720"/>
        <w:rPr>
          <w:color w:val="000000" w:themeColor="text1"/>
          <w:sz w:val="22"/>
          <w:szCs w:val="22"/>
        </w:rPr>
      </w:pPr>
    </w:p>
    <w:p w14:paraId="6FB97D7B" w14:textId="6F31BD3B" w:rsidR="001E434B" w:rsidRPr="00647257" w:rsidRDefault="001E434B" w:rsidP="00FC2260">
      <w:pPr>
        <w:pStyle w:val="Heading2"/>
        <w:tabs>
          <w:tab w:val="clear" w:pos="4392"/>
          <w:tab w:val="left" w:pos="900"/>
        </w:tabs>
        <w:spacing w:before="0" w:after="0"/>
        <w:ind w:left="450" w:firstLine="0"/>
        <w:rPr>
          <w:rFonts w:ascii="Times New Roman" w:hAnsi="Times New Roman"/>
          <w:bCs/>
          <w:i w:val="0"/>
          <w:color w:val="000000" w:themeColor="text1"/>
          <w:sz w:val="22"/>
          <w:szCs w:val="22"/>
        </w:rPr>
      </w:pPr>
      <w:bookmarkStart w:id="1102" w:name="_Toc21693237"/>
      <w:r w:rsidRPr="00647257">
        <w:rPr>
          <w:rFonts w:ascii="Times New Roman" w:hAnsi="Times New Roman"/>
          <w:bCs/>
          <w:i w:val="0"/>
          <w:color w:val="000000" w:themeColor="text1"/>
          <w:sz w:val="22"/>
          <w:szCs w:val="22"/>
        </w:rPr>
        <w:lastRenderedPageBreak/>
        <w:t>Labeling</w:t>
      </w:r>
      <w:bookmarkEnd w:id="1102"/>
    </w:p>
    <w:p w14:paraId="6235607D" w14:textId="77777777" w:rsidR="009C5CBF" w:rsidRPr="00647257" w:rsidRDefault="009C5CBF" w:rsidP="009C5CBF">
      <w:pPr>
        <w:pStyle w:val="BodyText"/>
      </w:pPr>
    </w:p>
    <w:p w14:paraId="6C2B21FD" w14:textId="3DFE0517" w:rsidR="000072B2" w:rsidRPr="00647257" w:rsidRDefault="000072B2" w:rsidP="00C20281">
      <w:pPr>
        <w:pStyle w:val="ListParagraph"/>
        <w:tabs>
          <w:tab w:val="left" w:pos="2160"/>
        </w:tabs>
        <w:ind w:left="1260"/>
        <w:rPr>
          <w:color w:val="FF0000"/>
        </w:rPr>
      </w:pPr>
    </w:p>
    <w:tbl>
      <w:tblPr>
        <w:tblW w:w="12626" w:type="dxa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1"/>
        <w:gridCol w:w="1346"/>
        <w:gridCol w:w="878"/>
        <w:gridCol w:w="1526"/>
        <w:gridCol w:w="6553"/>
        <w:gridCol w:w="1122"/>
      </w:tblGrid>
      <w:tr w:rsidR="0096561E" w:rsidRPr="00647257" w14:paraId="53C48F30" w14:textId="77777777" w:rsidTr="004F3EC4">
        <w:trPr>
          <w:trHeight w:val="232"/>
          <w:tblHeader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5762403" w14:textId="439AC17C" w:rsidR="0096561E" w:rsidRPr="00647257" w:rsidRDefault="0096561E">
            <w:pPr>
              <w:rPr>
                <w:b/>
              </w:rPr>
            </w:pPr>
            <w:r w:rsidRPr="00647257">
              <w:rPr>
                <w:b/>
              </w:rPr>
              <w:t xml:space="preserve">UR ID 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050777D" w14:textId="77777777" w:rsidR="0096561E" w:rsidRPr="00647257" w:rsidRDefault="0096561E">
            <w:pPr>
              <w:rPr>
                <w:b/>
              </w:rPr>
            </w:pPr>
            <w:r w:rsidRPr="00647257">
              <w:rPr>
                <w:b/>
              </w:rPr>
              <w:t>PR / SR ID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049535" w14:textId="64A2671C" w:rsidR="0096561E" w:rsidRPr="00647257" w:rsidRDefault="0096561E">
            <w:pPr>
              <w:rPr>
                <w:b/>
              </w:rPr>
            </w:pPr>
            <w:r w:rsidRPr="00647257">
              <w:rPr>
                <w:b/>
              </w:rPr>
              <w:t>HZ ID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DCDED6" w14:textId="77777777" w:rsidR="0096561E" w:rsidRPr="00647257" w:rsidRDefault="0096561E">
            <w:pPr>
              <w:rPr>
                <w:b/>
              </w:rPr>
            </w:pPr>
            <w:r w:rsidRPr="00647257">
              <w:rPr>
                <w:b/>
              </w:rPr>
              <w:t>Category</w:t>
            </w:r>
          </w:p>
        </w:tc>
        <w:tc>
          <w:tcPr>
            <w:tcW w:w="65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05D6BAC" w14:textId="77777777" w:rsidR="0096561E" w:rsidRPr="00647257" w:rsidRDefault="0096561E">
            <w:pPr>
              <w:rPr>
                <w:b/>
              </w:rPr>
            </w:pPr>
            <w:r w:rsidRPr="00647257">
              <w:rPr>
                <w:b/>
              </w:rPr>
              <w:t>Product/Software Requirement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AF8543D" w14:textId="03CDAF51" w:rsidR="0096561E" w:rsidRPr="00647257" w:rsidRDefault="0096561E">
            <w:pPr>
              <w:rPr>
                <w:b/>
              </w:rPr>
            </w:pPr>
            <w:r w:rsidRPr="00647257">
              <w:rPr>
                <w:b/>
              </w:rPr>
              <w:t xml:space="preserve">Verification Method </w:t>
            </w:r>
          </w:p>
        </w:tc>
      </w:tr>
      <w:tr w:rsidR="00D64A1F" w:rsidRPr="00647257" w14:paraId="7608E7D8" w14:textId="77777777" w:rsidTr="004F3EC4">
        <w:trPr>
          <w:trHeight w:val="143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07A568" w14:textId="06A66B92" w:rsidR="00D64A1F" w:rsidRPr="00647257" w:rsidRDefault="00D64A1F" w:rsidP="00D64A1F">
            <w:r w:rsidRPr="00647257">
              <w:t>None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613742" w14:textId="735FE13D" w:rsidR="00D64A1F" w:rsidRPr="00647257" w:rsidRDefault="00D64A1F" w:rsidP="00D64A1F">
            <w:pPr>
              <w:spacing w:line="276" w:lineRule="auto"/>
              <w:rPr>
                <w:color w:val="000000" w:themeColor="text1"/>
              </w:rPr>
            </w:pPr>
            <w:r w:rsidRPr="00647257">
              <w:rPr>
                <w:color w:val="000000" w:themeColor="text1"/>
              </w:rPr>
              <w:t>PR_LB_01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91CCD2" w14:textId="77777777" w:rsidR="00D64A1F" w:rsidRPr="00647257" w:rsidRDefault="00D64A1F" w:rsidP="00D64A1F"/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6B7912" w14:textId="477CEE96" w:rsidR="00D64A1F" w:rsidRPr="00647257" w:rsidRDefault="00D64A1F" w:rsidP="00D64A1F">
            <w:r w:rsidRPr="00647257">
              <w:t>U</w:t>
            </w:r>
          </w:p>
        </w:tc>
        <w:tc>
          <w:tcPr>
            <w:tcW w:w="6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BD2B2B" w14:textId="5FF22E65" w:rsidR="00385373" w:rsidRPr="00385373" w:rsidRDefault="002C5F6B" w:rsidP="00D64A1F">
            <w:pPr>
              <w:rPr>
                <w:sz w:val="18"/>
              </w:rPr>
            </w:pPr>
            <w:bookmarkStart w:id="1103" w:name="_Hlk57800955"/>
            <w:r w:rsidRPr="00385373">
              <w:rPr>
                <w:szCs w:val="22"/>
              </w:rPr>
              <w:t xml:space="preserve">The </w:t>
            </w:r>
            <w:r w:rsidR="009A7BA7">
              <w:rPr>
                <w:szCs w:val="22"/>
              </w:rPr>
              <w:t>OBM</w:t>
            </w:r>
            <w:r w:rsidR="003A5215">
              <w:rPr>
                <w:szCs w:val="22"/>
              </w:rPr>
              <w:t>0037</w:t>
            </w:r>
            <w:r w:rsidR="00A80AC6" w:rsidRPr="00385373">
              <w:rPr>
                <w:color w:val="000000"/>
                <w:szCs w:val="22"/>
                <w:shd w:val="clear" w:color="auto" w:fill="FFFFFF"/>
              </w:rPr>
              <w:t xml:space="preserve"> </w:t>
            </w:r>
            <w:r w:rsidR="00826A70">
              <w:rPr>
                <w:color w:val="000000"/>
                <w:szCs w:val="22"/>
                <w:shd w:val="clear" w:color="auto" w:fill="FFFFFF"/>
              </w:rPr>
              <w:t xml:space="preserve">and OBM0042 </w:t>
            </w:r>
            <w:r w:rsidR="00385373" w:rsidRPr="00385373">
              <w:rPr>
                <w:szCs w:val="22"/>
              </w:rPr>
              <w:t>Packaging</w:t>
            </w:r>
            <w:r w:rsidR="00385373" w:rsidRPr="00385373">
              <w:rPr>
                <w:rStyle w:val="normaltextrun"/>
                <w:color w:val="000000"/>
                <w:szCs w:val="22"/>
                <w:shd w:val="clear" w:color="auto" w:fill="FFFFFF"/>
              </w:rPr>
              <w:t xml:space="preserve"> </w:t>
            </w:r>
            <w:r w:rsidR="00A80AC6" w:rsidRPr="00385373">
              <w:rPr>
                <w:rStyle w:val="normaltextrun"/>
                <w:color w:val="000000"/>
                <w:szCs w:val="22"/>
                <w:shd w:val="clear" w:color="auto" w:fill="FFFFFF"/>
              </w:rPr>
              <w:t xml:space="preserve">label shall </w:t>
            </w:r>
            <w:bookmarkEnd w:id="1103"/>
            <w:r w:rsidR="00A80AC6" w:rsidRPr="00385373">
              <w:rPr>
                <w:rStyle w:val="normaltextrun"/>
                <w:color w:val="000000"/>
                <w:szCs w:val="22"/>
                <w:shd w:val="clear" w:color="auto" w:fill="FFFFFF"/>
              </w:rPr>
              <w:t>have:</w:t>
            </w:r>
            <w:r w:rsidR="00A80AC6" w:rsidRPr="00385373">
              <w:rPr>
                <w:rStyle w:val="eop"/>
                <w:color w:val="000000"/>
                <w:szCs w:val="22"/>
                <w:shd w:val="clear" w:color="auto" w:fill="FFFFFF"/>
              </w:rPr>
              <w:t> </w:t>
            </w:r>
          </w:p>
          <w:p w14:paraId="5E57476C" w14:textId="37FC751E" w:rsidR="00385373" w:rsidRDefault="00385373" w:rsidP="00385373">
            <w:pPr>
              <w:pStyle w:val="ListParagraph"/>
              <w:numPr>
                <w:ilvl w:val="0"/>
                <w:numId w:val="16"/>
              </w:numPr>
            </w:pPr>
            <w:r>
              <w:t>part No &amp; Revision</w:t>
            </w:r>
          </w:p>
          <w:p w14:paraId="280E49E5" w14:textId="7D0623E3" w:rsidR="00D64A1F" w:rsidRDefault="00D67875" w:rsidP="00385373">
            <w:pPr>
              <w:pStyle w:val="ListParagraph"/>
              <w:numPr>
                <w:ilvl w:val="0"/>
                <w:numId w:val="16"/>
              </w:numPr>
            </w:pPr>
            <w:r w:rsidRPr="00647257">
              <w:t>importer information</w:t>
            </w:r>
          </w:p>
          <w:p w14:paraId="4763234A" w14:textId="77777777" w:rsidR="00385373" w:rsidRDefault="00385373" w:rsidP="00385373">
            <w:pPr>
              <w:pStyle w:val="ListParagraph"/>
              <w:numPr>
                <w:ilvl w:val="0"/>
                <w:numId w:val="16"/>
              </w:numPr>
            </w:pPr>
            <w:r w:rsidRPr="00647257">
              <w:t>humidity limitation</w:t>
            </w:r>
            <w:r>
              <w:t xml:space="preserve"> its symbol</w:t>
            </w:r>
          </w:p>
          <w:p w14:paraId="5235D28D" w14:textId="253F1F6E" w:rsidR="00385373" w:rsidRDefault="00385373" w:rsidP="00385373">
            <w:pPr>
              <w:pStyle w:val="ListParagraph"/>
              <w:numPr>
                <w:ilvl w:val="0"/>
                <w:numId w:val="16"/>
              </w:numPr>
            </w:pPr>
            <w:r w:rsidRPr="00647257">
              <w:t>“Do Not Use if Package is Damaged” symbol</w:t>
            </w:r>
          </w:p>
          <w:p w14:paraId="01A580AD" w14:textId="49F3E7C7" w:rsidR="003A5215" w:rsidRPr="00826A70" w:rsidRDefault="003A5215" w:rsidP="00385373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</w:rPr>
            </w:pPr>
            <w:r w:rsidRPr="00826A70">
              <w:rPr>
                <w:color w:val="000000" w:themeColor="text1"/>
              </w:rPr>
              <w:t xml:space="preserve">To </w:t>
            </w:r>
            <w:r w:rsidR="00826A70" w:rsidRPr="00826A70">
              <w:rPr>
                <w:color w:val="000000" w:themeColor="text1"/>
                <w:shd w:val="clear" w:color="auto" w:fill="FFFFFF"/>
              </w:rPr>
              <w:t>remove</w:t>
            </w:r>
            <w:r w:rsidRPr="00826A70">
              <w:rPr>
                <w:color w:val="000000" w:themeColor="text1"/>
                <w:shd w:val="clear" w:color="auto" w:fill="FFFFFF"/>
              </w:rPr>
              <w:t xml:space="preserve"> Consult Instruction for Use symbol</w:t>
            </w:r>
          </w:p>
          <w:p w14:paraId="4B1066C7" w14:textId="52103108" w:rsidR="00385373" w:rsidRPr="00647257" w:rsidRDefault="00385373" w:rsidP="00385373">
            <w:pPr>
              <w:pStyle w:val="ListParagraph"/>
              <w:ind w:left="765"/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1376F8" w14:textId="77777777" w:rsidR="00D64A1F" w:rsidRPr="00647257" w:rsidRDefault="00D64A1F" w:rsidP="00D64A1F">
            <w:r w:rsidRPr="00647257">
              <w:t>Inspection</w:t>
            </w:r>
          </w:p>
          <w:p w14:paraId="4F43C5D2" w14:textId="77777777" w:rsidR="00D64A1F" w:rsidRPr="00647257" w:rsidRDefault="00D64A1F" w:rsidP="00D64A1F"/>
        </w:tc>
      </w:tr>
      <w:tr w:rsidR="00D67875" w:rsidRPr="00647257" w14:paraId="1A34C91E" w14:textId="77777777" w:rsidTr="004F3EC4">
        <w:trPr>
          <w:trHeight w:val="143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53BCFD" w14:textId="2C7B1982" w:rsidR="00D67875" w:rsidRPr="00647257" w:rsidRDefault="009A0DE7" w:rsidP="00D64A1F">
            <w:r w:rsidRPr="00647257">
              <w:t>None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8621E3" w14:textId="5EEE94B4" w:rsidR="00D67875" w:rsidRPr="00647257" w:rsidRDefault="009A0DE7" w:rsidP="00D64A1F">
            <w:pPr>
              <w:spacing w:line="276" w:lineRule="auto"/>
              <w:rPr>
                <w:color w:val="000000" w:themeColor="text1"/>
              </w:rPr>
            </w:pPr>
            <w:r w:rsidRPr="00647257">
              <w:rPr>
                <w:color w:val="000000" w:themeColor="text1"/>
              </w:rPr>
              <w:t>PR_LB_0</w:t>
            </w:r>
            <w:r w:rsidR="005762EB">
              <w:rPr>
                <w:color w:val="000000" w:themeColor="text1"/>
              </w:rPr>
              <w:t>2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CEAB21" w14:textId="77777777" w:rsidR="00D67875" w:rsidRPr="00647257" w:rsidRDefault="00D67875" w:rsidP="00D64A1F">
            <w:pPr>
              <w:rPr>
                <w:color w:val="00B050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87C42A" w14:textId="028A2263" w:rsidR="00D67875" w:rsidRPr="00647257" w:rsidRDefault="009A0DE7" w:rsidP="00D64A1F">
            <w:r w:rsidRPr="00647257">
              <w:t>U</w:t>
            </w:r>
          </w:p>
        </w:tc>
        <w:tc>
          <w:tcPr>
            <w:tcW w:w="6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9DB1D1" w14:textId="670BEFDC" w:rsidR="00385373" w:rsidRPr="00385373" w:rsidRDefault="003A5215" w:rsidP="00385373">
            <w:pPr>
              <w:rPr>
                <w:sz w:val="18"/>
              </w:rPr>
            </w:pPr>
            <w:bookmarkStart w:id="1104" w:name="_Hlk57800988"/>
            <w:r w:rsidRPr="00385373">
              <w:rPr>
                <w:szCs w:val="22"/>
              </w:rPr>
              <w:t xml:space="preserve">The </w:t>
            </w:r>
            <w:r>
              <w:rPr>
                <w:szCs w:val="22"/>
              </w:rPr>
              <w:t>OBM0037</w:t>
            </w:r>
            <w:r w:rsidR="00826A70">
              <w:rPr>
                <w:color w:val="000000"/>
                <w:szCs w:val="22"/>
                <w:shd w:val="clear" w:color="auto" w:fill="FFFFFF"/>
              </w:rPr>
              <w:t xml:space="preserve"> and OBM0042</w:t>
            </w:r>
            <w:r w:rsidRPr="00385373">
              <w:rPr>
                <w:color w:val="000000"/>
                <w:szCs w:val="22"/>
                <w:shd w:val="clear" w:color="auto" w:fill="FFFFFF"/>
              </w:rPr>
              <w:t xml:space="preserve"> </w:t>
            </w:r>
            <w:r>
              <w:rPr>
                <w:color w:val="000000"/>
                <w:szCs w:val="22"/>
                <w:shd w:val="clear" w:color="auto" w:fill="FFFFFF"/>
              </w:rPr>
              <w:t xml:space="preserve">Device </w:t>
            </w:r>
            <w:r w:rsidR="00385373" w:rsidRPr="00385373">
              <w:rPr>
                <w:rStyle w:val="normaltextrun"/>
                <w:color w:val="000000"/>
                <w:szCs w:val="22"/>
                <w:shd w:val="clear" w:color="auto" w:fill="FFFFFF"/>
              </w:rPr>
              <w:t xml:space="preserve">label shall </w:t>
            </w:r>
            <w:bookmarkEnd w:id="1104"/>
            <w:r w:rsidR="00385373" w:rsidRPr="00385373">
              <w:rPr>
                <w:rStyle w:val="normaltextrun"/>
                <w:color w:val="000000"/>
                <w:szCs w:val="22"/>
                <w:shd w:val="clear" w:color="auto" w:fill="FFFFFF"/>
              </w:rPr>
              <w:t>have:</w:t>
            </w:r>
            <w:r w:rsidR="00385373" w:rsidRPr="00385373">
              <w:rPr>
                <w:rStyle w:val="eop"/>
                <w:color w:val="000000"/>
                <w:szCs w:val="22"/>
                <w:shd w:val="clear" w:color="auto" w:fill="FFFFFF"/>
              </w:rPr>
              <w:t> </w:t>
            </w:r>
          </w:p>
          <w:p w14:paraId="6E57B042" w14:textId="77777777" w:rsidR="00D67875" w:rsidRDefault="00D67875" w:rsidP="00385373">
            <w:pPr>
              <w:pStyle w:val="ListParagraph"/>
              <w:numPr>
                <w:ilvl w:val="0"/>
                <w:numId w:val="17"/>
              </w:numPr>
              <w:tabs>
                <w:tab w:val="left" w:pos="253"/>
              </w:tabs>
            </w:pPr>
            <w:r w:rsidRPr="00647257">
              <w:t>importer information</w:t>
            </w:r>
          </w:p>
          <w:p w14:paraId="42B66F5F" w14:textId="77777777" w:rsidR="00385373" w:rsidRDefault="00385373" w:rsidP="00385373">
            <w:pPr>
              <w:pStyle w:val="ListParagraph"/>
              <w:numPr>
                <w:ilvl w:val="0"/>
                <w:numId w:val="17"/>
              </w:numPr>
              <w:tabs>
                <w:tab w:val="left" w:pos="253"/>
              </w:tabs>
            </w:pPr>
            <w:r w:rsidRPr="00647257">
              <w:t>Manufacturing date</w:t>
            </w:r>
          </w:p>
          <w:p w14:paraId="1FAE3612" w14:textId="77777777" w:rsidR="003A5215" w:rsidRDefault="00385373" w:rsidP="00385373">
            <w:pPr>
              <w:pStyle w:val="ListParagraph"/>
              <w:numPr>
                <w:ilvl w:val="0"/>
                <w:numId w:val="17"/>
              </w:numPr>
              <w:tabs>
                <w:tab w:val="left" w:pos="253"/>
              </w:tabs>
            </w:pPr>
            <w:r w:rsidRPr="00647257">
              <w:t xml:space="preserve">warning </w:t>
            </w:r>
            <w:r w:rsidR="003A5215" w:rsidRPr="00647257">
              <w:t xml:space="preserve">symbol </w:t>
            </w:r>
          </w:p>
          <w:p w14:paraId="0FC81D52" w14:textId="1AA3F9AE" w:rsidR="00385373" w:rsidRDefault="00385373" w:rsidP="00385373">
            <w:pPr>
              <w:pStyle w:val="ListParagraph"/>
              <w:numPr>
                <w:ilvl w:val="0"/>
                <w:numId w:val="17"/>
              </w:numPr>
              <w:tabs>
                <w:tab w:val="left" w:pos="253"/>
              </w:tabs>
            </w:pPr>
            <w:r w:rsidRPr="00647257">
              <w:t>caution symbol</w:t>
            </w:r>
          </w:p>
          <w:p w14:paraId="480289D4" w14:textId="77777777" w:rsidR="00385373" w:rsidRDefault="00385373" w:rsidP="00385373">
            <w:pPr>
              <w:pStyle w:val="ListParagraph"/>
              <w:numPr>
                <w:ilvl w:val="0"/>
                <w:numId w:val="17"/>
              </w:numPr>
              <w:tabs>
                <w:tab w:val="left" w:pos="253"/>
              </w:tabs>
            </w:pPr>
            <w:r w:rsidRPr="00647257">
              <w:t>Disposal at end of operating life instruction</w:t>
            </w:r>
          </w:p>
          <w:p w14:paraId="7B1B331E" w14:textId="5FCF19B6" w:rsidR="00385373" w:rsidRDefault="00385373" w:rsidP="00385373">
            <w:pPr>
              <w:pStyle w:val="ListParagraph"/>
              <w:numPr>
                <w:ilvl w:val="0"/>
                <w:numId w:val="17"/>
              </w:numPr>
              <w:tabs>
                <w:tab w:val="left" w:pos="253"/>
              </w:tabs>
            </w:pPr>
            <w:r>
              <w:t>“Follow Instruction for Use”</w:t>
            </w:r>
          </w:p>
          <w:p w14:paraId="6E419138" w14:textId="77777777" w:rsidR="00385373" w:rsidRPr="00826A70" w:rsidRDefault="00385373" w:rsidP="00385373">
            <w:pPr>
              <w:pStyle w:val="ListParagraph"/>
              <w:numPr>
                <w:ilvl w:val="0"/>
                <w:numId w:val="17"/>
              </w:numPr>
              <w:tabs>
                <w:tab w:val="left" w:pos="253"/>
              </w:tabs>
              <w:rPr>
                <w:color w:val="000000" w:themeColor="text1"/>
              </w:rPr>
            </w:pPr>
            <w:r w:rsidRPr="00826A70">
              <w:rPr>
                <w:color w:val="000000" w:themeColor="text1"/>
              </w:rPr>
              <w:t>the indication that the device is a Medical Device</w:t>
            </w:r>
          </w:p>
          <w:p w14:paraId="78C72807" w14:textId="0C8D6E9A" w:rsidR="003A5215" w:rsidRPr="00826A70" w:rsidRDefault="00826A70" w:rsidP="00385373">
            <w:pPr>
              <w:pStyle w:val="ListParagraph"/>
              <w:numPr>
                <w:ilvl w:val="0"/>
                <w:numId w:val="17"/>
              </w:numPr>
              <w:tabs>
                <w:tab w:val="left" w:pos="253"/>
              </w:tabs>
              <w:rPr>
                <w:color w:val="000000" w:themeColor="text1"/>
              </w:rPr>
            </w:pPr>
            <w:r w:rsidRPr="00826A70">
              <w:rPr>
                <w:color w:val="000000" w:themeColor="text1"/>
                <w:shd w:val="clear" w:color="auto" w:fill="FFFFFF"/>
              </w:rPr>
              <w:t xml:space="preserve">to </w:t>
            </w:r>
            <w:r w:rsidR="003A5215" w:rsidRPr="00826A70">
              <w:rPr>
                <w:color w:val="000000" w:themeColor="text1"/>
                <w:shd w:val="clear" w:color="auto" w:fill="FFFFFF"/>
              </w:rPr>
              <w:t>remov</w:t>
            </w:r>
            <w:r w:rsidRPr="00826A70">
              <w:rPr>
                <w:color w:val="000000" w:themeColor="text1"/>
                <w:shd w:val="clear" w:color="auto" w:fill="FFFFFF"/>
              </w:rPr>
              <w:t>e</w:t>
            </w:r>
            <w:r w:rsidR="003A5215" w:rsidRPr="00826A70">
              <w:rPr>
                <w:color w:val="000000" w:themeColor="text1"/>
                <w:shd w:val="clear" w:color="auto" w:fill="FFFFFF"/>
              </w:rPr>
              <w:t xml:space="preserve"> Do Not Re-Use symbol</w:t>
            </w:r>
          </w:p>
          <w:p w14:paraId="5CB0E909" w14:textId="29F62EC1" w:rsidR="003A5215" w:rsidRPr="00826A70" w:rsidRDefault="00826A70" w:rsidP="00385373">
            <w:pPr>
              <w:pStyle w:val="ListParagraph"/>
              <w:numPr>
                <w:ilvl w:val="0"/>
                <w:numId w:val="17"/>
              </w:numPr>
              <w:tabs>
                <w:tab w:val="left" w:pos="253"/>
              </w:tabs>
              <w:rPr>
                <w:color w:val="000000" w:themeColor="text1"/>
              </w:rPr>
            </w:pPr>
            <w:r w:rsidRPr="00826A70">
              <w:rPr>
                <w:color w:val="000000" w:themeColor="text1"/>
                <w:shd w:val="clear" w:color="auto" w:fill="FFFFFF"/>
              </w:rPr>
              <w:t>to remove</w:t>
            </w:r>
            <w:r w:rsidR="003A5215" w:rsidRPr="00826A70">
              <w:rPr>
                <w:color w:val="000000" w:themeColor="text1"/>
                <w:shd w:val="clear" w:color="auto" w:fill="FFFFFF"/>
              </w:rPr>
              <w:t xml:space="preserve"> Not made with natural rubber latex symbol</w:t>
            </w:r>
          </w:p>
          <w:p w14:paraId="567D5B6B" w14:textId="0146F6E1" w:rsidR="00826A70" w:rsidRPr="00647257" w:rsidRDefault="00826A70" w:rsidP="00385373">
            <w:pPr>
              <w:pStyle w:val="ListParagraph"/>
              <w:numPr>
                <w:ilvl w:val="0"/>
                <w:numId w:val="17"/>
              </w:numPr>
              <w:tabs>
                <w:tab w:val="left" w:pos="253"/>
              </w:tabs>
            </w:pPr>
            <w:r w:rsidRPr="00826A70">
              <w:rPr>
                <w:color w:val="000000" w:themeColor="text1"/>
                <w:shd w:val="clear" w:color="auto" w:fill="FFFFFF"/>
              </w:rPr>
              <w:t>to remove Temperature Limit symbol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2A193A" w14:textId="77777777" w:rsidR="009A0DE7" w:rsidRPr="00647257" w:rsidRDefault="009A0DE7" w:rsidP="009A0DE7">
            <w:r w:rsidRPr="00647257">
              <w:t>Inspection</w:t>
            </w:r>
          </w:p>
          <w:p w14:paraId="222901BF" w14:textId="77777777" w:rsidR="00D67875" w:rsidRPr="00647257" w:rsidRDefault="00D67875" w:rsidP="005873AB"/>
        </w:tc>
      </w:tr>
      <w:tr w:rsidR="00AA1C31" w:rsidRPr="00647257" w14:paraId="62FC5199" w14:textId="77777777" w:rsidTr="004F3EC4">
        <w:trPr>
          <w:trHeight w:val="143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729122" w14:textId="065CBBEF" w:rsidR="00AA1C31" w:rsidRPr="00647257" w:rsidRDefault="009A0DE7" w:rsidP="00D64A1F">
            <w:r w:rsidRPr="00647257">
              <w:t>None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369899" w14:textId="68066E8A" w:rsidR="00AA1C31" w:rsidRPr="00647257" w:rsidRDefault="005762EB" w:rsidP="00D64A1F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PR_LB_03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88F7DB" w14:textId="77777777" w:rsidR="00AA1C31" w:rsidRPr="00647257" w:rsidRDefault="00AA1C31" w:rsidP="00D64A1F">
            <w:pPr>
              <w:rPr>
                <w:color w:val="00B050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9950F8" w14:textId="70CECD31" w:rsidR="00AA1C31" w:rsidRPr="00647257" w:rsidRDefault="009A0DE7" w:rsidP="00D64A1F">
            <w:r w:rsidRPr="00647257">
              <w:t>U</w:t>
            </w:r>
          </w:p>
        </w:tc>
        <w:tc>
          <w:tcPr>
            <w:tcW w:w="6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048A13" w14:textId="19CC9625" w:rsidR="00385373" w:rsidRPr="00385373" w:rsidRDefault="002C5F6B" w:rsidP="00385373">
            <w:pPr>
              <w:rPr>
                <w:sz w:val="18"/>
              </w:rPr>
            </w:pPr>
            <w:r w:rsidRPr="00647257">
              <w:t xml:space="preserve">The </w:t>
            </w:r>
            <w:bookmarkStart w:id="1105" w:name="_Hlk57801032"/>
            <w:r w:rsidRPr="00647257">
              <w:t>OBM positioning strips</w:t>
            </w:r>
            <w:r w:rsidR="00803871">
              <w:t xml:space="preserve"> kit</w:t>
            </w:r>
            <w:r w:rsidR="00385373" w:rsidRPr="00385373">
              <w:rPr>
                <w:rStyle w:val="normaltextrun"/>
                <w:color w:val="000000"/>
                <w:szCs w:val="22"/>
                <w:shd w:val="clear" w:color="auto" w:fill="FFFFFF"/>
              </w:rPr>
              <w:t xml:space="preserve"> label shall </w:t>
            </w:r>
            <w:bookmarkEnd w:id="1105"/>
            <w:r w:rsidR="00385373" w:rsidRPr="00385373">
              <w:rPr>
                <w:rStyle w:val="normaltextrun"/>
                <w:color w:val="000000"/>
                <w:szCs w:val="22"/>
                <w:shd w:val="clear" w:color="auto" w:fill="FFFFFF"/>
              </w:rPr>
              <w:t>have:</w:t>
            </w:r>
            <w:r w:rsidR="00385373" w:rsidRPr="00385373">
              <w:rPr>
                <w:rStyle w:val="eop"/>
                <w:color w:val="000000"/>
                <w:szCs w:val="22"/>
                <w:shd w:val="clear" w:color="auto" w:fill="FFFFFF"/>
              </w:rPr>
              <w:t> </w:t>
            </w:r>
          </w:p>
          <w:p w14:paraId="6B1B71CF" w14:textId="77777777" w:rsidR="003A5215" w:rsidRDefault="003A5215" w:rsidP="003A5215">
            <w:pPr>
              <w:pStyle w:val="ListParagraph"/>
              <w:numPr>
                <w:ilvl w:val="0"/>
                <w:numId w:val="18"/>
              </w:numPr>
              <w:tabs>
                <w:tab w:val="left" w:pos="253"/>
              </w:tabs>
            </w:pPr>
            <w:r w:rsidRPr="00647257">
              <w:t>importer information</w:t>
            </w:r>
          </w:p>
          <w:p w14:paraId="712AC678" w14:textId="77777777" w:rsidR="003A5215" w:rsidRPr="003A5215" w:rsidRDefault="003A5215" w:rsidP="003A5215">
            <w:pPr>
              <w:pStyle w:val="ListParagraph"/>
              <w:numPr>
                <w:ilvl w:val="0"/>
                <w:numId w:val="18"/>
              </w:numPr>
              <w:tabs>
                <w:tab w:val="left" w:pos="253"/>
              </w:tabs>
              <w:rPr>
                <w:color w:val="000000" w:themeColor="text1"/>
              </w:rPr>
            </w:pPr>
            <w:r w:rsidRPr="003A5215">
              <w:rPr>
                <w:color w:val="000000" w:themeColor="text1"/>
                <w:shd w:val="clear" w:color="auto" w:fill="FFFFFF"/>
              </w:rPr>
              <w:t>expiration date</w:t>
            </w:r>
          </w:p>
          <w:p w14:paraId="3E1D407D" w14:textId="77777777" w:rsidR="004C75CE" w:rsidRPr="003A5215" w:rsidRDefault="003A5215" w:rsidP="003A5215">
            <w:pPr>
              <w:pStyle w:val="ListParagraph"/>
              <w:numPr>
                <w:ilvl w:val="0"/>
                <w:numId w:val="18"/>
              </w:numPr>
              <w:tabs>
                <w:tab w:val="left" w:pos="253"/>
              </w:tabs>
              <w:rPr>
                <w:color w:val="000000" w:themeColor="text1"/>
              </w:rPr>
            </w:pPr>
            <w:r w:rsidRPr="003A5215">
              <w:rPr>
                <w:color w:val="000000" w:themeColor="text1"/>
                <w:shd w:val="clear" w:color="auto" w:fill="FFFFFF"/>
              </w:rPr>
              <w:t>caution symbol</w:t>
            </w:r>
          </w:p>
          <w:p w14:paraId="14BA7423" w14:textId="77777777" w:rsidR="003A5215" w:rsidRPr="003A5215" w:rsidRDefault="003A5215" w:rsidP="003A5215">
            <w:pPr>
              <w:pStyle w:val="ListParagraph"/>
              <w:numPr>
                <w:ilvl w:val="0"/>
                <w:numId w:val="18"/>
              </w:numPr>
              <w:tabs>
                <w:tab w:val="left" w:pos="253"/>
              </w:tabs>
              <w:rPr>
                <w:color w:val="000000" w:themeColor="text1"/>
              </w:rPr>
            </w:pPr>
            <w:r w:rsidRPr="003A5215">
              <w:rPr>
                <w:color w:val="000000" w:themeColor="text1"/>
                <w:shd w:val="clear" w:color="auto" w:fill="FFFFFF"/>
              </w:rPr>
              <w:t>warning symbol</w:t>
            </w:r>
          </w:p>
          <w:p w14:paraId="69B25CF1" w14:textId="77777777" w:rsidR="003A5215" w:rsidRPr="003A5215" w:rsidRDefault="003A5215" w:rsidP="003A5215">
            <w:pPr>
              <w:pStyle w:val="ListParagraph"/>
              <w:numPr>
                <w:ilvl w:val="0"/>
                <w:numId w:val="18"/>
              </w:numPr>
              <w:tabs>
                <w:tab w:val="left" w:pos="253"/>
              </w:tabs>
              <w:rPr>
                <w:color w:val="000000" w:themeColor="text1"/>
              </w:rPr>
            </w:pPr>
            <w:r w:rsidRPr="003A5215">
              <w:rPr>
                <w:color w:val="000000" w:themeColor="text1"/>
                <w:shd w:val="clear" w:color="auto" w:fill="FFFFFF"/>
              </w:rPr>
              <w:t>the part number/revision</w:t>
            </w:r>
          </w:p>
          <w:p w14:paraId="35F18F29" w14:textId="1CF0465D" w:rsidR="003A5215" w:rsidRPr="003A5215" w:rsidRDefault="003A5215" w:rsidP="003A5215">
            <w:pPr>
              <w:pStyle w:val="ListParagraph"/>
              <w:numPr>
                <w:ilvl w:val="0"/>
                <w:numId w:val="18"/>
              </w:numPr>
              <w:tabs>
                <w:tab w:val="left" w:pos="253"/>
              </w:tabs>
              <w:rPr>
                <w:color w:val="000000" w:themeColor="text1"/>
              </w:rPr>
            </w:pPr>
            <w:r w:rsidRPr="003A5215">
              <w:rPr>
                <w:color w:val="000000" w:themeColor="text1"/>
                <w:shd w:val="clear" w:color="auto" w:fill="FFFFFF"/>
              </w:rPr>
              <w:t>to remov</w:t>
            </w:r>
            <w:r w:rsidR="00826A70">
              <w:rPr>
                <w:color w:val="000000" w:themeColor="text1"/>
                <w:shd w:val="clear" w:color="auto" w:fill="FFFFFF"/>
              </w:rPr>
              <w:t>e</w:t>
            </w:r>
            <w:r w:rsidRPr="003A5215">
              <w:rPr>
                <w:color w:val="000000" w:themeColor="text1"/>
                <w:shd w:val="clear" w:color="auto" w:fill="FFFFFF"/>
              </w:rPr>
              <w:t xml:space="preserve"> the serial or Lot number</w:t>
            </w:r>
          </w:p>
          <w:p w14:paraId="6A4FEE0E" w14:textId="00D88AB4" w:rsidR="003A5215" w:rsidRPr="003A5215" w:rsidRDefault="003A5215" w:rsidP="003A5215">
            <w:pPr>
              <w:pStyle w:val="ListParagraph"/>
              <w:numPr>
                <w:ilvl w:val="0"/>
                <w:numId w:val="18"/>
              </w:numPr>
              <w:tabs>
                <w:tab w:val="left" w:pos="253"/>
              </w:tabs>
              <w:rPr>
                <w:color w:val="000000" w:themeColor="text1"/>
              </w:rPr>
            </w:pPr>
            <w:r w:rsidRPr="003A5215">
              <w:rPr>
                <w:color w:val="000000" w:themeColor="text1"/>
                <w:shd w:val="clear" w:color="auto" w:fill="FFFFFF"/>
              </w:rPr>
              <w:t>to remov</w:t>
            </w:r>
            <w:r w:rsidR="00826A70">
              <w:rPr>
                <w:color w:val="000000" w:themeColor="text1"/>
                <w:shd w:val="clear" w:color="auto" w:fill="FFFFFF"/>
              </w:rPr>
              <w:t>e</w:t>
            </w:r>
            <w:r w:rsidRPr="003A5215">
              <w:rPr>
                <w:color w:val="000000" w:themeColor="text1"/>
                <w:shd w:val="clear" w:color="auto" w:fill="FFFFFF"/>
              </w:rPr>
              <w:t xml:space="preserve"> the Date of manufacturing</w:t>
            </w:r>
          </w:p>
          <w:p w14:paraId="2FC40DB7" w14:textId="21714E95" w:rsidR="003A5215" w:rsidRPr="00647257" w:rsidRDefault="003A5215" w:rsidP="003A5215">
            <w:pPr>
              <w:pStyle w:val="ListParagraph"/>
              <w:numPr>
                <w:ilvl w:val="0"/>
                <w:numId w:val="18"/>
              </w:numPr>
              <w:tabs>
                <w:tab w:val="left" w:pos="253"/>
              </w:tabs>
            </w:pPr>
            <w:r w:rsidRPr="003A5215">
              <w:rPr>
                <w:color w:val="000000" w:themeColor="text1"/>
                <w:shd w:val="clear" w:color="auto" w:fill="FFFFFF"/>
              </w:rPr>
              <w:t xml:space="preserve">to </w:t>
            </w:r>
            <w:r w:rsidR="005762EB" w:rsidRPr="003A5215">
              <w:rPr>
                <w:color w:val="000000" w:themeColor="text1"/>
                <w:shd w:val="clear" w:color="auto" w:fill="FFFFFF"/>
              </w:rPr>
              <w:t>remov</w:t>
            </w:r>
            <w:r w:rsidR="005762EB">
              <w:rPr>
                <w:color w:val="000000" w:themeColor="text1"/>
                <w:shd w:val="clear" w:color="auto" w:fill="FFFFFF"/>
              </w:rPr>
              <w:t>e</w:t>
            </w:r>
            <w:r w:rsidR="005762EB" w:rsidRPr="003A5215">
              <w:rPr>
                <w:color w:val="000000" w:themeColor="text1"/>
                <w:shd w:val="clear" w:color="auto" w:fill="FFFFFF"/>
              </w:rPr>
              <w:t xml:space="preserve"> Consult</w:t>
            </w:r>
            <w:r w:rsidRPr="003A5215">
              <w:rPr>
                <w:color w:val="000000" w:themeColor="text1"/>
                <w:shd w:val="clear" w:color="auto" w:fill="FFFFFF"/>
              </w:rPr>
              <w:t xml:space="preserve"> Instruction </w:t>
            </w:r>
            <w:r w:rsidR="000A5487" w:rsidRPr="003A5215">
              <w:rPr>
                <w:color w:val="000000" w:themeColor="text1"/>
                <w:shd w:val="clear" w:color="auto" w:fill="FFFFFF"/>
              </w:rPr>
              <w:t>for</w:t>
            </w:r>
            <w:r w:rsidRPr="003A5215">
              <w:rPr>
                <w:color w:val="000000" w:themeColor="text1"/>
                <w:shd w:val="clear" w:color="auto" w:fill="FFFFFF"/>
              </w:rPr>
              <w:t xml:space="preserve"> Use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06A8AA" w14:textId="77777777" w:rsidR="009A0DE7" w:rsidRPr="00647257" w:rsidRDefault="009A0DE7" w:rsidP="009A0DE7">
            <w:r w:rsidRPr="00647257">
              <w:t>Inspection</w:t>
            </w:r>
          </w:p>
          <w:p w14:paraId="0F4EF43C" w14:textId="77777777" w:rsidR="00AA1C31" w:rsidRPr="00647257" w:rsidRDefault="00AA1C31" w:rsidP="005873AB"/>
        </w:tc>
      </w:tr>
      <w:tr w:rsidR="005F4FA7" w:rsidRPr="00647257" w14:paraId="1D8F34BF" w14:textId="77777777" w:rsidTr="004F3EC4">
        <w:trPr>
          <w:trHeight w:val="143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27BCC4" w14:textId="2E261C2A" w:rsidR="005F4FA7" w:rsidRPr="00647257" w:rsidRDefault="005762EB" w:rsidP="00D64A1F">
            <w:r>
              <w:t>None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81B0A7" w14:textId="4E01AC8E" w:rsidR="005F4FA7" w:rsidRPr="00647257" w:rsidRDefault="005762EB" w:rsidP="00D64A1F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PR_LB_04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62BD79" w14:textId="77777777" w:rsidR="005F4FA7" w:rsidRPr="00647257" w:rsidRDefault="005F4FA7" w:rsidP="00D64A1F">
            <w:pPr>
              <w:rPr>
                <w:color w:val="00B050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BBDC0" w14:textId="626F4739" w:rsidR="005F4FA7" w:rsidRPr="00647257" w:rsidRDefault="005762EB" w:rsidP="00D64A1F">
            <w:r>
              <w:t>U</w:t>
            </w:r>
          </w:p>
        </w:tc>
        <w:tc>
          <w:tcPr>
            <w:tcW w:w="6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42F8F1" w14:textId="46303174" w:rsidR="00C74FE4" w:rsidRDefault="00C74FE4" w:rsidP="00C74FE4">
            <w:pPr>
              <w:tabs>
                <w:tab w:val="left" w:pos="253"/>
              </w:tabs>
            </w:pPr>
            <w:r>
              <w:t xml:space="preserve">The </w:t>
            </w:r>
            <w:bookmarkStart w:id="1106" w:name="_Hlk57801081"/>
            <w:r>
              <w:t>OBM User Manual shall</w:t>
            </w:r>
            <w:bookmarkEnd w:id="1106"/>
            <w:r>
              <w:t xml:space="preserve"> have:</w:t>
            </w:r>
          </w:p>
          <w:p w14:paraId="41E60888" w14:textId="78364095" w:rsidR="00C74FE4" w:rsidRDefault="00C74FE4" w:rsidP="00C74FE4">
            <w:pPr>
              <w:pStyle w:val="ListParagraph"/>
              <w:numPr>
                <w:ilvl w:val="0"/>
                <w:numId w:val="20"/>
              </w:numPr>
              <w:tabs>
                <w:tab w:val="left" w:pos="253"/>
              </w:tabs>
            </w:pPr>
            <w:r w:rsidRPr="00C74FE4">
              <w:t>Legal manufacturer</w:t>
            </w:r>
          </w:p>
          <w:p w14:paraId="54587AEE" w14:textId="35A11976" w:rsidR="00C74FE4" w:rsidRDefault="00C74FE4" w:rsidP="00C74FE4">
            <w:pPr>
              <w:pStyle w:val="ListParagraph"/>
              <w:numPr>
                <w:ilvl w:val="0"/>
                <w:numId w:val="20"/>
              </w:numPr>
              <w:tabs>
                <w:tab w:val="left" w:pos="253"/>
              </w:tabs>
            </w:pPr>
            <w:r w:rsidRPr="00C74FE4">
              <w:t>Full name of the device and proper trademark information</w:t>
            </w:r>
          </w:p>
          <w:p w14:paraId="005A9073" w14:textId="6655D853" w:rsidR="00C74FE4" w:rsidRDefault="00C74FE4" w:rsidP="00C74FE4">
            <w:pPr>
              <w:pStyle w:val="ListParagraph"/>
              <w:numPr>
                <w:ilvl w:val="0"/>
                <w:numId w:val="20"/>
              </w:numPr>
              <w:tabs>
                <w:tab w:val="left" w:pos="253"/>
              </w:tabs>
            </w:pPr>
            <w:r w:rsidRPr="00C74FE4">
              <w:t>Caution</w:t>
            </w:r>
          </w:p>
          <w:p w14:paraId="3202494D" w14:textId="38BC1822" w:rsidR="00C74FE4" w:rsidRDefault="00C74FE4" w:rsidP="00C74FE4">
            <w:pPr>
              <w:pStyle w:val="ListParagraph"/>
              <w:numPr>
                <w:ilvl w:val="0"/>
                <w:numId w:val="20"/>
              </w:numPr>
              <w:tabs>
                <w:tab w:val="left" w:pos="253"/>
              </w:tabs>
            </w:pPr>
            <w:r w:rsidRPr="00C74FE4">
              <w:t>CE Mark</w:t>
            </w:r>
          </w:p>
          <w:p w14:paraId="22F6AE04" w14:textId="4DA54829" w:rsidR="00C74FE4" w:rsidRDefault="00C74FE4" w:rsidP="00C74FE4">
            <w:pPr>
              <w:pStyle w:val="ListParagraph"/>
              <w:numPr>
                <w:ilvl w:val="0"/>
                <w:numId w:val="20"/>
              </w:numPr>
              <w:tabs>
                <w:tab w:val="left" w:pos="253"/>
              </w:tabs>
            </w:pPr>
            <w:r w:rsidRPr="00C74FE4">
              <w:t>EC Rep info</w:t>
            </w:r>
          </w:p>
          <w:p w14:paraId="58CE20D0" w14:textId="6E068EFC" w:rsidR="00C74FE4" w:rsidRDefault="00C74FE4" w:rsidP="00C74FE4">
            <w:pPr>
              <w:pStyle w:val="ListParagraph"/>
              <w:numPr>
                <w:ilvl w:val="0"/>
                <w:numId w:val="20"/>
              </w:numPr>
              <w:tabs>
                <w:tab w:val="left" w:pos="253"/>
              </w:tabs>
            </w:pPr>
            <w:r w:rsidRPr="00C74FE4">
              <w:t>Disposal at end of operating life instructions</w:t>
            </w:r>
          </w:p>
          <w:p w14:paraId="0CA85961" w14:textId="2E6B3FD0" w:rsidR="00C74FE4" w:rsidRDefault="00C74FE4" w:rsidP="00C74FE4">
            <w:pPr>
              <w:pStyle w:val="ListParagraph"/>
              <w:numPr>
                <w:ilvl w:val="0"/>
                <w:numId w:val="20"/>
              </w:numPr>
              <w:tabs>
                <w:tab w:val="left" w:pos="253"/>
              </w:tabs>
            </w:pPr>
            <w:r w:rsidRPr="00C74FE4">
              <w:t>Part number/revision</w:t>
            </w:r>
          </w:p>
          <w:p w14:paraId="637BDFEF" w14:textId="18D783C4" w:rsidR="00C74FE4" w:rsidRDefault="002A0145" w:rsidP="00C74FE4">
            <w:pPr>
              <w:pStyle w:val="ListParagraph"/>
              <w:numPr>
                <w:ilvl w:val="0"/>
                <w:numId w:val="20"/>
              </w:numPr>
              <w:tabs>
                <w:tab w:val="left" w:pos="253"/>
              </w:tabs>
            </w:pPr>
            <w:r>
              <w:lastRenderedPageBreak/>
              <w:t>Date of Issuance</w:t>
            </w:r>
            <w:r w:rsidR="00C74FE4" w:rsidRPr="00C74FE4">
              <w:t xml:space="preserve"> or Date of Issuance and Revision Identifier</w:t>
            </w:r>
          </w:p>
          <w:p w14:paraId="1EE6C45B" w14:textId="4AF2DD16" w:rsidR="002A0145" w:rsidRDefault="002A0145" w:rsidP="002A0145">
            <w:pPr>
              <w:pStyle w:val="ListParagraph"/>
              <w:numPr>
                <w:ilvl w:val="0"/>
                <w:numId w:val="20"/>
              </w:numPr>
              <w:tabs>
                <w:tab w:val="left" w:pos="253"/>
              </w:tabs>
            </w:pPr>
            <w:r w:rsidRPr="002A0145">
              <w:t>Intended Use of the Product</w:t>
            </w:r>
          </w:p>
          <w:p w14:paraId="62187B58" w14:textId="08A9E79E" w:rsidR="002A0145" w:rsidRDefault="002A0145" w:rsidP="002A0145">
            <w:pPr>
              <w:pStyle w:val="ListParagraph"/>
              <w:numPr>
                <w:ilvl w:val="0"/>
                <w:numId w:val="20"/>
              </w:numPr>
              <w:tabs>
                <w:tab w:val="left" w:pos="253"/>
              </w:tabs>
            </w:pPr>
            <w:r w:rsidRPr="002A0145">
              <w:t>Adequate Instructions for Use / Setup / Maintenance</w:t>
            </w:r>
          </w:p>
          <w:p w14:paraId="79273F95" w14:textId="5F5FCB62" w:rsidR="002A0145" w:rsidRDefault="002A0145" w:rsidP="002A0145">
            <w:pPr>
              <w:pStyle w:val="ListParagraph"/>
              <w:numPr>
                <w:ilvl w:val="0"/>
                <w:numId w:val="20"/>
              </w:numPr>
              <w:tabs>
                <w:tab w:val="left" w:pos="253"/>
              </w:tabs>
            </w:pPr>
            <w:r w:rsidRPr="002A0145">
              <w:t>Standard Reference of Symbols used</w:t>
            </w:r>
          </w:p>
          <w:p w14:paraId="790A4C09" w14:textId="2DE159AE" w:rsidR="002A0145" w:rsidRDefault="002A0145" w:rsidP="002A0145">
            <w:pPr>
              <w:pStyle w:val="ListParagraph"/>
              <w:numPr>
                <w:ilvl w:val="0"/>
                <w:numId w:val="20"/>
              </w:numPr>
              <w:tabs>
                <w:tab w:val="left" w:pos="253"/>
              </w:tabs>
            </w:pPr>
            <w:r w:rsidRPr="002A0145">
              <w:t>Standard Title of Symbols used</w:t>
            </w:r>
          </w:p>
          <w:p w14:paraId="393A36BD" w14:textId="5AD2C444" w:rsidR="002A0145" w:rsidRDefault="002A0145" w:rsidP="002A0145">
            <w:pPr>
              <w:pStyle w:val="ListParagraph"/>
              <w:numPr>
                <w:ilvl w:val="0"/>
                <w:numId w:val="20"/>
              </w:numPr>
              <w:tabs>
                <w:tab w:val="left" w:pos="253"/>
              </w:tabs>
            </w:pPr>
            <w:r w:rsidRPr="002A0145">
              <w:t>Symbol Title as per referenced standard</w:t>
            </w:r>
          </w:p>
          <w:p w14:paraId="62C05B8A" w14:textId="45A67784" w:rsidR="002A0145" w:rsidRDefault="002A0145" w:rsidP="002A0145">
            <w:pPr>
              <w:pStyle w:val="ListParagraph"/>
              <w:numPr>
                <w:ilvl w:val="0"/>
                <w:numId w:val="20"/>
              </w:numPr>
              <w:tabs>
                <w:tab w:val="left" w:pos="253"/>
              </w:tabs>
            </w:pPr>
            <w:r w:rsidRPr="002A0145">
              <w:t>Explanations or Glossary of Symbols</w:t>
            </w:r>
          </w:p>
          <w:p w14:paraId="1E43D00F" w14:textId="1C8EE710" w:rsidR="002A0145" w:rsidRDefault="002A0145" w:rsidP="002A0145">
            <w:pPr>
              <w:pStyle w:val="ListParagraph"/>
              <w:numPr>
                <w:ilvl w:val="0"/>
                <w:numId w:val="20"/>
              </w:numPr>
              <w:tabs>
                <w:tab w:val="left" w:pos="253"/>
              </w:tabs>
            </w:pPr>
            <w:r w:rsidRPr="002A0145">
              <w:t>Technical Service Contact Information</w:t>
            </w:r>
          </w:p>
          <w:p w14:paraId="3142FFDE" w14:textId="78D89119" w:rsidR="002A0145" w:rsidRDefault="002A0145" w:rsidP="002A0145">
            <w:pPr>
              <w:pStyle w:val="ListParagraph"/>
              <w:numPr>
                <w:ilvl w:val="0"/>
                <w:numId w:val="20"/>
              </w:numPr>
              <w:tabs>
                <w:tab w:val="left" w:pos="253"/>
              </w:tabs>
            </w:pPr>
            <w:r w:rsidRPr="002A0145">
              <w:t>Additional information as required by agency approvals</w:t>
            </w:r>
          </w:p>
          <w:p w14:paraId="27437162" w14:textId="152D6E6A" w:rsidR="002A0145" w:rsidRDefault="002A0145" w:rsidP="002A0145">
            <w:pPr>
              <w:pStyle w:val="ListParagraph"/>
              <w:numPr>
                <w:ilvl w:val="0"/>
                <w:numId w:val="20"/>
              </w:numPr>
              <w:tabs>
                <w:tab w:val="left" w:pos="253"/>
              </w:tabs>
            </w:pPr>
            <w:r w:rsidRPr="002A0145">
              <w:t>Device is cleared for the US market as requiring a prescription</w:t>
            </w:r>
          </w:p>
          <w:p w14:paraId="0AF19487" w14:textId="6187E655" w:rsidR="002A0145" w:rsidRDefault="002A0145" w:rsidP="002A0145">
            <w:pPr>
              <w:pStyle w:val="ListParagraph"/>
              <w:numPr>
                <w:ilvl w:val="0"/>
                <w:numId w:val="20"/>
              </w:numPr>
              <w:tabs>
                <w:tab w:val="left" w:pos="253"/>
              </w:tabs>
            </w:pPr>
            <w:r w:rsidRPr="002A0145">
              <w:t>Model Number(s)</w:t>
            </w:r>
          </w:p>
          <w:p w14:paraId="359C2D1C" w14:textId="2150AB9F" w:rsidR="002A0145" w:rsidRDefault="002A0145" w:rsidP="002A0145">
            <w:pPr>
              <w:pStyle w:val="ListParagraph"/>
              <w:numPr>
                <w:ilvl w:val="0"/>
                <w:numId w:val="20"/>
              </w:numPr>
              <w:tabs>
                <w:tab w:val="left" w:pos="253"/>
              </w:tabs>
            </w:pPr>
            <w:r w:rsidRPr="002A0145">
              <w:t>Disposal Instructions</w:t>
            </w:r>
          </w:p>
          <w:p w14:paraId="2ED4AF4E" w14:textId="59A3D21E" w:rsidR="002A0145" w:rsidRDefault="002A0145" w:rsidP="002A0145">
            <w:pPr>
              <w:pStyle w:val="ListParagraph"/>
              <w:numPr>
                <w:ilvl w:val="0"/>
                <w:numId w:val="20"/>
              </w:numPr>
              <w:tabs>
                <w:tab w:val="left" w:pos="253"/>
              </w:tabs>
            </w:pPr>
            <w:r w:rsidRPr="002A0145">
              <w:t>Legal manufacturer</w:t>
            </w:r>
          </w:p>
          <w:p w14:paraId="7CC0A282" w14:textId="617432F7" w:rsidR="002A0145" w:rsidRDefault="002A0145" w:rsidP="002A0145">
            <w:pPr>
              <w:pStyle w:val="ListParagraph"/>
              <w:numPr>
                <w:ilvl w:val="0"/>
                <w:numId w:val="20"/>
              </w:numPr>
              <w:tabs>
                <w:tab w:val="left" w:pos="253"/>
              </w:tabs>
            </w:pPr>
            <w:r w:rsidRPr="002A0145">
              <w:t>Do Not Re-Use</w:t>
            </w:r>
          </w:p>
          <w:p w14:paraId="41D41475" w14:textId="10DE90B7" w:rsidR="002A0145" w:rsidRDefault="002A0145" w:rsidP="002A0145">
            <w:pPr>
              <w:pStyle w:val="ListParagraph"/>
              <w:numPr>
                <w:ilvl w:val="0"/>
                <w:numId w:val="20"/>
              </w:numPr>
              <w:tabs>
                <w:tab w:val="left" w:pos="253"/>
              </w:tabs>
            </w:pPr>
            <w:r w:rsidRPr="002A0145">
              <w:t>Do Not Use if Package is Damaged</w:t>
            </w:r>
          </w:p>
          <w:p w14:paraId="45628503" w14:textId="1B7EFD14" w:rsidR="002A0145" w:rsidRDefault="002A0145" w:rsidP="002A0145">
            <w:pPr>
              <w:pStyle w:val="ListParagraph"/>
              <w:numPr>
                <w:ilvl w:val="0"/>
                <w:numId w:val="20"/>
              </w:numPr>
              <w:tabs>
                <w:tab w:val="left" w:pos="253"/>
              </w:tabs>
            </w:pPr>
            <w:r w:rsidRPr="002A0145">
              <w:t>Not made with natural rubber latex</w:t>
            </w:r>
          </w:p>
          <w:p w14:paraId="71BF9CB6" w14:textId="04C56672" w:rsidR="002A0145" w:rsidRDefault="002A0145" w:rsidP="002A0145">
            <w:pPr>
              <w:pStyle w:val="ListParagraph"/>
              <w:numPr>
                <w:ilvl w:val="0"/>
                <w:numId w:val="20"/>
              </w:numPr>
              <w:tabs>
                <w:tab w:val="left" w:pos="253"/>
              </w:tabs>
            </w:pPr>
            <w:r w:rsidRPr="002A0145">
              <w:t>Humidity Limitation</w:t>
            </w:r>
          </w:p>
          <w:p w14:paraId="23F7D997" w14:textId="3A777261" w:rsidR="002A0145" w:rsidRDefault="002A0145" w:rsidP="002A0145">
            <w:pPr>
              <w:pStyle w:val="ListParagraph"/>
              <w:numPr>
                <w:ilvl w:val="0"/>
                <w:numId w:val="20"/>
              </w:numPr>
              <w:tabs>
                <w:tab w:val="left" w:pos="253"/>
              </w:tabs>
            </w:pPr>
            <w:r w:rsidRPr="002A0145">
              <w:t>Temperature Limit</w:t>
            </w:r>
          </w:p>
          <w:p w14:paraId="5D7B2CB7" w14:textId="3716627D" w:rsidR="005F4FA7" w:rsidRPr="00647257" w:rsidRDefault="005F4FA7" w:rsidP="00D64A1F">
            <w:pPr>
              <w:tabs>
                <w:tab w:val="left" w:pos="253"/>
              </w:tabs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6F4AA3" w14:textId="2DC53B3D" w:rsidR="005F4FA7" w:rsidRPr="00647257" w:rsidRDefault="005762EB" w:rsidP="005873AB">
            <w:r w:rsidRPr="00647257">
              <w:lastRenderedPageBreak/>
              <w:t>Inspection</w:t>
            </w:r>
          </w:p>
        </w:tc>
      </w:tr>
      <w:tr w:rsidR="005F4FA7" w:rsidRPr="00647257" w14:paraId="1724F86D" w14:textId="77777777" w:rsidTr="004F3EC4">
        <w:trPr>
          <w:trHeight w:val="143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95C176" w14:textId="4E1D81F8" w:rsidR="005F4FA7" w:rsidRPr="00647257" w:rsidRDefault="005F4FA7" w:rsidP="005F4FA7">
            <w:r w:rsidRPr="00647257">
              <w:t>None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2B9D04" w14:textId="3AFF7178" w:rsidR="005F4FA7" w:rsidRPr="00647257" w:rsidRDefault="005762EB" w:rsidP="005F4FA7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PR_LB_05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33716E" w14:textId="77777777" w:rsidR="005F4FA7" w:rsidRPr="00647257" w:rsidRDefault="005F4FA7" w:rsidP="005F4FA7">
            <w:pPr>
              <w:rPr>
                <w:color w:val="00B050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934DAB" w14:textId="1DFABD56" w:rsidR="005F4FA7" w:rsidRPr="00647257" w:rsidRDefault="005F4FA7" w:rsidP="005F4FA7">
            <w:r w:rsidRPr="00647257">
              <w:t>U</w:t>
            </w:r>
          </w:p>
        </w:tc>
        <w:tc>
          <w:tcPr>
            <w:tcW w:w="6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EA889D" w14:textId="77777777" w:rsidR="005F4FA7" w:rsidRPr="00647257" w:rsidRDefault="005F4FA7" w:rsidP="005F4FA7">
            <w:pPr>
              <w:tabs>
                <w:tab w:val="left" w:pos="253"/>
              </w:tabs>
            </w:pPr>
            <w:r w:rsidRPr="00647257">
              <w:t xml:space="preserve">Based on EU countries sold, IFU shall be available in following </w:t>
            </w:r>
            <w:r w:rsidRPr="00647257">
              <w:rPr>
                <w:rStyle w:val="normaltextrun"/>
                <w:bdr w:val="none" w:sz="0" w:space="0" w:color="auto" w:frame="1"/>
              </w:rPr>
              <w:t xml:space="preserve">countries in different </w:t>
            </w:r>
            <w:r w:rsidRPr="00647257">
              <w:t>languages:</w:t>
            </w:r>
          </w:p>
          <w:tbl>
            <w:tblPr>
              <w:tblW w:w="32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326"/>
              <w:gridCol w:w="1946"/>
            </w:tblGrid>
            <w:tr w:rsidR="005F4FA7" w:rsidRPr="00647257" w14:paraId="27805AA3" w14:textId="77777777" w:rsidTr="00AA1C31">
              <w:trPr>
                <w:trHeight w:val="195"/>
              </w:trPr>
              <w:tc>
                <w:tcPr>
                  <w:tcW w:w="13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noWrap/>
                  <w:vAlign w:val="bottom"/>
                  <w:hideMark/>
                </w:tcPr>
                <w:p w14:paraId="0787E5A7" w14:textId="77777777" w:rsidR="005F4FA7" w:rsidRPr="00647257" w:rsidRDefault="005F4FA7" w:rsidP="005F4FA7">
                  <w:pPr>
                    <w:rPr>
                      <w:b/>
                      <w:bCs/>
                    </w:rPr>
                  </w:pPr>
                  <w:r w:rsidRPr="00647257">
                    <w:rPr>
                      <w:b/>
                      <w:bCs/>
                    </w:rPr>
                    <w:t>Countries sold</w:t>
                  </w:r>
                </w:p>
              </w:tc>
              <w:tc>
                <w:tcPr>
                  <w:tcW w:w="19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noWrap/>
                  <w:vAlign w:val="bottom"/>
                  <w:hideMark/>
                </w:tcPr>
                <w:p w14:paraId="0381D977" w14:textId="77777777" w:rsidR="005F4FA7" w:rsidRPr="00647257" w:rsidRDefault="005F4FA7" w:rsidP="005F4FA7">
                  <w:pPr>
                    <w:rPr>
                      <w:b/>
                      <w:bCs/>
                    </w:rPr>
                  </w:pPr>
                  <w:r w:rsidRPr="00647257">
                    <w:rPr>
                      <w:b/>
                      <w:bCs/>
                    </w:rPr>
                    <w:t>Instruction for Use</w:t>
                  </w:r>
                </w:p>
              </w:tc>
            </w:tr>
            <w:tr w:rsidR="005F4FA7" w:rsidRPr="00647257" w14:paraId="7F323B57" w14:textId="77777777" w:rsidTr="00AA1C31">
              <w:trPr>
                <w:trHeight w:val="195"/>
              </w:trPr>
              <w:tc>
                <w:tcPr>
                  <w:tcW w:w="13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0221DFBB" w14:textId="77777777" w:rsidR="005F4FA7" w:rsidRPr="00647257" w:rsidRDefault="005F4FA7" w:rsidP="005F4FA7">
                  <w:r w:rsidRPr="00647257">
                    <w:t>Belgium</w:t>
                  </w:r>
                </w:p>
              </w:tc>
              <w:tc>
                <w:tcPr>
                  <w:tcW w:w="19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6890CB78" w14:textId="77777777" w:rsidR="005F4FA7" w:rsidRPr="00647257" w:rsidRDefault="005F4FA7" w:rsidP="005F4FA7">
                  <w:r w:rsidRPr="00647257">
                    <w:t xml:space="preserve">French, Dutch </w:t>
                  </w:r>
                </w:p>
                <w:p w14:paraId="15DA9FD4" w14:textId="77777777" w:rsidR="005F4FA7" w:rsidRPr="00647257" w:rsidRDefault="005F4FA7" w:rsidP="005F4FA7">
                  <w:r w:rsidRPr="00647257">
                    <w:t>(or German)</w:t>
                  </w:r>
                </w:p>
              </w:tc>
            </w:tr>
            <w:tr w:rsidR="005F4FA7" w:rsidRPr="00647257" w14:paraId="7AE434A7" w14:textId="77777777" w:rsidTr="00AA1C31">
              <w:trPr>
                <w:trHeight w:val="195"/>
              </w:trPr>
              <w:tc>
                <w:tcPr>
                  <w:tcW w:w="13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451B62B4" w14:textId="77777777" w:rsidR="005F4FA7" w:rsidRPr="00647257" w:rsidRDefault="005F4FA7" w:rsidP="005F4FA7">
                  <w:r w:rsidRPr="00647257">
                    <w:rPr>
                      <w:bCs/>
                    </w:rPr>
                    <w:t>France</w:t>
                  </w:r>
                </w:p>
              </w:tc>
              <w:tc>
                <w:tcPr>
                  <w:tcW w:w="19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46A67506" w14:textId="77777777" w:rsidR="005F4FA7" w:rsidRPr="00647257" w:rsidRDefault="005F4FA7" w:rsidP="005F4FA7">
                  <w:r w:rsidRPr="00647257">
                    <w:t>French</w:t>
                  </w:r>
                </w:p>
              </w:tc>
            </w:tr>
            <w:tr w:rsidR="005F4FA7" w:rsidRPr="00647257" w14:paraId="4260971D" w14:textId="77777777" w:rsidTr="00AA1C31">
              <w:trPr>
                <w:trHeight w:val="195"/>
              </w:trPr>
              <w:tc>
                <w:tcPr>
                  <w:tcW w:w="13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1FC4E3D4" w14:textId="77777777" w:rsidR="005F4FA7" w:rsidRPr="00647257" w:rsidRDefault="005F4FA7" w:rsidP="005F4FA7">
                  <w:r w:rsidRPr="00647257">
                    <w:rPr>
                      <w:bCs/>
                    </w:rPr>
                    <w:t>Germany</w:t>
                  </w:r>
                </w:p>
              </w:tc>
              <w:tc>
                <w:tcPr>
                  <w:tcW w:w="19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5F650AEA" w14:textId="77777777" w:rsidR="005F4FA7" w:rsidRPr="00647257" w:rsidRDefault="005F4FA7" w:rsidP="005F4FA7">
                  <w:r w:rsidRPr="00647257">
                    <w:t>German</w:t>
                  </w:r>
                </w:p>
              </w:tc>
            </w:tr>
            <w:tr w:rsidR="005F4FA7" w:rsidRPr="00647257" w14:paraId="16CB6F9F" w14:textId="77777777" w:rsidTr="00AA1C31">
              <w:trPr>
                <w:trHeight w:val="195"/>
              </w:trPr>
              <w:tc>
                <w:tcPr>
                  <w:tcW w:w="13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0E9200CA" w14:textId="77777777" w:rsidR="005F4FA7" w:rsidRPr="00647257" w:rsidRDefault="005F4FA7" w:rsidP="005F4FA7">
                  <w:r w:rsidRPr="00647257">
                    <w:rPr>
                      <w:bCs/>
                    </w:rPr>
                    <w:t>Italy</w:t>
                  </w:r>
                </w:p>
              </w:tc>
              <w:tc>
                <w:tcPr>
                  <w:tcW w:w="19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12350347" w14:textId="77777777" w:rsidR="005F4FA7" w:rsidRPr="00647257" w:rsidRDefault="005F4FA7" w:rsidP="005F4FA7">
                  <w:r w:rsidRPr="00647257">
                    <w:t>Italian</w:t>
                  </w:r>
                </w:p>
              </w:tc>
            </w:tr>
            <w:tr w:rsidR="005F4FA7" w:rsidRPr="00647257" w14:paraId="1088EE9A" w14:textId="77777777" w:rsidTr="00AA1C31">
              <w:trPr>
                <w:trHeight w:val="195"/>
              </w:trPr>
              <w:tc>
                <w:tcPr>
                  <w:tcW w:w="13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1585DC6A" w14:textId="77777777" w:rsidR="005F4FA7" w:rsidRPr="00647257" w:rsidRDefault="005F4FA7" w:rsidP="005F4FA7">
                  <w:r w:rsidRPr="00647257">
                    <w:rPr>
                      <w:bCs/>
                    </w:rPr>
                    <w:t>Japan</w:t>
                  </w:r>
                </w:p>
              </w:tc>
              <w:tc>
                <w:tcPr>
                  <w:tcW w:w="19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4B658415" w14:textId="77777777" w:rsidR="005F4FA7" w:rsidRPr="00647257" w:rsidRDefault="005F4FA7" w:rsidP="005F4FA7">
                  <w:r w:rsidRPr="00647257">
                    <w:rPr>
                      <w:rStyle w:val="normaltextrun"/>
                      <w:bdr w:val="none" w:sz="0" w:space="0" w:color="auto" w:frame="1"/>
                    </w:rPr>
                    <w:t>Japanese</w:t>
                  </w:r>
                </w:p>
              </w:tc>
            </w:tr>
            <w:tr w:rsidR="005F4FA7" w:rsidRPr="00647257" w14:paraId="1C975FC4" w14:textId="77777777" w:rsidTr="00AA1C31">
              <w:trPr>
                <w:trHeight w:val="195"/>
              </w:trPr>
              <w:tc>
                <w:tcPr>
                  <w:tcW w:w="13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70363CAB" w14:textId="77777777" w:rsidR="005F4FA7" w:rsidRPr="00647257" w:rsidRDefault="005F4FA7" w:rsidP="005F4FA7">
                  <w:r w:rsidRPr="00647257">
                    <w:rPr>
                      <w:bCs/>
                    </w:rPr>
                    <w:t>Netherlands</w:t>
                  </w:r>
                </w:p>
              </w:tc>
              <w:tc>
                <w:tcPr>
                  <w:tcW w:w="19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6BC26B32" w14:textId="77777777" w:rsidR="005F4FA7" w:rsidRPr="00647257" w:rsidRDefault="005F4FA7" w:rsidP="005F4FA7">
                  <w:r w:rsidRPr="00647257">
                    <w:t xml:space="preserve">Dutch </w:t>
                  </w:r>
                </w:p>
              </w:tc>
            </w:tr>
            <w:tr w:rsidR="005F4FA7" w:rsidRPr="00647257" w14:paraId="5A5DEEF7" w14:textId="77777777" w:rsidTr="00AA1C31">
              <w:trPr>
                <w:trHeight w:val="195"/>
              </w:trPr>
              <w:tc>
                <w:tcPr>
                  <w:tcW w:w="13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14:paraId="7641ACC1" w14:textId="77777777" w:rsidR="005F4FA7" w:rsidRPr="00647257" w:rsidRDefault="005F4FA7" w:rsidP="005F4FA7">
                  <w:r w:rsidRPr="00647257">
                    <w:rPr>
                      <w:shd w:val="clear" w:color="auto" w:fill="FFFFFF"/>
                    </w:rPr>
                    <w:t>Norway</w:t>
                  </w:r>
                </w:p>
              </w:tc>
              <w:tc>
                <w:tcPr>
                  <w:tcW w:w="19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14:paraId="508D5E0D" w14:textId="77777777" w:rsidR="005F4FA7" w:rsidRPr="00647257" w:rsidRDefault="005F4FA7" w:rsidP="005F4FA7">
                  <w:r w:rsidRPr="00647257">
                    <w:rPr>
                      <w:rStyle w:val="normaltextrun"/>
                      <w:bdr w:val="none" w:sz="0" w:space="0" w:color="auto" w:frame="1"/>
                    </w:rPr>
                    <w:t>Norwegian</w:t>
                  </w:r>
                </w:p>
              </w:tc>
            </w:tr>
            <w:tr w:rsidR="005F4FA7" w:rsidRPr="00647257" w14:paraId="0DE46EAF" w14:textId="77777777" w:rsidTr="00AA1C31">
              <w:trPr>
                <w:trHeight w:val="195"/>
              </w:trPr>
              <w:tc>
                <w:tcPr>
                  <w:tcW w:w="13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60A55631" w14:textId="77777777" w:rsidR="005F4FA7" w:rsidRPr="00647257" w:rsidRDefault="005F4FA7" w:rsidP="005F4FA7">
                  <w:r w:rsidRPr="00647257">
                    <w:rPr>
                      <w:bCs/>
                    </w:rPr>
                    <w:t>Poland</w:t>
                  </w:r>
                </w:p>
              </w:tc>
              <w:tc>
                <w:tcPr>
                  <w:tcW w:w="19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41E8752F" w14:textId="77777777" w:rsidR="005F4FA7" w:rsidRPr="00647257" w:rsidRDefault="005F4FA7" w:rsidP="005F4FA7">
                  <w:r w:rsidRPr="00647257">
                    <w:t>Polish</w:t>
                  </w:r>
                </w:p>
              </w:tc>
            </w:tr>
            <w:tr w:rsidR="005F4FA7" w:rsidRPr="00647257" w14:paraId="0500B0E6" w14:textId="77777777" w:rsidTr="00AA1C31">
              <w:trPr>
                <w:trHeight w:val="195"/>
              </w:trPr>
              <w:tc>
                <w:tcPr>
                  <w:tcW w:w="13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0F76E48D" w14:textId="77777777" w:rsidR="005F4FA7" w:rsidRPr="00647257" w:rsidRDefault="005F4FA7" w:rsidP="005F4FA7">
                  <w:r w:rsidRPr="00647257">
                    <w:rPr>
                      <w:bCs/>
                    </w:rPr>
                    <w:t>Portugal</w:t>
                  </w:r>
                </w:p>
              </w:tc>
              <w:tc>
                <w:tcPr>
                  <w:tcW w:w="19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5F2AB8CE" w14:textId="77777777" w:rsidR="005F4FA7" w:rsidRPr="00647257" w:rsidRDefault="005F4FA7" w:rsidP="005F4FA7">
                  <w:r w:rsidRPr="00647257">
                    <w:t>Portuguese</w:t>
                  </w:r>
                </w:p>
              </w:tc>
            </w:tr>
            <w:tr w:rsidR="005F4FA7" w:rsidRPr="00647257" w14:paraId="44FCEE2B" w14:textId="77777777" w:rsidTr="00AA1C31">
              <w:trPr>
                <w:trHeight w:val="195"/>
              </w:trPr>
              <w:tc>
                <w:tcPr>
                  <w:tcW w:w="13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068F16EA" w14:textId="77777777" w:rsidR="005F4FA7" w:rsidRPr="00647257" w:rsidRDefault="005F4FA7" w:rsidP="005F4FA7">
                  <w:r w:rsidRPr="00647257">
                    <w:rPr>
                      <w:bCs/>
                    </w:rPr>
                    <w:t>Spain</w:t>
                  </w:r>
                </w:p>
              </w:tc>
              <w:tc>
                <w:tcPr>
                  <w:tcW w:w="19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3A6EBAB1" w14:textId="77777777" w:rsidR="005F4FA7" w:rsidRPr="00647257" w:rsidRDefault="005F4FA7" w:rsidP="005F4FA7">
                  <w:r w:rsidRPr="00647257">
                    <w:t>Spanish</w:t>
                  </w:r>
                </w:p>
              </w:tc>
            </w:tr>
          </w:tbl>
          <w:p w14:paraId="5E17889D" w14:textId="77777777" w:rsidR="005F4FA7" w:rsidRPr="00647257" w:rsidRDefault="005F4FA7" w:rsidP="005F4FA7">
            <w:pPr>
              <w:tabs>
                <w:tab w:val="left" w:pos="253"/>
              </w:tabs>
              <w:rPr>
                <w:color w:val="00000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E0D3AA" w14:textId="545B04B0" w:rsidR="005F4FA7" w:rsidRPr="00647257" w:rsidRDefault="005F4FA7" w:rsidP="005F4FA7">
            <w:r w:rsidRPr="00647257">
              <w:t>Inspection</w:t>
            </w:r>
          </w:p>
        </w:tc>
      </w:tr>
    </w:tbl>
    <w:p w14:paraId="30A37E6C" w14:textId="77777777" w:rsidR="00EF4C37" w:rsidRPr="00647257" w:rsidRDefault="00EF4C37" w:rsidP="00FC2260">
      <w:pPr>
        <w:ind w:left="446" w:firstLine="454"/>
        <w:rPr>
          <w:color w:val="FF0000"/>
        </w:rPr>
      </w:pPr>
    </w:p>
    <w:p w14:paraId="3642329E" w14:textId="23ED9945" w:rsidR="001E434B" w:rsidRPr="00647257" w:rsidRDefault="001E434B" w:rsidP="00FC2260">
      <w:pPr>
        <w:ind w:left="446" w:firstLine="454"/>
        <w:rPr>
          <w:color w:val="000000" w:themeColor="text1"/>
        </w:rPr>
      </w:pPr>
      <w:bookmarkStart w:id="1107" w:name="_Toc506038742"/>
      <w:bookmarkStart w:id="1108" w:name="_Toc506038984"/>
      <w:bookmarkStart w:id="1109" w:name="_Toc506039226"/>
      <w:bookmarkStart w:id="1110" w:name="_Toc506039468"/>
      <w:bookmarkStart w:id="1111" w:name="_Toc506039709"/>
      <w:bookmarkStart w:id="1112" w:name="_Toc506039951"/>
      <w:bookmarkStart w:id="1113" w:name="_Toc506040192"/>
      <w:bookmarkStart w:id="1114" w:name="_Toc506040439"/>
      <w:bookmarkStart w:id="1115" w:name="_Toc506038749"/>
      <w:bookmarkStart w:id="1116" w:name="_Toc506038991"/>
      <w:bookmarkStart w:id="1117" w:name="_Toc506039233"/>
      <w:bookmarkStart w:id="1118" w:name="_Toc506039475"/>
      <w:bookmarkStart w:id="1119" w:name="_Toc506039716"/>
      <w:bookmarkStart w:id="1120" w:name="_Toc506039958"/>
      <w:bookmarkStart w:id="1121" w:name="_Toc506040199"/>
      <w:bookmarkStart w:id="1122" w:name="_Toc506040446"/>
      <w:bookmarkStart w:id="1123" w:name="_Toc506038756"/>
      <w:bookmarkStart w:id="1124" w:name="_Toc506038998"/>
      <w:bookmarkStart w:id="1125" w:name="_Toc506039240"/>
      <w:bookmarkStart w:id="1126" w:name="_Toc506039482"/>
      <w:bookmarkStart w:id="1127" w:name="_Toc506039723"/>
      <w:bookmarkStart w:id="1128" w:name="_Toc506039965"/>
      <w:bookmarkStart w:id="1129" w:name="_Toc506040206"/>
      <w:bookmarkStart w:id="1130" w:name="_Toc506040453"/>
      <w:bookmarkEnd w:id="1107"/>
      <w:bookmarkEnd w:id="1108"/>
      <w:bookmarkEnd w:id="1109"/>
      <w:bookmarkEnd w:id="1110"/>
      <w:bookmarkEnd w:id="1111"/>
      <w:bookmarkEnd w:id="1112"/>
      <w:bookmarkEnd w:id="1113"/>
      <w:bookmarkEnd w:id="1114"/>
      <w:bookmarkEnd w:id="1115"/>
      <w:bookmarkEnd w:id="1116"/>
      <w:bookmarkEnd w:id="1117"/>
      <w:bookmarkEnd w:id="1118"/>
      <w:bookmarkEnd w:id="1119"/>
      <w:bookmarkEnd w:id="1120"/>
      <w:bookmarkEnd w:id="1121"/>
      <w:bookmarkEnd w:id="1122"/>
      <w:bookmarkEnd w:id="1123"/>
      <w:bookmarkEnd w:id="1124"/>
      <w:bookmarkEnd w:id="1125"/>
      <w:bookmarkEnd w:id="1126"/>
      <w:bookmarkEnd w:id="1127"/>
      <w:bookmarkEnd w:id="1128"/>
      <w:bookmarkEnd w:id="1129"/>
      <w:bookmarkEnd w:id="1130"/>
    </w:p>
    <w:p w14:paraId="6D1DB3D8" w14:textId="18DF710C" w:rsidR="004F3EC4" w:rsidRPr="00647257" w:rsidRDefault="004F3EC4" w:rsidP="00FC2260">
      <w:pPr>
        <w:ind w:left="446" w:firstLine="454"/>
        <w:rPr>
          <w:color w:val="000000" w:themeColor="text1"/>
        </w:rPr>
      </w:pPr>
    </w:p>
    <w:p w14:paraId="4F008A83" w14:textId="2D686185" w:rsidR="004F3EC4" w:rsidRPr="00647257" w:rsidRDefault="004F3EC4" w:rsidP="00FC2260">
      <w:pPr>
        <w:ind w:left="446" w:firstLine="454"/>
        <w:rPr>
          <w:color w:val="000000" w:themeColor="text1"/>
        </w:rPr>
      </w:pPr>
    </w:p>
    <w:p w14:paraId="1871FC2B" w14:textId="10ECFBEC" w:rsidR="004F3EC4" w:rsidRPr="00647257" w:rsidRDefault="004F3EC4" w:rsidP="00FC2260">
      <w:pPr>
        <w:ind w:left="446" w:firstLine="454"/>
        <w:rPr>
          <w:color w:val="000000" w:themeColor="text1"/>
        </w:rPr>
      </w:pPr>
    </w:p>
    <w:p w14:paraId="6E893438" w14:textId="75DBFE72" w:rsidR="004F3EC4" w:rsidRPr="00647257" w:rsidRDefault="004F3EC4" w:rsidP="00FC2260">
      <w:pPr>
        <w:ind w:left="446" w:firstLine="454"/>
        <w:rPr>
          <w:color w:val="000000" w:themeColor="text1"/>
        </w:rPr>
      </w:pPr>
    </w:p>
    <w:p w14:paraId="13BD5267" w14:textId="182835E8" w:rsidR="004F3EC4" w:rsidRPr="00647257" w:rsidRDefault="004F3EC4" w:rsidP="00FC2260">
      <w:pPr>
        <w:ind w:left="446" w:firstLine="454"/>
        <w:rPr>
          <w:color w:val="000000" w:themeColor="text1"/>
        </w:rPr>
      </w:pPr>
    </w:p>
    <w:p w14:paraId="59A8D5D4" w14:textId="77777777" w:rsidR="004F3EC4" w:rsidRPr="00647257" w:rsidRDefault="004F3EC4" w:rsidP="00FC2260">
      <w:pPr>
        <w:ind w:left="446" w:firstLine="454"/>
        <w:rPr>
          <w:color w:val="000000" w:themeColor="text1"/>
        </w:rPr>
      </w:pPr>
    </w:p>
    <w:p w14:paraId="249CA2A1" w14:textId="61584BEF" w:rsidR="001E434B" w:rsidRPr="00647257" w:rsidRDefault="001E434B" w:rsidP="00FC2260">
      <w:pPr>
        <w:pStyle w:val="Heading2"/>
        <w:tabs>
          <w:tab w:val="clear" w:pos="4392"/>
          <w:tab w:val="left" w:pos="900"/>
        </w:tabs>
        <w:spacing w:before="0" w:after="0"/>
        <w:ind w:left="450" w:firstLine="0"/>
        <w:rPr>
          <w:rFonts w:ascii="Times New Roman" w:hAnsi="Times New Roman"/>
          <w:color w:val="000000" w:themeColor="text1"/>
        </w:rPr>
      </w:pPr>
      <w:bookmarkStart w:id="1131" w:name="_Toc21693238"/>
      <w:r w:rsidRPr="00647257">
        <w:rPr>
          <w:rFonts w:ascii="Times New Roman" w:hAnsi="Times New Roman"/>
          <w:bCs/>
          <w:i w:val="0"/>
          <w:color w:val="000000" w:themeColor="text1"/>
          <w:sz w:val="22"/>
          <w:szCs w:val="22"/>
        </w:rPr>
        <w:t>Regulatory, Safety and Standard</w:t>
      </w:r>
      <w:bookmarkEnd w:id="1131"/>
      <w:r w:rsidRPr="00647257">
        <w:rPr>
          <w:rFonts w:ascii="Times New Roman" w:hAnsi="Times New Roman"/>
          <w:bCs/>
          <w:i w:val="0"/>
          <w:color w:val="000000" w:themeColor="text1"/>
          <w:sz w:val="22"/>
          <w:szCs w:val="22"/>
        </w:rPr>
        <w:t xml:space="preserve"> </w:t>
      </w:r>
    </w:p>
    <w:p w14:paraId="2817BC0D" w14:textId="1EEAEAF1" w:rsidR="001E434B" w:rsidRPr="00647257" w:rsidRDefault="001E434B" w:rsidP="00FC2260">
      <w:pPr>
        <w:ind w:left="900"/>
        <w:rPr>
          <w:color w:val="FF0000"/>
        </w:rPr>
      </w:pPr>
    </w:p>
    <w:p w14:paraId="3543EEAD" w14:textId="77777777" w:rsidR="00F5091A" w:rsidRPr="00647257" w:rsidRDefault="00F5091A" w:rsidP="00FC2260">
      <w:pPr>
        <w:ind w:left="900"/>
        <w:rPr>
          <w:color w:val="FF0000"/>
        </w:rPr>
      </w:pPr>
    </w:p>
    <w:tbl>
      <w:tblPr>
        <w:tblW w:w="12761" w:type="dxa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4"/>
        <w:gridCol w:w="1360"/>
        <w:gridCol w:w="888"/>
        <w:gridCol w:w="1542"/>
        <w:gridCol w:w="6623"/>
        <w:gridCol w:w="1134"/>
      </w:tblGrid>
      <w:tr w:rsidR="001F587A" w:rsidRPr="00647257" w14:paraId="0A676C0D" w14:textId="77777777" w:rsidTr="004F3EC4">
        <w:trPr>
          <w:trHeight w:val="235"/>
          <w:tblHeader/>
        </w:trPr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3C7A8AE" w14:textId="77777777" w:rsidR="001F587A" w:rsidRPr="00647257" w:rsidRDefault="001F587A" w:rsidP="00A955D9">
            <w:pPr>
              <w:rPr>
                <w:b/>
              </w:rPr>
            </w:pPr>
            <w:r w:rsidRPr="00647257">
              <w:rPr>
                <w:b/>
              </w:rPr>
              <w:t xml:space="preserve">UR ID 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9F0442" w14:textId="77777777" w:rsidR="001F587A" w:rsidRPr="00647257" w:rsidRDefault="001F587A" w:rsidP="00A955D9">
            <w:pPr>
              <w:rPr>
                <w:b/>
              </w:rPr>
            </w:pPr>
            <w:r w:rsidRPr="00647257">
              <w:rPr>
                <w:b/>
              </w:rPr>
              <w:t>PR / SR ID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8734B24" w14:textId="77777777" w:rsidR="001F587A" w:rsidRPr="00647257" w:rsidRDefault="001F587A" w:rsidP="00A955D9">
            <w:pPr>
              <w:rPr>
                <w:b/>
              </w:rPr>
            </w:pPr>
            <w:r w:rsidRPr="00647257">
              <w:rPr>
                <w:b/>
              </w:rPr>
              <w:t>HZ ID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1684E3" w14:textId="77777777" w:rsidR="001F587A" w:rsidRPr="00647257" w:rsidRDefault="001F587A" w:rsidP="00A955D9">
            <w:pPr>
              <w:rPr>
                <w:b/>
              </w:rPr>
            </w:pPr>
            <w:r w:rsidRPr="00647257">
              <w:rPr>
                <w:b/>
              </w:rPr>
              <w:t>Category</w:t>
            </w:r>
          </w:p>
        </w:tc>
        <w:tc>
          <w:tcPr>
            <w:tcW w:w="66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F4C605" w14:textId="77777777" w:rsidR="001F587A" w:rsidRPr="00647257" w:rsidRDefault="001F587A" w:rsidP="00A955D9">
            <w:pPr>
              <w:rPr>
                <w:b/>
              </w:rPr>
            </w:pPr>
            <w:r w:rsidRPr="00647257">
              <w:rPr>
                <w:b/>
              </w:rPr>
              <w:t>Product/Software Requirement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55D6138" w14:textId="77777777" w:rsidR="001F587A" w:rsidRPr="00647257" w:rsidRDefault="001F587A" w:rsidP="00A955D9">
            <w:pPr>
              <w:rPr>
                <w:b/>
              </w:rPr>
            </w:pPr>
            <w:r w:rsidRPr="00647257">
              <w:rPr>
                <w:b/>
              </w:rPr>
              <w:t xml:space="preserve">Verification Method </w:t>
            </w:r>
          </w:p>
        </w:tc>
      </w:tr>
      <w:tr w:rsidR="001F587A" w:rsidRPr="00647257" w14:paraId="0D9F0A98" w14:textId="77777777" w:rsidTr="004F3EC4">
        <w:trPr>
          <w:trHeight w:val="145"/>
        </w:trPr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8769DD" w14:textId="38B0B146" w:rsidR="001F587A" w:rsidRPr="00647257" w:rsidRDefault="008033EB" w:rsidP="00A955D9">
            <w:pPr>
              <w:rPr>
                <w:color w:val="00B050"/>
              </w:rPr>
            </w:pPr>
            <w:r w:rsidRPr="00647257">
              <w:t>None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F51290" w14:textId="407D07C0" w:rsidR="001F587A" w:rsidRPr="00647257" w:rsidRDefault="00F5091A" w:rsidP="00F5091A">
            <w:pPr>
              <w:spacing w:line="276" w:lineRule="auto"/>
              <w:rPr>
                <w:color w:val="000000" w:themeColor="text1"/>
              </w:rPr>
            </w:pPr>
            <w:r w:rsidRPr="00647257">
              <w:rPr>
                <w:color w:val="000000" w:themeColor="text1"/>
              </w:rPr>
              <w:t>PR_REG_01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D5D888" w14:textId="77777777" w:rsidR="001F587A" w:rsidRPr="00647257" w:rsidRDefault="001F587A" w:rsidP="00A955D9"/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E0B86B" w14:textId="03F37616" w:rsidR="001F587A" w:rsidRPr="00647257" w:rsidRDefault="00AE10A0" w:rsidP="00A955D9">
            <w:r w:rsidRPr="00647257">
              <w:t>U</w:t>
            </w:r>
          </w:p>
        </w:tc>
        <w:tc>
          <w:tcPr>
            <w:tcW w:w="6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90FA0A3" w14:textId="19F0A1C9" w:rsidR="001F587A" w:rsidRPr="00647257" w:rsidRDefault="00AE10A0" w:rsidP="00A955D9">
            <w:pPr>
              <w:rPr>
                <w:u w:val="single"/>
              </w:rPr>
            </w:pPr>
            <w:r w:rsidRPr="00647257">
              <w:t>The Neonatal Hydrogel Sensors (disposable adhesive electrodes</w:t>
            </w:r>
            <w:r w:rsidRPr="00647257">
              <w:rPr>
                <w:color w:val="000000"/>
              </w:rPr>
              <w:t xml:space="preserve">) </w:t>
            </w:r>
            <w:r w:rsidR="008033EB" w:rsidRPr="00647257">
              <w:rPr>
                <w:color w:val="000000"/>
              </w:rPr>
              <w:t xml:space="preserve">shall </w:t>
            </w:r>
            <w:proofErr w:type="gramStart"/>
            <w:r w:rsidR="008033EB" w:rsidRPr="00647257">
              <w:rPr>
                <w:color w:val="000000"/>
              </w:rPr>
              <w:t>be in compliance with</w:t>
            </w:r>
            <w:proofErr w:type="gramEnd"/>
            <w:r w:rsidR="008033EB" w:rsidRPr="00647257">
              <w:rPr>
                <w:color w:val="000000"/>
              </w:rPr>
              <w:t xml:space="preserve"> RoHS 3: EU Directive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1891D3" w14:textId="445DF6CF" w:rsidR="001F587A" w:rsidRPr="00647257" w:rsidRDefault="008033EB" w:rsidP="00A955D9">
            <w:pPr>
              <w:rPr>
                <w:color w:val="00B050"/>
              </w:rPr>
            </w:pPr>
            <w:r w:rsidRPr="00647257">
              <w:t>Inspection</w:t>
            </w:r>
            <w:r w:rsidRPr="00647257">
              <w:rPr>
                <w:color w:val="00B050"/>
              </w:rPr>
              <w:t xml:space="preserve"> </w:t>
            </w:r>
          </w:p>
        </w:tc>
      </w:tr>
      <w:tr w:rsidR="008033EB" w:rsidRPr="00647257" w14:paraId="1ED76D9C" w14:textId="77777777" w:rsidTr="004F3EC4">
        <w:trPr>
          <w:trHeight w:val="394"/>
        </w:trPr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F60FF9" w14:textId="0FE2FB75" w:rsidR="008033EB" w:rsidRPr="00647257" w:rsidRDefault="008033EB" w:rsidP="00A955D9">
            <w:r w:rsidRPr="00647257">
              <w:t>None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CF8EB0" w14:textId="3AD0EA66" w:rsidR="008033EB" w:rsidRPr="00647257" w:rsidRDefault="00CA1DD5" w:rsidP="00A955D9">
            <w:r w:rsidRPr="00647257">
              <w:rPr>
                <w:color w:val="000000" w:themeColor="text1"/>
              </w:rPr>
              <w:t>PR_REG_02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A1B781" w14:textId="77777777" w:rsidR="008033EB" w:rsidRPr="00647257" w:rsidRDefault="008033EB" w:rsidP="00A955D9"/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0980DE" w14:textId="3B702E36" w:rsidR="008033EB" w:rsidRPr="00647257" w:rsidRDefault="00AE10A0" w:rsidP="00A955D9">
            <w:r w:rsidRPr="00647257">
              <w:t>U</w:t>
            </w:r>
          </w:p>
        </w:tc>
        <w:tc>
          <w:tcPr>
            <w:tcW w:w="6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A1968B" w14:textId="192AFD54" w:rsidR="008033EB" w:rsidRPr="00647257" w:rsidRDefault="008033EB" w:rsidP="00A955D9">
            <w:r w:rsidRPr="00647257">
              <w:t xml:space="preserve">Neonatal Hydrogel Sensors </w:t>
            </w:r>
            <w:r w:rsidRPr="00647257">
              <w:rPr>
                <w:color w:val="000000"/>
              </w:rPr>
              <w:t xml:space="preserve">shall </w:t>
            </w:r>
            <w:proofErr w:type="gramStart"/>
            <w:r w:rsidRPr="00647257">
              <w:rPr>
                <w:color w:val="000000"/>
              </w:rPr>
              <w:t>be in compliance with</w:t>
            </w:r>
            <w:proofErr w:type="gramEnd"/>
            <w:r w:rsidR="00A955D9" w:rsidRPr="00647257">
              <w:rPr>
                <w:color w:val="000000"/>
              </w:rPr>
              <w:t xml:space="preserve"> </w:t>
            </w:r>
            <w:r w:rsidR="00A955D9" w:rsidRPr="00647257">
              <w:rPr>
                <w:b/>
                <w:bCs/>
                <w:color w:val="202124"/>
                <w:shd w:val="clear" w:color="auto" w:fill="FFFFFF"/>
              </w:rPr>
              <w:t>ISO 10993-1</w:t>
            </w:r>
            <w:r w:rsidR="00A955D9" w:rsidRPr="00647257">
              <w:rPr>
                <w:color w:val="202124"/>
                <w:shd w:val="clear" w:color="auto" w:fill="FFFFFF"/>
              </w:rPr>
              <w:t>: 2018</w:t>
            </w:r>
            <w:r w:rsidRPr="00647257">
              <w:rPr>
                <w:color w:val="000000"/>
              </w:rPr>
              <w:t xml:space="preserve"> Biocompatibility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1940CA" w14:textId="22FF3F29" w:rsidR="008033EB" w:rsidRPr="00647257" w:rsidRDefault="008033EB" w:rsidP="00A955D9">
            <w:pPr>
              <w:rPr>
                <w:rStyle w:val="hgkelc"/>
              </w:rPr>
            </w:pPr>
            <w:r w:rsidRPr="00647257">
              <w:t>Inspection</w:t>
            </w:r>
          </w:p>
        </w:tc>
      </w:tr>
      <w:tr w:rsidR="008033EB" w:rsidRPr="00647257" w14:paraId="776FA21C" w14:textId="77777777" w:rsidTr="004F3EC4">
        <w:trPr>
          <w:trHeight w:val="251"/>
        </w:trPr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D43CE0" w14:textId="542BCD7D" w:rsidR="008033EB" w:rsidRPr="00647257" w:rsidRDefault="00AE10A0" w:rsidP="00A955D9">
            <w:r w:rsidRPr="00647257">
              <w:t>None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3043E0" w14:textId="7A27ACCC" w:rsidR="008033EB" w:rsidRPr="00647257" w:rsidRDefault="00F5091A" w:rsidP="00A955D9">
            <w:r w:rsidRPr="00647257">
              <w:rPr>
                <w:color w:val="000000" w:themeColor="text1"/>
              </w:rPr>
              <w:t>PR_REG_03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A8D4CC" w14:textId="77777777" w:rsidR="008033EB" w:rsidRPr="00647257" w:rsidRDefault="008033EB" w:rsidP="00A955D9"/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F86994" w14:textId="1FD79DD5" w:rsidR="008033EB" w:rsidRPr="00647257" w:rsidRDefault="00AE10A0" w:rsidP="00A955D9">
            <w:r w:rsidRPr="00647257">
              <w:t>U</w:t>
            </w:r>
          </w:p>
        </w:tc>
        <w:tc>
          <w:tcPr>
            <w:tcW w:w="6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F739F2" w14:textId="2A480F60" w:rsidR="008033EB" w:rsidRPr="00647257" w:rsidRDefault="008033EB" w:rsidP="00A955D9">
            <w:r w:rsidRPr="00647257">
              <w:t xml:space="preserve">The Neonatal Hydrogel Sensors (disposable adhesive </w:t>
            </w:r>
            <w:r w:rsidR="00A64AAF" w:rsidRPr="00647257">
              <w:t>electrodes</w:t>
            </w:r>
            <w:r w:rsidR="00A64AAF" w:rsidRPr="00647257">
              <w:rPr>
                <w:color w:val="000000"/>
              </w:rPr>
              <w:t>) shall</w:t>
            </w:r>
            <w:r w:rsidRPr="00647257">
              <w:rPr>
                <w:color w:val="000000"/>
              </w:rPr>
              <w:t xml:space="preserve"> </w:t>
            </w:r>
            <w:proofErr w:type="gramStart"/>
            <w:r w:rsidRPr="00647257">
              <w:rPr>
                <w:color w:val="000000"/>
              </w:rPr>
              <w:t>be in compliance with</w:t>
            </w:r>
            <w:proofErr w:type="gramEnd"/>
            <w:r w:rsidRPr="00647257">
              <w:rPr>
                <w:color w:val="000000"/>
              </w:rPr>
              <w:t> </w:t>
            </w:r>
            <w:bookmarkStart w:id="1132" w:name="_GoBack"/>
            <w:r w:rsidRPr="00647257">
              <w:rPr>
                <w:color w:val="000000"/>
              </w:rPr>
              <w:t>REACH </w:t>
            </w:r>
            <w:r w:rsidR="00AE10A0" w:rsidRPr="00647257">
              <w:rPr>
                <w:color w:val="222222"/>
                <w:shd w:val="clear" w:color="auto" w:fill="FFFFFF"/>
              </w:rPr>
              <w:t>1907/2006</w:t>
            </w:r>
            <w:bookmarkEnd w:id="1132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76B0F6" w14:textId="018BC550" w:rsidR="008033EB" w:rsidRPr="00647257" w:rsidRDefault="00AE10A0" w:rsidP="00A955D9">
            <w:r w:rsidRPr="00647257">
              <w:t>Inspection</w:t>
            </w:r>
          </w:p>
        </w:tc>
      </w:tr>
      <w:tr w:rsidR="00F5091A" w:rsidRPr="00647257" w14:paraId="713CC00A" w14:textId="77777777" w:rsidTr="004F3EC4">
        <w:trPr>
          <w:trHeight w:val="251"/>
        </w:trPr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57C3FF" w14:textId="6DB74AFF" w:rsidR="00F5091A" w:rsidRPr="00647257" w:rsidRDefault="00CA1DD5" w:rsidP="00A955D9">
            <w:r w:rsidRPr="00647257">
              <w:t>None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06CEE6" w14:textId="4BF483B1" w:rsidR="00F5091A" w:rsidRPr="00647257" w:rsidRDefault="00CA1DD5" w:rsidP="00A955D9">
            <w:pPr>
              <w:rPr>
                <w:color w:val="000000" w:themeColor="text1"/>
              </w:rPr>
            </w:pPr>
            <w:r w:rsidRPr="00647257">
              <w:rPr>
                <w:color w:val="000000" w:themeColor="text1"/>
              </w:rPr>
              <w:t>PR_REG_04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3C2F69" w14:textId="77777777" w:rsidR="00F5091A" w:rsidRPr="00647257" w:rsidRDefault="00F5091A" w:rsidP="00A955D9"/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F3B1AD" w14:textId="7BD3D521" w:rsidR="00F5091A" w:rsidRPr="00647257" w:rsidRDefault="00647257" w:rsidP="00A955D9">
            <w:r w:rsidRPr="00647257">
              <w:t>U</w:t>
            </w:r>
          </w:p>
        </w:tc>
        <w:tc>
          <w:tcPr>
            <w:tcW w:w="6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F40E38" w14:textId="7D871F4F" w:rsidR="003B08F7" w:rsidRPr="00647257" w:rsidRDefault="00647257" w:rsidP="00A955D9">
            <w:r w:rsidRPr="00647257">
              <w:t>The Neonatal Hydrogel Sensors (disposable adhesive electrodes)</w:t>
            </w:r>
            <w:r w:rsidRPr="00647257">
              <w:rPr>
                <w:color w:val="000000"/>
              </w:rPr>
              <w:t xml:space="preserve"> Lead Cables package shall </w:t>
            </w:r>
            <w:proofErr w:type="gramStart"/>
            <w:r w:rsidRPr="00647257">
              <w:rPr>
                <w:color w:val="000000"/>
              </w:rPr>
              <w:t>be in compliance with</w:t>
            </w:r>
            <w:proofErr w:type="gramEnd"/>
            <w:r w:rsidRPr="00647257">
              <w:rPr>
                <w:color w:val="000000"/>
              </w:rPr>
              <w:t xml:space="preserve"> </w:t>
            </w:r>
            <w:r w:rsidR="002F757E" w:rsidRPr="00647257">
              <w:rPr>
                <w:color w:val="000000"/>
              </w:rPr>
              <w:t>the Shock Test in accordance with IEC 60068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D2420C" w14:textId="0DA820C3" w:rsidR="00F5091A" w:rsidRPr="00647257" w:rsidRDefault="00647257" w:rsidP="00A955D9">
            <w:r w:rsidRPr="00647257">
              <w:rPr>
                <w:color w:val="000000"/>
              </w:rPr>
              <w:t>Lab Testing</w:t>
            </w:r>
          </w:p>
        </w:tc>
      </w:tr>
      <w:tr w:rsidR="00647257" w:rsidRPr="00647257" w14:paraId="01D9C464" w14:textId="77777777" w:rsidTr="004F3EC4">
        <w:trPr>
          <w:trHeight w:val="251"/>
        </w:trPr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8EF1B7" w14:textId="5416DD5E" w:rsidR="00647257" w:rsidRPr="00647257" w:rsidRDefault="00647257" w:rsidP="00A955D9">
            <w:r w:rsidRPr="00647257">
              <w:t>None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DBF14B" w14:textId="61F7779C" w:rsidR="00647257" w:rsidRPr="00647257" w:rsidRDefault="00647257" w:rsidP="00A955D9">
            <w:pPr>
              <w:rPr>
                <w:color w:val="000000" w:themeColor="text1"/>
              </w:rPr>
            </w:pPr>
            <w:r w:rsidRPr="00647257">
              <w:rPr>
                <w:color w:val="000000" w:themeColor="text1"/>
              </w:rPr>
              <w:t>PR_REG_05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C48EBA" w14:textId="77777777" w:rsidR="00647257" w:rsidRPr="00647257" w:rsidRDefault="00647257" w:rsidP="00A955D9"/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A47686" w14:textId="49B023E2" w:rsidR="00647257" w:rsidRPr="00647257" w:rsidRDefault="00647257" w:rsidP="00A955D9">
            <w:r w:rsidRPr="00647257">
              <w:t>U</w:t>
            </w:r>
          </w:p>
        </w:tc>
        <w:tc>
          <w:tcPr>
            <w:tcW w:w="6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63BD62" w14:textId="007DBBEF" w:rsidR="00647257" w:rsidRPr="00647257" w:rsidRDefault="00647257" w:rsidP="00A955D9">
            <w:r w:rsidRPr="00647257">
              <w:t>The Neonatal Hydrogel Sensors (disposable adhesive electrodes)</w:t>
            </w:r>
            <w:r w:rsidRPr="00647257">
              <w:rPr>
                <w:color w:val="000000"/>
              </w:rPr>
              <w:t xml:space="preserve"> Lead Cables package shall </w:t>
            </w:r>
            <w:proofErr w:type="gramStart"/>
            <w:r w:rsidRPr="00647257">
              <w:rPr>
                <w:color w:val="000000"/>
              </w:rPr>
              <w:t>be in compliance with</w:t>
            </w:r>
            <w:proofErr w:type="gramEnd"/>
            <w:r w:rsidRPr="00647257">
              <w:rPr>
                <w:color w:val="000000"/>
              </w:rPr>
              <w:t xml:space="preserve"> the Temperature Storage Test in accordance with ETS 300 019-2-1 Storage Test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65361C" w14:textId="5452E27F" w:rsidR="00647257" w:rsidRPr="00647257" w:rsidRDefault="00647257" w:rsidP="00A955D9">
            <w:r w:rsidRPr="00647257">
              <w:rPr>
                <w:color w:val="000000"/>
              </w:rPr>
              <w:t>Lab Testing</w:t>
            </w:r>
          </w:p>
        </w:tc>
      </w:tr>
      <w:tr w:rsidR="00647257" w:rsidRPr="00647257" w14:paraId="030C55C4" w14:textId="77777777" w:rsidTr="00647257">
        <w:trPr>
          <w:trHeight w:val="542"/>
        </w:trPr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89E921" w14:textId="62C54007" w:rsidR="00647257" w:rsidRPr="00647257" w:rsidRDefault="00647257" w:rsidP="00A955D9">
            <w:r w:rsidRPr="00647257">
              <w:t>None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C16F2F" w14:textId="24EC44C5" w:rsidR="00647257" w:rsidRPr="00647257" w:rsidRDefault="00647257" w:rsidP="00A955D9">
            <w:pPr>
              <w:rPr>
                <w:color w:val="000000" w:themeColor="text1"/>
              </w:rPr>
            </w:pPr>
            <w:r w:rsidRPr="00647257">
              <w:rPr>
                <w:color w:val="000000" w:themeColor="text1"/>
              </w:rPr>
              <w:t>PR_REG_06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D30988" w14:textId="77777777" w:rsidR="00647257" w:rsidRPr="00647257" w:rsidRDefault="00647257" w:rsidP="00A955D9"/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218DBD" w14:textId="55854B36" w:rsidR="00647257" w:rsidRPr="00647257" w:rsidRDefault="00647257" w:rsidP="00A955D9">
            <w:r w:rsidRPr="00647257">
              <w:t>U</w:t>
            </w:r>
          </w:p>
        </w:tc>
        <w:tc>
          <w:tcPr>
            <w:tcW w:w="6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474249" w14:textId="04034A95" w:rsidR="00647257" w:rsidRPr="00647257" w:rsidRDefault="00647257" w:rsidP="00A955D9">
            <w:r w:rsidRPr="00647257">
              <w:t>The Neonatal Hydrogel Sensors (disposable adhesive electrodes)</w:t>
            </w:r>
            <w:r w:rsidRPr="00647257">
              <w:rPr>
                <w:color w:val="000000"/>
              </w:rPr>
              <w:t xml:space="preserve"> Lead Cables package shall </w:t>
            </w:r>
            <w:proofErr w:type="gramStart"/>
            <w:r w:rsidRPr="00647257">
              <w:rPr>
                <w:color w:val="000000"/>
              </w:rPr>
              <w:t>be in compliance with</w:t>
            </w:r>
            <w:proofErr w:type="gramEnd"/>
            <w:r w:rsidRPr="00647257">
              <w:rPr>
                <w:color w:val="000000"/>
              </w:rPr>
              <w:t xml:space="preserve"> the Vibration Test in accordance with ASTM D4169-16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C6ADF5" w14:textId="06629B49" w:rsidR="00647257" w:rsidRPr="00647257" w:rsidRDefault="00647257" w:rsidP="00A955D9">
            <w:r w:rsidRPr="00647257">
              <w:rPr>
                <w:color w:val="000000"/>
              </w:rPr>
              <w:t>Lab Testing</w:t>
            </w:r>
          </w:p>
        </w:tc>
      </w:tr>
    </w:tbl>
    <w:p w14:paraId="6160E906" w14:textId="77777777" w:rsidR="001F587A" w:rsidRPr="00647257" w:rsidRDefault="001F587A" w:rsidP="00FC2260">
      <w:pPr>
        <w:ind w:left="900"/>
        <w:rPr>
          <w:color w:val="FF0000"/>
        </w:rPr>
      </w:pPr>
    </w:p>
    <w:p w14:paraId="4457064B" w14:textId="77777777" w:rsidR="00CF2460" w:rsidRPr="00647257" w:rsidRDefault="00CF2460" w:rsidP="00A7226B">
      <w:pPr>
        <w:tabs>
          <w:tab w:val="left" w:pos="900"/>
        </w:tabs>
        <w:ind w:left="900"/>
        <w:rPr>
          <w:color w:val="000000" w:themeColor="text1"/>
        </w:rPr>
      </w:pPr>
      <w:bookmarkStart w:id="1133" w:name="_Toc506038765"/>
      <w:bookmarkStart w:id="1134" w:name="_Toc506039007"/>
      <w:bookmarkStart w:id="1135" w:name="_Toc506039249"/>
      <w:bookmarkStart w:id="1136" w:name="_Toc506039491"/>
      <w:bookmarkStart w:id="1137" w:name="_Toc506039732"/>
      <w:bookmarkStart w:id="1138" w:name="_Toc506039974"/>
      <w:bookmarkStart w:id="1139" w:name="_Toc506040215"/>
      <w:bookmarkStart w:id="1140" w:name="_Toc506040462"/>
      <w:bookmarkStart w:id="1141" w:name="_Toc506038772"/>
      <w:bookmarkStart w:id="1142" w:name="_Toc506039014"/>
      <w:bookmarkStart w:id="1143" w:name="_Toc506039256"/>
      <w:bookmarkStart w:id="1144" w:name="_Toc506039498"/>
      <w:bookmarkStart w:id="1145" w:name="_Toc506039739"/>
      <w:bookmarkStart w:id="1146" w:name="_Toc506039981"/>
      <w:bookmarkStart w:id="1147" w:name="_Toc506040222"/>
      <w:bookmarkStart w:id="1148" w:name="_Toc506040469"/>
      <w:bookmarkStart w:id="1149" w:name="_Toc506038779"/>
      <w:bookmarkStart w:id="1150" w:name="_Toc506039021"/>
      <w:bookmarkStart w:id="1151" w:name="_Toc506039263"/>
      <w:bookmarkStart w:id="1152" w:name="_Toc506039505"/>
      <w:bookmarkStart w:id="1153" w:name="_Toc506039746"/>
      <w:bookmarkStart w:id="1154" w:name="_Toc506039988"/>
      <w:bookmarkStart w:id="1155" w:name="_Toc506040229"/>
      <w:bookmarkStart w:id="1156" w:name="_Toc506040476"/>
      <w:bookmarkStart w:id="1157" w:name="_Toc506038788"/>
      <w:bookmarkStart w:id="1158" w:name="_Toc506039030"/>
      <w:bookmarkStart w:id="1159" w:name="_Toc506039272"/>
      <w:bookmarkStart w:id="1160" w:name="_Toc506039514"/>
      <w:bookmarkStart w:id="1161" w:name="_Toc506039755"/>
      <w:bookmarkStart w:id="1162" w:name="_Toc506039997"/>
      <w:bookmarkStart w:id="1163" w:name="_Toc506040238"/>
      <w:bookmarkStart w:id="1164" w:name="_Toc506040485"/>
      <w:bookmarkStart w:id="1165" w:name="_Toc506038795"/>
      <w:bookmarkStart w:id="1166" w:name="_Toc506039037"/>
      <w:bookmarkStart w:id="1167" w:name="_Toc506039279"/>
      <w:bookmarkStart w:id="1168" w:name="_Toc506039521"/>
      <w:bookmarkStart w:id="1169" w:name="_Toc506039762"/>
      <w:bookmarkStart w:id="1170" w:name="_Toc506040004"/>
      <w:bookmarkStart w:id="1171" w:name="_Toc506040245"/>
      <w:bookmarkStart w:id="1172" w:name="_Toc506040492"/>
      <w:bookmarkStart w:id="1173" w:name="_Toc506038802"/>
      <w:bookmarkStart w:id="1174" w:name="_Toc506039044"/>
      <w:bookmarkStart w:id="1175" w:name="_Toc506039286"/>
      <w:bookmarkStart w:id="1176" w:name="_Toc506039528"/>
      <w:bookmarkStart w:id="1177" w:name="_Toc506039769"/>
      <w:bookmarkStart w:id="1178" w:name="_Toc506040011"/>
      <w:bookmarkStart w:id="1179" w:name="_Toc506040252"/>
      <w:bookmarkStart w:id="1180" w:name="_Toc506040499"/>
      <w:bookmarkStart w:id="1181" w:name="_Toc506038803"/>
      <w:bookmarkStart w:id="1182" w:name="_Toc506039045"/>
      <w:bookmarkStart w:id="1183" w:name="_Toc506039287"/>
      <w:bookmarkStart w:id="1184" w:name="_Toc506039529"/>
      <w:bookmarkStart w:id="1185" w:name="_Toc506039770"/>
      <w:bookmarkStart w:id="1186" w:name="_Toc506040012"/>
      <w:bookmarkStart w:id="1187" w:name="_Toc506040253"/>
      <w:bookmarkStart w:id="1188" w:name="_Toc506040500"/>
      <w:bookmarkStart w:id="1189" w:name="_Toc506038813"/>
      <w:bookmarkStart w:id="1190" w:name="_Toc506039055"/>
      <w:bookmarkStart w:id="1191" w:name="_Toc506039297"/>
      <w:bookmarkStart w:id="1192" w:name="_Toc506039539"/>
      <w:bookmarkStart w:id="1193" w:name="_Toc506039780"/>
      <w:bookmarkStart w:id="1194" w:name="_Toc506040022"/>
      <w:bookmarkStart w:id="1195" w:name="_Toc506040263"/>
      <w:bookmarkStart w:id="1196" w:name="_Toc506040510"/>
      <w:bookmarkStart w:id="1197" w:name="_Toc506038820"/>
      <w:bookmarkStart w:id="1198" w:name="_Toc506039062"/>
      <w:bookmarkStart w:id="1199" w:name="_Toc506039304"/>
      <w:bookmarkStart w:id="1200" w:name="_Toc506039546"/>
      <w:bookmarkStart w:id="1201" w:name="_Toc506039787"/>
      <w:bookmarkStart w:id="1202" w:name="_Toc506040029"/>
      <w:bookmarkStart w:id="1203" w:name="_Toc506040270"/>
      <w:bookmarkStart w:id="1204" w:name="_Toc506040517"/>
      <w:bookmarkStart w:id="1205" w:name="_Toc506038827"/>
      <w:bookmarkStart w:id="1206" w:name="_Toc506039069"/>
      <w:bookmarkStart w:id="1207" w:name="_Toc506039311"/>
      <w:bookmarkStart w:id="1208" w:name="_Toc506039553"/>
      <w:bookmarkStart w:id="1209" w:name="_Toc506039794"/>
      <w:bookmarkStart w:id="1210" w:name="_Toc506040036"/>
      <w:bookmarkStart w:id="1211" w:name="_Toc506040277"/>
      <w:bookmarkStart w:id="1212" w:name="_Toc506040524"/>
      <w:bookmarkStart w:id="1213" w:name="_Toc506038836"/>
      <w:bookmarkStart w:id="1214" w:name="_Toc506039078"/>
      <w:bookmarkStart w:id="1215" w:name="_Toc506039320"/>
      <w:bookmarkStart w:id="1216" w:name="_Toc506039562"/>
      <w:bookmarkStart w:id="1217" w:name="_Toc506039803"/>
      <w:bookmarkStart w:id="1218" w:name="_Toc506040045"/>
      <w:bookmarkStart w:id="1219" w:name="_Toc506040286"/>
      <w:bookmarkStart w:id="1220" w:name="_Toc506040533"/>
      <w:bookmarkStart w:id="1221" w:name="_Toc506038843"/>
      <w:bookmarkStart w:id="1222" w:name="_Toc506039085"/>
      <w:bookmarkStart w:id="1223" w:name="_Toc506039327"/>
      <w:bookmarkStart w:id="1224" w:name="_Toc506039569"/>
      <w:bookmarkStart w:id="1225" w:name="_Toc506039810"/>
      <w:bookmarkStart w:id="1226" w:name="_Toc506040052"/>
      <w:bookmarkStart w:id="1227" w:name="_Toc506040293"/>
      <w:bookmarkStart w:id="1228" w:name="_Toc506040540"/>
      <w:bookmarkStart w:id="1229" w:name="_Toc506038850"/>
      <w:bookmarkStart w:id="1230" w:name="_Toc506039092"/>
      <w:bookmarkStart w:id="1231" w:name="_Toc506039334"/>
      <w:bookmarkStart w:id="1232" w:name="_Toc506039576"/>
      <w:bookmarkStart w:id="1233" w:name="_Toc506039817"/>
      <w:bookmarkStart w:id="1234" w:name="_Toc506040059"/>
      <w:bookmarkStart w:id="1235" w:name="_Toc506040300"/>
      <w:bookmarkStart w:id="1236" w:name="_Toc506040547"/>
      <w:bookmarkStart w:id="1237" w:name="_Toc506038859"/>
      <w:bookmarkStart w:id="1238" w:name="_Toc506039101"/>
      <w:bookmarkStart w:id="1239" w:name="_Toc506039343"/>
      <w:bookmarkStart w:id="1240" w:name="_Toc506039585"/>
      <w:bookmarkStart w:id="1241" w:name="_Toc506039826"/>
      <w:bookmarkStart w:id="1242" w:name="_Toc506040068"/>
      <w:bookmarkStart w:id="1243" w:name="_Toc506040309"/>
      <w:bookmarkStart w:id="1244" w:name="_Toc506040556"/>
      <w:bookmarkStart w:id="1245" w:name="_Toc506038866"/>
      <w:bookmarkStart w:id="1246" w:name="_Toc506039108"/>
      <w:bookmarkStart w:id="1247" w:name="_Toc506039350"/>
      <w:bookmarkStart w:id="1248" w:name="_Toc506039592"/>
      <w:bookmarkStart w:id="1249" w:name="_Toc506039833"/>
      <w:bookmarkStart w:id="1250" w:name="_Toc506040075"/>
      <w:bookmarkStart w:id="1251" w:name="_Toc506040316"/>
      <w:bookmarkStart w:id="1252" w:name="_Toc506040563"/>
      <w:bookmarkStart w:id="1253" w:name="_Toc506038873"/>
      <w:bookmarkStart w:id="1254" w:name="_Toc506039115"/>
      <w:bookmarkStart w:id="1255" w:name="_Toc506039357"/>
      <w:bookmarkStart w:id="1256" w:name="_Toc506039599"/>
      <w:bookmarkStart w:id="1257" w:name="_Toc506039840"/>
      <w:bookmarkStart w:id="1258" w:name="_Toc506040082"/>
      <w:bookmarkStart w:id="1259" w:name="_Toc506040323"/>
      <w:bookmarkStart w:id="1260" w:name="_Toc506040570"/>
      <w:bookmarkEnd w:id="1133"/>
      <w:bookmarkEnd w:id="1134"/>
      <w:bookmarkEnd w:id="1135"/>
      <w:bookmarkEnd w:id="1136"/>
      <w:bookmarkEnd w:id="1137"/>
      <w:bookmarkEnd w:id="1138"/>
      <w:bookmarkEnd w:id="1139"/>
      <w:bookmarkEnd w:id="1140"/>
      <w:bookmarkEnd w:id="1141"/>
      <w:bookmarkEnd w:id="1142"/>
      <w:bookmarkEnd w:id="1143"/>
      <w:bookmarkEnd w:id="1144"/>
      <w:bookmarkEnd w:id="1145"/>
      <w:bookmarkEnd w:id="1146"/>
      <w:bookmarkEnd w:id="1147"/>
      <w:bookmarkEnd w:id="1148"/>
      <w:bookmarkEnd w:id="1149"/>
      <w:bookmarkEnd w:id="1150"/>
      <w:bookmarkEnd w:id="1151"/>
      <w:bookmarkEnd w:id="1152"/>
      <w:bookmarkEnd w:id="1153"/>
      <w:bookmarkEnd w:id="1154"/>
      <w:bookmarkEnd w:id="1155"/>
      <w:bookmarkEnd w:id="1156"/>
      <w:bookmarkEnd w:id="1157"/>
      <w:bookmarkEnd w:id="1158"/>
      <w:bookmarkEnd w:id="1159"/>
      <w:bookmarkEnd w:id="1160"/>
      <w:bookmarkEnd w:id="1161"/>
      <w:bookmarkEnd w:id="1162"/>
      <w:bookmarkEnd w:id="1163"/>
      <w:bookmarkEnd w:id="1164"/>
      <w:bookmarkEnd w:id="1165"/>
      <w:bookmarkEnd w:id="1166"/>
      <w:bookmarkEnd w:id="1167"/>
      <w:bookmarkEnd w:id="1168"/>
      <w:bookmarkEnd w:id="1169"/>
      <w:bookmarkEnd w:id="1170"/>
      <w:bookmarkEnd w:id="1171"/>
      <w:bookmarkEnd w:id="1172"/>
      <w:bookmarkEnd w:id="1173"/>
      <w:bookmarkEnd w:id="1174"/>
      <w:bookmarkEnd w:id="1175"/>
      <w:bookmarkEnd w:id="1176"/>
      <w:bookmarkEnd w:id="1177"/>
      <w:bookmarkEnd w:id="1178"/>
      <w:bookmarkEnd w:id="1179"/>
      <w:bookmarkEnd w:id="1180"/>
      <w:bookmarkEnd w:id="1181"/>
      <w:bookmarkEnd w:id="1182"/>
      <w:bookmarkEnd w:id="1183"/>
      <w:bookmarkEnd w:id="1184"/>
      <w:bookmarkEnd w:id="1185"/>
      <w:bookmarkEnd w:id="1186"/>
      <w:bookmarkEnd w:id="1187"/>
      <w:bookmarkEnd w:id="1188"/>
      <w:bookmarkEnd w:id="1189"/>
      <w:bookmarkEnd w:id="1190"/>
      <w:bookmarkEnd w:id="1191"/>
      <w:bookmarkEnd w:id="1192"/>
      <w:bookmarkEnd w:id="1193"/>
      <w:bookmarkEnd w:id="1194"/>
      <w:bookmarkEnd w:id="1195"/>
      <w:bookmarkEnd w:id="1196"/>
      <w:bookmarkEnd w:id="1197"/>
      <w:bookmarkEnd w:id="1198"/>
      <w:bookmarkEnd w:id="1199"/>
      <w:bookmarkEnd w:id="1200"/>
      <w:bookmarkEnd w:id="1201"/>
      <w:bookmarkEnd w:id="1202"/>
      <w:bookmarkEnd w:id="1203"/>
      <w:bookmarkEnd w:id="1204"/>
      <w:bookmarkEnd w:id="1205"/>
      <w:bookmarkEnd w:id="1206"/>
      <w:bookmarkEnd w:id="1207"/>
      <w:bookmarkEnd w:id="1208"/>
      <w:bookmarkEnd w:id="1209"/>
      <w:bookmarkEnd w:id="1210"/>
      <w:bookmarkEnd w:id="1211"/>
      <w:bookmarkEnd w:id="1212"/>
      <w:bookmarkEnd w:id="1213"/>
      <w:bookmarkEnd w:id="1214"/>
      <w:bookmarkEnd w:id="1215"/>
      <w:bookmarkEnd w:id="1216"/>
      <w:bookmarkEnd w:id="1217"/>
      <w:bookmarkEnd w:id="1218"/>
      <w:bookmarkEnd w:id="1219"/>
      <w:bookmarkEnd w:id="1220"/>
      <w:bookmarkEnd w:id="1221"/>
      <w:bookmarkEnd w:id="1222"/>
      <w:bookmarkEnd w:id="1223"/>
      <w:bookmarkEnd w:id="1224"/>
      <w:bookmarkEnd w:id="1225"/>
      <w:bookmarkEnd w:id="1226"/>
      <w:bookmarkEnd w:id="1227"/>
      <w:bookmarkEnd w:id="1228"/>
      <w:bookmarkEnd w:id="1229"/>
      <w:bookmarkEnd w:id="1230"/>
      <w:bookmarkEnd w:id="1231"/>
      <w:bookmarkEnd w:id="1232"/>
      <w:bookmarkEnd w:id="1233"/>
      <w:bookmarkEnd w:id="1234"/>
      <w:bookmarkEnd w:id="1235"/>
      <w:bookmarkEnd w:id="1236"/>
      <w:bookmarkEnd w:id="1237"/>
      <w:bookmarkEnd w:id="1238"/>
      <w:bookmarkEnd w:id="1239"/>
      <w:bookmarkEnd w:id="1240"/>
      <w:bookmarkEnd w:id="1241"/>
      <w:bookmarkEnd w:id="1242"/>
      <w:bookmarkEnd w:id="1243"/>
      <w:bookmarkEnd w:id="1244"/>
      <w:bookmarkEnd w:id="1245"/>
      <w:bookmarkEnd w:id="1246"/>
      <w:bookmarkEnd w:id="1247"/>
      <w:bookmarkEnd w:id="1248"/>
      <w:bookmarkEnd w:id="1249"/>
      <w:bookmarkEnd w:id="1250"/>
      <w:bookmarkEnd w:id="1251"/>
      <w:bookmarkEnd w:id="1252"/>
      <w:bookmarkEnd w:id="1253"/>
      <w:bookmarkEnd w:id="1254"/>
      <w:bookmarkEnd w:id="1255"/>
      <w:bookmarkEnd w:id="1256"/>
      <w:bookmarkEnd w:id="1257"/>
      <w:bookmarkEnd w:id="1258"/>
      <w:bookmarkEnd w:id="1259"/>
      <w:bookmarkEnd w:id="1260"/>
    </w:p>
    <w:p w14:paraId="59993DAA" w14:textId="77777777" w:rsidR="00CF2460" w:rsidRPr="00647257" w:rsidRDefault="00CF2460" w:rsidP="00FC2260">
      <w:pPr>
        <w:pStyle w:val="Heading2"/>
        <w:tabs>
          <w:tab w:val="clear" w:pos="4392"/>
          <w:tab w:val="left" w:pos="450"/>
          <w:tab w:val="left" w:pos="900"/>
        </w:tabs>
        <w:spacing w:before="0" w:after="0"/>
        <w:ind w:left="450" w:firstLine="0"/>
        <w:rPr>
          <w:rFonts w:ascii="Times New Roman" w:hAnsi="Times New Roman"/>
          <w:bCs/>
          <w:i w:val="0"/>
          <w:color w:val="000000" w:themeColor="text1"/>
          <w:sz w:val="22"/>
          <w:szCs w:val="22"/>
        </w:rPr>
      </w:pPr>
      <w:bookmarkStart w:id="1261" w:name="_Toc21693239"/>
      <w:r w:rsidRPr="00647257">
        <w:rPr>
          <w:rFonts w:ascii="Times New Roman" w:hAnsi="Times New Roman"/>
          <w:bCs/>
          <w:i w:val="0"/>
          <w:color w:val="000000" w:themeColor="text1"/>
          <w:sz w:val="22"/>
          <w:szCs w:val="22"/>
        </w:rPr>
        <w:t>Data definition and Database</w:t>
      </w:r>
      <w:bookmarkEnd w:id="1261"/>
    </w:p>
    <w:p w14:paraId="33A41509" w14:textId="77777777" w:rsidR="00177F09" w:rsidRPr="00647257" w:rsidRDefault="00177F09" w:rsidP="00177F09">
      <w:pPr>
        <w:ind w:left="720" w:firstLine="720"/>
      </w:pPr>
      <w:r w:rsidRPr="00647257">
        <w:t>No requirements have been identified</w:t>
      </w:r>
    </w:p>
    <w:p w14:paraId="3F6C0D5A" w14:textId="77777777" w:rsidR="00CF2460" w:rsidRPr="00647257" w:rsidRDefault="00CF2460" w:rsidP="001E3EEC">
      <w:pPr>
        <w:ind w:left="446"/>
        <w:rPr>
          <w:color w:val="000000" w:themeColor="text1"/>
        </w:rPr>
      </w:pPr>
    </w:p>
    <w:p w14:paraId="2F491741" w14:textId="514C535F" w:rsidR="00863A38" w:rsidRPr="00647257" w:rsidRDefault="00863A38" w:rsidP="00FC2260">
      <w:pPr>
        <w:pStyle w:val="Heading2"/>
        <w:tabs>
          <w:tab w:val="clear" w:pos="4392"/>
          <w:tab w:val="left" w:pos="900"/>
        </w:tabs>
        <w:spacing w:before="0" w:after="0"/>
        <w:ind w:left="450" w:firstLine="0"/>
        <w:rPr>
          <w:rFonts w:ascii="Times New Roman" w:hAnsi="Times New Roman"/>
          <w:bCs/>
          <w:i w:val="0"/>
          <w:color w:val="000000" w:themeColor="text1"/>
          <w:sz w:val="22"/>
          <w:szCs w:val="22"/>
        </w:rPr>
      </w:pPr>
      <w:bookmarkStart w:id="1262" w:name="_Toc21693240"/>
      <w:r w:rsidRPr="00647257">
        <w:rPr>
          <w:rFonts w:ascii="Times New Roman" w:hAnsi="Times New Roman"/>
          <w:bCs/>
          <w:i w:val="0"/>
          <w:color w:val="000000" w:themeColor="text1"/>
          <w:sz w:val="22"/>
          <w:szCs w:val="22"/>
        </w:rPr>
        <w:t>Manufacturing and Operation</w:t>
      </w:r>
      <w:bookmarkEnd w:id="1262"/>
    </w:p>
    <w:p w14:paraId="3262EB18" w14:textId="77777777" w:rsidR="007B4239" w:rsidRPr="00647257" w:rsidRDefault="007B4239" w:rsidP="007B4239">
      <w:pPr>
        <w:ind w:left="720" w:firstLine="720"/>
      </w:pPr>
      <w:r w:rsidRPr="00647257">
        <w:t>No requirements have been identified</w:t>
      </w:r>
    </w:p>
    <w:p w14:paraId="645CD629" w14:textId="77777777" w:rsidR="00863A38" w:rsidRPr="00647257" w:rsidRDefault="00863A38" w:rsidP="001E3EEC">
      <w:pPr>
        <w:ind w:left="446"/>
        <w:rPr>
          <w:color w:val="000000" w:themeColor="text1"/>
        </w:rPr>
      </w:pPr>
    </w:p>
    <w:p w14:paraId="5890C38D" w14:textId="28B51F06" w:rsidR="001E3EEC" w:rsidRPr="00647257" w:rsidRDefault="001E3EEC" w:rsidP="00FC2260">
      <w:pPr>
        <w:pStyle w:val="Heading2"/>
        <w:tabs>
          <w:tab w:val="clear" w:pos="4392"/>
          <w:tab w:val="left" w:pos="900"/>
        </w:tabs>
        <w:spacing w:before="0" w:after="0"/>
        <w:ind w:left="450" w:firstLine="0"/>
        <w:rPr>
          <w:rFonts w:ascii="Times New Roman" w:hAnsi="Times New Roman"/>
          <w:bCs/>
          <w:i w:val="0"/>
          <w:color w:val="000000" w:themeColor="text1"/>
          <w:sz w:val="22"/>
          <w:szCs w:val="22"/>
        </w:rPr>
      </w:pPr>
      <w:bookmarkStart w:id="1263" w:name="_Toc21693241"/>
      <w:r w:rsidRPr="00647257">
        <w:rPr>
          <w:rFonts w:ascii="Times New Roman" w:hAnsi="Times New Roman"/>
          <w:bCs/>
          <w:i w:val="0"/>
          <w:color w:val="000000" w:themeColor="text1"/>
          <w:sz w:val="22"/>
          <w:szCs w:val="22"/>
        </w:rPr>
        <w:t>Maintenance and Service Installation</w:t>
      </w:r>
      <w:bookmarkEnd w:id="1263"/>
    </w:p>
    <w:p w14:paraId="5F67FE16" w14:textId="77777777" w:rsidR="007B4239" w:rsidRPr="00647257" w:rsidRDefault="007B4239" w:rsidP="007B4239">
      <w:pPr>
        <w:ind w:left="720" w:firstLine="720"/>
      </w:pPr>
      <w:r w:rsidRPr="00647257">
        <w:t>No requirements have been identified</w:t>
      </w:r>
    </w:p>
    <w:p w14:paraId="3ADC9284" w14:textId="4C471E73" w:rsidR="00A36AAA" w:rsidRPr="00647257" w:rsidRDefault="00A36AAA" w:rsidP="007B4239">
      <w:pPr>
        <w:ind w:left="446" w:firstLine="454"/>
        <w:rPr>
          <w:color w:val="FF0000"/>
          <w:sz w:val="22"/>
          <w:szCs w:val="22"/>
        </w:rPr>
      </w:pPr>
    </w:p>
    <w:sectPr w:rsidR="00A36AAA" w:rsidRPr="00647257" w:rsidSect="00FC2260">
      <w:footerReference w:type="even" r:id="rId14"/>
      <w:footerReference w:type="first" r:id="rId15"/>
      <w:pgSz w:w="15840" w:h="12240" w:orient="landscape" w:code="1"/>
      <w:pgMar w:top="936" w:right="936" w:bottom="936" w:left="936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4043E8" w14:textId="77777777" w:rsidR="009B3130" w:rsidRDefault="009B3130">
      <w:r>
        <w:separator/>
      </w:r>
    </w:p>
  </w:endnote>
  <w:endnote w:type="continuationSeparator" w:id="0">
    <w:p w14:paraId="6F2FF03A" w14:textId="77777777" w:rsidR="009B3130" w:rsidRDefault="009B3130">
      <w:r>
        <w:continuationSeparator/>
      </w:r>
    </w:p>
  </w:endnote>
  <w:endnote w:type="continuationNotice" w:id="1">
    <w:p w14:paraId="6B206B74" w14:textId="77777777" w:rsidR="009B3130" w:rsidRDefault="009B313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GE Inspira">
    <w:altName w:val="Trebuchet MS"/>
    <w:charset w:val="00"/>
    <w:family w:val="swiss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06A5E5" w14:textId="77777777" w:rsidR="00EE5084" w:rsidRDefault="00EE508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61703E7" w14:textId="77777777" w:rsidR="00EE5084" w:rsidRDefault="00EE508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2"/>
      <w:tblW w:w="9923" w:type="dxa"/>
      <w:jc w:val="center"/>
      <w:tblLook w:val="04A0" w:firstRow="1" w:lastRow="0" w:firstColumn="1" w:lastColumn="0" w:noHBand="0" w:noVBand="1"/>
    </w:tblPr>
    <w:tblGrid>
      <w:gridCol w:w="1938"/>
      <w:gridCol w:w="5670"/>
      <w:gridCol w:w="2315"/>
    </w:tblGrid>
    <w:tr w:rsidR="00EE5084" w:rsidRPr="00F41A66" w14:paraId="2C6D0A6E" w14:textId="77777777" w:rsidTr="00377CDC">
      <w:trPr>
        <w:jc w:val="center"/>
      </w:trPr>
      <w:tc>
        <w:tcPr>
          <w:tcW w:w="1938" w:type="dxa"/>
        </w:tcPr>
        <w:p w14:paraId="4B12465C" w14:textId="77777777" w:rsidR="00EE5084" w:rsidRPr="00377CDC" w:rsidRDefault="00EE5084" w:rsidP="00377CDC">
          <w:pPr>
            <w:tabs>
              <w:tab w:val="center" w:pos="4680"/>
              <w:tab w:val="right" w:pos="9360"/>
            </w:tabs>
            <w:jc w:val="center"/>
            <w:rPr>
              <w:rFonts w:ascii="Arial" w:hAnsi="Arial" w:cs="Arial"/>
              <w:bCs/>
              <w:sz w:val="18"/>
              <w:szCs w:val="18"/>
            </w:rPr>
          </w:pPr>
          <w:r w:rsidRPr="00377CDC">
            <w:rPr>
              <w:rFonts w:ascii="Arial" w:hAnsi="Arial" w:cs="Arial"/>
              <w:bCs/>
              <w:sz w:val="18"/>
              <w:szCs w:val="18"/>
            </w:rPr>
            <w:t>CONFIDENTIAL</w:t>
          </w:r>
        </w:p>
      </w:tc>
      <w:tc>
        <w:tcPr>
          <w:tcW w:w="5670" w:type="dxa"/>
        </w:tcPr>
        <w:p w14:paraId="1722268B" w14:textId="77777777" w:rsidR="00EE5084" w:rsidRPr="00377CDC" w:rsidRDefault="00EE5084" w:rsidP="00AF7176">
          <w:pPr>
            <w:tabs>
              <w:tab w:val="center" w:pos="4680"/>
              <w:tab w:val="right" w:pos="9360"/>
            </w:tabs>
            <w:jc w:val="center"/>
            <w:rPr>
              <w:rFonts w:ascii="Arial" w:hAnsi="Arial" w:cs="Arial"/>
              <w:bCs/>
              <w:sz w:val="18"/>
              <w:szCs w:val="18"/>
              <w:u w:val="single"/>
            </w:rPr>
          </w:pPr>
          <w:r w:rsidRPr="00377CDC">
            <w:rPr>
              <w:rFonts w:ascii="Arial" w:hAnsi="Arial" w:cs="Arial"/>
              <w:bCs/>
              <w:sz w:val="18"/>
              <w:szCs w:val="18"/>
              <w:u w:val="single"/>
            </w:rPr>
            <w:t>Ensure this document is the latest revision prior to use.</w:t>
          </w:r>
        </w:p>
      </w:tc>
      <w:tc>
        <w:tcPr>
          <w:tcW w:w="2315" w:type="dxa"/>
        </w:tcPr>
        <w:p w14:paraId="142D6449" w14:textId="77777777" w:rsidR="00EE5084" w:rsidRPr="00377CDC" w:rsidRDefault="00EE5084" w:rsidP="00AF7176">
          <w:pPr>
            <w:tabs>
              <w:tab w:val="center" w:pos="4680"/>
              <w:tab w:val="right" w:pos="9360"/>
            </w:tabs>
            <w:rPr>
              <w:rFonts w:ascii="Arial" w:hAnsi="Arial" w:cs="Arial"/>
              <w:bCs/>
              <w:sz w:val="18"/>
              <w:szCs w:val="18"/>
            </w:rPr>
          </w:pPr>
        </w:p>
      </w:tc>
    </w:tr>
    <w:tr w:rsidR="00EE5084" w:rsidRPr="00F41A66" w14:paraId="24654832" w14:textId="77777777" w:rsidTr="00377CDC">
      <w:trPr>
        <w:jc w:val="center"/>
      </w:trPr>
      <w:tc>
        <w:tcPr>
          <w:tcW w:w="9923" w:type="dxa"/>
          <w:gridSpan w:val="3"/>
        </w:tcPr>
        <w:p w14:paraId="6E35E37E" w14:textId="515FB138" w:rsidR="00EE5084" w:rsidRPr="00377CDC" w:rsidRDefault="00EE5084" w:rsidP="0068413E">
          <w:pPr>
            <w:tabs>
              <w:tab w:val="center" w:pos="4680"/>
              <w:tab w:val="right" w:pos="9360"/>
            </w:tabs>
            <w:jc w:val="center"/>
            <w:rPr>
              <w:rFonts w:ascii="Arial" w:hAnsi="Arial" w:cs="Arial"/>
              <w:bCs/>
              <w:sz w:val="18"/>
              <w:szCs w:val="18"/>
            </w:rPr>
          </w:pPr>
          <w:r w:rsidRPr="00377CDC">
            <w:rPr>
              <w:rFonts w:ascii="Arial" w:hAnsi="Arial" w:cs="Arial"/>
              <w:bCs/>
              <w:sz w:val="18"/>
              <w:szCs w:val="18"/>
            </w:rPr>
            <w:t>Form: QMS-002676 Rev0</w:t>
          </w:r>
          <w:r>
            <w:rPr>
              <w:rFonts w:ascii="Arial" w:hAnsi="Arial" w:cs="Arial"/>
              <w:bCs/>
              <w:sz w:val="18"/>
              <w:szCs w:val="18"/>
            </w:rPr>
            <w:t>8</w:t>
          </w:r>
          <w:r w:rsidRPr="00377CDC">
            <w:rPr>
              <w:rFonts w:ascii="Arial" w:hAnsi="Arial" w:cs="Arial"/>
              <w:bCs/>
              <w:sz w:val="18"/>
              <w:szCs w:val="18"/>
            </w:rPr>
            <w:t xml:space="preserve"> DCO#</w:t>
          </w:r>
          <w:r w:rsidRPr="0012641B">
            <w:rPr>
              <w:rFonts w:ascii="Arial" w:hAnsi="Arial" w:cs="Arial"/>
              <w:bCs/>
              <w:sz w:val="18"/>
              <w:szCs w:val="18"/>
            </w:rPr>
            <w:t>35476</w:t>
          </w:r>
        </w:p>
      </w:tc>
    </w:tr>
  </w:tbl>
  <w:p w14:paraId="5C8F5D89" w14:textId="77777777" w:rsidR="00EE5084" w:rsidRPr="00377CDC" w:rsidRDefault="00EE5084" w:rsidP="00185FE3">
    <w:pPr>
      <w:rPr>
        <w:rFonts w:ascii="Arial" w:hAnsi="Arial" w:cs="Arial"/>
        <w:bCs/>
        <w:sz w:val="18"/>
        <w:szCs w:val="18"/>
        <w:lang w:val="en-C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3984F4" w14:textId="77777777" w:rsidR="00EE5084" w:rsidRDefault="00EE508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0</w:t>
    </w:r>
    <w:r>
      <w:rPr>
        <w:rStyle w:val="PageNumber"/>
      </w:rPr>
      <w:fldChar w:fldCharType="end"/>
    </w:r>
  </w:p>
  <w:p w14:paraId="60AE6659" w14:textId="77777777" w:rsidR="00EE5084" w:rsidRDefault="00EE508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967144" w14:textId="77777777" w:rsidR="00EE5084" w:rsidRDefault="00EE50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10358B" w14:textId="77777777" w:rsidR="009B3130" w:rsidRDefault="009B3130">
      <w:r>
        <w:separator/>
      </w:r>
    </w:p>
  </w:footnote>
  <w:footnote w:type="continuationSeparator" w:id="0">
    <w:p w14:paraId="0E57E42B" w14:textId="77777777" w:rsidR="009B3130" w:rsidRDefault="009B3130">
      <w:r>
        <w:continuationSeparator/>
      </w:r>
    </w:p>
  </w:footnote>
  <w:footnote w:type="continuationNotice" w:id="1">
    <w:p w14:paraId="0A1E2E2A" w14:textId="77777777" w:rsidR="009B3130" w:rsidRDefault="009B313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1"/>
      <w:tblW w:w="9923" w:type="dxa"/>
      <w:jc w:val="center"/>
      <w:tblLayout w:type="fixed"/>
      <w:tblLook w:val="04A0" w:firstRow="1" w:lastRow="0" w:firstColumn="1" w:lastColumn="0" w:noHBand="0" w:noVBand="1"/>
    </w:tblPr>
    <w:tblGrid>
      <w:gridCol w:w="2016"/>
      <w:gridCol w:w="4014"/>
      <w:gridCol w:w="2334"/>
      <w:gridCol w:w="1559"/>
    </w:tblGrid>
    <w:tr w:rsidR="00EE5084" w:rsidRPr="00F92ADE" w14:paraId="2F777D14" w14:textId="77777777" w:rsidTr="00377CDC">
      <w:trPr>
        <w:trHeight w:val="440"/>
        <w:jc w:val="center"/>
      </w:trPr>
      <w:tc>
        <w:tcPr>
          <w:tcW w:w="2016" w:type="dxa"/>
          <w:vAlign w:val="center"/>
        </w:tcPr>
        <w:p w14:paraId="41B2A6EF" w14:textId="20D16065" w:rsidR="00EE5084" w:rsidRPr="006B6E80" w:rsidRDefault="00EE5084" w:rsidP="00F356B7">
          <w:pPr>
            <w:tabs>
              <w:tab w:val="center" w:pos="4680"/>
              <w:tab w:val="right" w:pos="9360"/>
            </w:tabs>
            <w:jc w:val="center"/>
            <w:rPr>
              <w:rFonts w:cs="Arial"/>
              <w:bCs/>
              <w:noProof/>
              <w:sz w:val="22"/>
              <w:szCs w:val="24"/>
            </w:rPr>
          </w:pPr>
          <w:r w:rsidRPr="00E502E8">
            <w:rPr>
              <w:rFonts w:ascii="Arial" w:hAnsi="Arial" w:cs="Arial"/>
              <w:bCs/>
              <w:noProof/>
              <w:sz w:val="22"/>
              <w:lang w:val="en-GB" w:eastAsia="en-GB"/>
            </w:rPr>
            <w:drawing>
              <wp:inline distT="0" distB="0" distL="0" distR="0" wp14:anchorId="12B7C2A0" wp14:editId="2EB23BFC">
                <wp:extent cx="971550" cy="237325"/>
                <wp:effectExtent l="0" t="0" r="0" b="0"/>
                <wp:docPr id="2" name="Picture 2" descr="Natus_logo_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Natus_logo_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7809" cy="2388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14" w:type="dxa"/>
        </w:tcPr>
        <w:p w14:paraId="375A2397" w14:textId="4EA6FADF" w:rsidR="00EE5084" w:rsidRDefault="00EE5084" w:rsidP="002E3684">
          <w:pPr>
            <w:rPr>
              <w:rFonts w:ascii="Arial" w:hAnsi="Arial" w:cs="Arial"/>
              <w:bCs/>
              <w:noProof/>
              <w:szCs w:val="24"/>
            </w:rPr>
          </w:pPr>
          <w:r>
            <w:rPr>
              <w:rFonts w:ascii="Arial" w:hAnsi="Arial" w:cs="Arial"/>
              <w:bCs/>
              <w:noProof/>
              <w:szCs w:val="24"/>
            </w:rPr>
            <w:t>DOC-039741</w:t>
          </w:r>
        </w:p>
        <w:p w14:paraId="7DBAFAFC" w14:textId="77777777" w:rsidR="00EE5084" w:rsidRPr="006B6E80" w:rsidRDefault="00EE5084" w:rsidP="002E3684">
          <w:pPr>
            <w:rPr>
              <w:rFonts w:ascii="Arial" w:hAnsi="Arial" w:cs="Arial"/>
              <w:bCs/>
              <w:noProof/>
              <w:szCs w:val="24"/>
            </w:rPr>
          </w:pPr>
        </w:p>
      </w:tc>
      <w:tc>
        <w:tcPr>
          <w:tcW w:w="2334" w:type="dxa"/>
        </w:tcPr>
        <w:p w14:paraId="093B7F6D" w14:textId="041494AA" w:rsidR="00EE5084" w:rsidRPr="006B6E80" w:rsidRDefault="00EE5084" w:rsidP="002E3684">
          <w:pPr>
            <w:rPr>
              <w:rFonts w:ascii="Arial" w:hAnsi="Arial" w:cs="Arial"/>
              <w:bCs/>
              <w:noProof/>
              <w:szCs w:val="24"/>
            </w:rPr>
          </w:pPr>
          <w:r>
            <w:rPr>
              <w:rFonts w:ascii="Arial" w:hAnsi="Arial" w:cs="Arial"/>
              <w:bCs/>
              <w:noProof/>
              <w:szCs w:val="24"/>
            </w:rPr>
            <w:t>DCO#XXXXX</w:t>
          </w:r>
        </w:p>
      </w:tc>
      <w:tc>
        <w:tcPr>
          <w:tcW w:w="1559" w:type="dxa"/>
        </w:tcPr>
        <w:p w14:paraId="4A941F09" w14:textId="18AD13F6" w:rsidR="00EE5084" w:rsidRPr="006B6E80" w:rsidRDefault="00EE5084" w:rsidP="00377CDC">
          <w:pPr>
            <w:jc w:val="right"/>
            <w:rPr>
              <w:rFonts w:ascii="Arial" w:hAnsi="Arial" w:cs="Arial"/>
              <w:b/>
              <w:bCs/>
              <w:noProof/>
              <w:szCs w:val="24"/>
            </w:rPr>
          </w:pPr>
          <w:r w:rsidRPr="006B6E80">
            <w:rPr>
              <w:rFonts w:ascii="Arial" w:hAnsi="Arial" w:cs="Arial"/>
              <w:bCs/>
              <w:szCs w:val="24"/>
            </w:rPr>
            <w:t xml:space="preserve">Page </w:t>
          </w:r>
          <w:r w:rsidRPr="006B6E80">
            <w:rPr>
              <w:rFonts w:ascii="Arial" w:hAnsi="Arial" w:cs="Arial"/>
              <w:bCs/>
              <w:szCs w:val="24"/>
            </w:rPr>
            <w:fldChar w:fldCharType="begin"/>
          </w:r>
          <w:r w:rsidRPr="006B6E80">
            <w:rPr>
              <w:rFonts w:ascii="Arial" w:hAnsi="Arial" w:cs="Arial"/>
              <w:bCs/>
              <w:szCs w:val="24"/>
            </w:rPr>
            <w:instrText xml:space="preserve"> PAGE </w:instrText>
          </w:r>
          <w:r w:rsidRPr="006B6E80">
            <w:rPr>
              <w:rFonts w:ascii="Arial" w:hAnsi="Arial" w:cs="Arial"/>
              <w:bCs/>
              <w:szCs w:val="24"/>
            </w:rPr>
            <w:fldChar w:fldCharType="separate"/>
          </w:r>
          <w:r w:rsidR="00E75CAB">
            <w:rPr>
              <w:rFonts w:ascii="Arial" w:hAnsi="Arial" w:cs="Arial"/>
              <w:bCs/>
              <w:noProof/>
              <w:szCs w:val="24"/>
            </w:rPr>
            <w:t>10</w:t>
          </w:r>
          <w:r w:rsidRPr="006B6E80">
            <w:rPr>
              <w:rFonts w:ascii="Arial" w:hAnsi="Arial" w:cs="Arial"/>
              <w:bCs/>
              <w:szCs w:val="24"/>
            </w:rPr>
            <w:fldChar w:fldCharType="end"/>
          </w:r>
          <w:r w:rsidRPr="006B6E80">
            <w:rPr>
              <w:rFonts w:ascii="Arial" w:hAnsi="Arial" w:cs="Arial"/>
              <w:bCs/>
              <w:szCs w:val="24"/>
            </w:rPr>
            <w:t xml:space="preserve"> of </w:t>
          </w:r>
          <w:r w:rsidRPr="006B6E80">
            <w:rPr>
              <w:rFonts w:ascii="Arial" w:hAnsi="Arial" w:cs="Arial"/>
              <w:bCs/>
              <w:szCs w:val="24"/>
            </w:rPr>
            <w:fldChar w:fldCharType="begin"/>
          </w:r>
          <w:r w:rsidRPr="006B6E80">
            <w:rPr>
              <w:rFonts w:ascii="Arial" w:hAnsi="Arial" w:cs="Arial"/>
              <w:bCs/>
              <w:szCs w:val="24"/>
            </w:rPr>
            <w:instrText xml:space="preserve"> NUMPAGES </w:instrText>
          </w:r>
          <w:r w:rsidRPr="006B6E80">
            <w:rPr>
              <w:rFonts w:ascii="Arial" w:hAnsi="Arial" w:cs="Arial"/>
              <w:bCs/>
              <w:szCs w:val="24"/>
            </w:rPr>
            <w:fldChar w:fldCharType="separate"/>
          </w:r>
          <w:r w:rsidR="00E75CAB">
            <w:rPr>
              <w:rFonts w:ascii="Arial" w:hAnsi="Arial" w:cs="Arial"/>
              <w:bCs/>
              <w:noProof/>
              <w:szCs w:val="24"/>
            </w:rPr>
            <w:t>10</w:t>
          </w:r>
          <w:r w:rsidRPr="006B6E80">
            <w:rPr>
              <w:rFonts w:ascii="Arial" w:hAnsi="Arial" w:cs="Arial"/>
              <w:bCs/>
              <w:szCs w:val="24"/>
            </w:rPr>
            <w:fldChar w:fldCharType="end"/>
          </w:r>
        </w:p>
      </w:tc>
    </w:tr>
    <w:tr w:rsidR="00EE5084" w:rsidRPr="00F92ADE" w14:paraId="418A1F58" w14:textId="77777777" w:rsidTr="00377CDC">
      <w:trPr>
        <w:jc w:val="center"/>
      </w:trPr>
      <w:tc>
        <w:tcPr>
          <w:tcW w:w="2016" w:type="dxa"/>
        </w:tcPr>
        <w:p w14:paraId="160635D2" w14:textId="4234F85B" w:rsidR="00EE5084" w:rsidRPr="00FC2260" w:rsidRDefault="00EE5084" w:rsidP="002E3684">
          <w:pPr>
            <w:tabs>
              <w:tab w:val="center" w:pos="4680"/>
              <w:tab w:val="right" w:pos="9360"/>
            </w:tabs>
            <w:spacing w:line="276" w:lineRule="auto"/>
            <w:jc w:val="center"/>
            <w:rPr>
              <w:rFonts w:ascii="Arial" w:hAnsi="Arial" w:cs="Arial"/>
              <w:iCs/>
              <w:noProof/>
            </w:rPr>
          </w:pPr>
          <w:r w:rsidRPr="00E502E8">
            <w:rPr>
              <w:rFonts w:ascii="Arial" w:hAnsi="Arial" w:cs="Arial"/>
              <w:b/>
              <w:bCs/>
              <w:i/>
              <w:noProof/>
            </w:rPr>
            <w:t>Design</w:t>
          </w:r>
        </w:p>
      </w:tc>
      <w:tc>
        <w:tcPr>
          <w:tcW w:w="6348" w:type="dxa"/>
          <w:gridSpan w:val="2"/>
        </w:tcPr>
        <w:p w14:paraId="074B6CB2" w14:textId="77777777" w:rsidR="00EE5084" w:rsidRPr="006B6E80" w:rsidRDefault="00EE5084" w:rsidP="002E3684">
          <w:pPr>
            <w:rPr>
              <w:rFonts w:ascii="Arial" w:hAnsi="Arial" w:cs="Arial"/>
              <w:bCs/>
              <w:noProof/>
              <w:szCs w:val="24"/>
            </w:rPr>
          </w:pPr>
          <w:r w:rsidRPr="006B6E80">
            <w:rPr>
              <w:rFonts w:ascii="Arial" w:hAnsi="Arial" w:cs="Arial"/>
              <w:bCs/>
              <w:noProof/>
              <w:szCs w:val="24"/>
            </w:rPr>
            <w:t>TITLE</w:t>
          </w:r>
        </w:p>
        <w:p w14:paraId="73958D00" w14:textId="636531EA" w:rsidR="00EE5084" w:rsidRPr="006B6E80" w:rsidRDefault="00EE5084">
          <w:pPr>
            <w:rPr>
              <w:rFonts w:ascii="Arial" w:hAnsi="Arial" w:cs="Arial"/>
              <w:bCs/>
              <w:noProof/>
              <w:szCs w:val="24"/>
            </w:rPr>
          </w:pPr>
          <w:r>
            <w:rPr>
              <w:rFonts w:ascii="Arial" w:hAnsi="Arial" w:cs="Arial"/>
              <w:color w:val="000000" w:themeColor="text1"/>
            </w:rPr>
            <w:t>OBM A</w:t>
          </w:r>
          <w:r w:rsidRPr="006D2A31">
            <w:rPr>
              <w:rFonts w:ascii="Arial" w:hAnsi="Arial" w:cs="Arial"/>
              <w:color w:val="000000" w:themeColor="text1"/>
            </w:rPr>
            <w:t>ccessories</w:t>
          </w:r>
          <w:r w:rsidRPr="006B6E80">
            <w:rPr>
              <w:rFonts w:ascii="Arial" w:hAnsi="Arial" w:cs="Arial"/>
              <w:bCs/>
              <w:noProof/>
              <w:szCs w:val="24"/>
            </w:rPr>
            <w:t xml:space="preserve"> Product</w:t>
          </w:r>
          <w:r w:rsidRPr="00FC2260">
            <w:rPr>
              <w:rFonts w:ascii="Arial" w:hAnsi="Arial" w:cs="Arial"/>
              <w:bCs/>
              <w:noProof/>
              <w:szCs w:val="24"/>
            </w:rPr>
            <w:t xml:space="preserve"> </w:t>
          </w:r>
          <w:r w:rsidRPr="006B6E80">
            <w:rPr>
              <w:rFonts w:ascii="Arial" w:hAnsi="Arial" w:cs="Arial"/>
              <w:bCs/>
              <w:noProof/>
              <w:szCs w:val="24"/>
            </w:rPr>
            <w:t>Requirements</w:t>
          </w:r>
        </w:p>
      </w:tc>
      <w:tc>
        <w:tcPr>
          <w:tcW w:w="1559" w:type="dxa"/>
        </w:tcPr>
        <w:p w14:paraId="4B4F3CE0" w14:textId="21403C32" w:rsidR="00EE5084" w:rsidRPr="006B6E80" w:rsidRDefault="00EE5084" w:rsidP="00377CDC">
          <w:pPr>
            <w:jc w:val="right"/>
            <w:rPr>
              <w:rFonts w:ascii="Arial" w:hAnsi="Arial" w:cs="Arial"/>
              <w:bCs/>
              <w:noProof/>
              <w:szCs w:val="24"/>
            </w:rPr>
          </w:pPr>
          <w:r w:rsidRPr="006B6E80">
            <w:rPr>
              <w:rFonts w:ascii="Arial" w:hAnsi="Arial" w:cs="Arial"/>
              <w:bCs/>
              <w:noProof/>
              <w:szCs w:val="24"/>
            </w:rPr>
            <w:t>REV</w:t>
          </w:r>
          <w:r>
            <w:rPr>
              <w:rFonts w:ascii="Arial" w:hAnsi="Arial" w:cs="Arial"/>
              <w:bCs/>
              <w:noProof/>
              <w:szCs w:val="24"/>
            </w:rPr>
            <w:t xml:space="preserve"> 01</w:t>
          </w:r>
        </w:p>
        <w:p w14:paraId="39DF2B3A" w14:textId="77777777" w:rsidR="00EE5084" w:rsidRPr="006B6E80" w:rsidRDefault="00EE5084">
          <w:pPr>
            <w:jc w:val="right"/>
            <w:rPr>
              <w:rFonts w:ascii="Arial" w:hAnsi="Arial" w:cs="Arial"/>
              <w:bCs/>
              <w:noProof/>
              <w:szCs w:val="24"/>
            </w:rPr>
          </w:pPr>
        </w:p>
      </w:tc>
    </w:tr>
  </w:tbl>
  <w:p w14:paraId="614F273B" w14:textId="77777777" w:rsidR="00EE5084" w:rsidRPr="00FC2260" w:rsidRDefault="00EE5084">
    <w:pPr>
      <w:rPr>
        <w:rFonts w:ascii="Calibri" w:hAnsi="Calibri" w:cs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23EEA"/>
    <w:multiLevelType w:val="hybridMultilevel"/>
    <w:tmpl w:val="988A70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37F90"/>
    <w:multiLevelType w:val="hybridMultilevel"/>
    <w:tmpl w:val="FD5C55D0"/>
    <w:lvl w:ilvl="0" w:tplc="08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2" w15:restartNumberingAfterBreak="0">
    <w:nsid w:val="04CD51CE"/>
    <w:multiLevelType w:val="hybridMultilevel"/>
    <w:tmpl w:val="A1D6178E"/>
    <w:lvl w:ilvl="0" w:tplc="EF2640C8">
      <w:start w:val="1"/>
      <w:numFmt w:val="decimal"/>
      <w:lvlText w:val="%1."/>
      <w:lvlJc w:val="left"/>
      <w:pPr>
        <w:ind w:left="720" w:hanging="360"/>
      </w:pPr>
      <w:rPr>
        <w:color w:val="FF0000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5B4126"/>
    <w:multiLevelType w:val="hybridMultilevel"/>
    <w:tmpl w:val="36F4C0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520B34"/>
    <w:multiLevelType w:val="hybridMultilevel"/>
    <w:tmpl w:val="78D4FBAE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1C1E5CCE"/>
    <w:multiLevelType w:val="hybridMultilevel"/>
    <w:tmpl w:val="23D88B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B51C3F"/>
    <w:multiLevelType w:val="hybridMultilevel"/>
    <w:tmpl w:val="8F94B4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4A72CA"/>
    <w:multiLevelType w:val="hybridMultilevel"/>
    <w:tmpl w:val="03C033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1767B2"/>
    <w:multiLevelType w:val="hybridMultilevel"/>
    <w:tmpl w:val="AC9A27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F36FBC"/>
    <w:multiLevelType w:val="hybridMultilevel"/>
    <w:tmpl w:val="C78CDEB6"/>
    <w:lvl w:ilvl="0" w:tplc="5E1A655E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AE3483"/>
    <w:multiLevelType w:val="hybridMultilevel"/>
    <w:tmpl w:val="9B8E461E"/>
    <w:lvl w:ilvl="0" w:tplc="4009000F">
      <w:start w:val="1"/>
      <w:numFmt w:val="decimal"/>
      <w:lvlText w:val="%1."/>
      <w:lvlJc w:val="left"/>
      <w:pPr>
        <w:ind w:left="1069" w:hanging="360"/>
      </w:p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3F7179B"/>
    <w:multiLevelType w:val="hybridMultilevel"/>
    <w:tmpl w:val="A6DA6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F86397"/>
    <w:multiLevelType w:val="hybridMultilevel"/>
    <w:tmpl w:val="CEEEFFC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EF08EF"/>
    <w:multiLevelType w:val="hybridMultilevel"/>
    <w:tmpl w:val="F6D87CB6"/>
    <w:lvl w:ilvl="0" w:tplc="4009000F">
      <w:start w:val="1"/>
      <w:numFmt w:val="decimal"/>
      <w:lvlText w:val="%1."/>
      <w:lvlJc w:val="left"/>
      <w:pPr>
        <w:ind w:left="765" w:hanging="360"/>
      </w:p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4" w15:restartNumberingAfterBreak="0">
    <w:nsid w:val="62CF7707"/>
    <w:multiLevelType w:val="hybridMultilevel"/>
    <w:tmpl w:val="2B7817B8"/>
    <w:lvl w:ilvl="0" w:tplc="40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15" w15:restartNumberingAfterBreak="0">
    <w:nsid w:val="6AC319FD"/>
    <w:multiLevelType w:val="hybridMultilevel"/>
    <w:tmpl w:val="0A886DCE"/>
    <w:lvl w:ilvl="0" w:tplc="C4D4A7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1A04F6E"/>
    <w:multiLevelType w:val="multilevel"/>
    <w:tmpl w:val="5A40DB9A"/>
    <w:lvl w:ilvl="0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ascii="Arial" w:hAnsi="Arial" w:cs="Arial" w:hint="default"/>
        <w:sz w:val="22"/>
        <w:szCs w:val="22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882"/>
        </w:tabs>
        <w:ind w:left="882" w:hanging="432"/>
      </w:pPr>
      <w:rPr>
        <w:rFonts w:ascii="Arial" w:hAnsi="Arial" w:cs="Arial" w:hint="default"/>
        <w:b/>
        <w:i w:val="0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Arial" w:hint="default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7" w15:restartNumberingAfterBreak="0">
    <w:nsid w:val="72A50683"/>
    <w:multiLevelType w:val="hybridMultilevel"/>
    <w:tmpl w:val="F09AC6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9"/>
  </w:num>
  <w:num w:numId="3">
    <w:abstractNumId w:val="16"/>
  </w:num>
  <w:num w:numId="4">
    <w:abstractNumId w:val="4"/>
  </w:num>
  <w:num w:numId="5">
    <w:abstractNumId w:val="2"/>
  </w:num>
  <w:num w:numId="6">
    <w:abstractNumId w:val="12"/>
  </w:num>
  <w:num w:numId="7">
    <w:abstractNumId w:val="1"/>
  </w:num>
  <w:num w:numId="8">
    <w:abstractNumId w:val="10"/>
  </w:num>
  <w:num w:numId="9">
    <w:abstractNumId w:val="15"/>
  </w:num>
  <w:num w:numId="10">
    <w:abstractNumId w:val="7"/>
  </w:num>
  <w:num w:numId="11">
    <w:abstractNumId w:val="4"/>
  </w:num>
  <w:num w:numId="12">
    <w:abstractNumId w:val="11"/>
  </w:num>
  <w:num w:numId="13">
    <w:abstractNumId w:val="14"/>
  </w:num>
  <w:num w:numId="14">
    <w:abstractNumId w:val="8"/>
  </w:num>
  <w:num w:numId="15">
    <w:abstractNumId w:val="3"/>
  </w:num>
  <w:num w:numId="16">
    <w:abstractNumId w:val="13"/>
  </w:num>
  <w:num w:numId="17">
    <w:abstractNumId w:val="0"/>
  </w:num>
  <w:num w:numId="18">
    <w:abstractNumId w:val="6"/>
  </w:num>
  <w:num w:numId="19">
    <w:abstractNumId w:val="17"/>
  </w:num>
  <w:num w:numId="20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removePersonalInformation/>
  <w:removeDateAndTime/>
  <w:activeWritingStyle w:appName="MSWord" w:lang="en-US" w:vendorID="8" w:dllVersion="513" w:checkStyle="1"/>
  <w:activeWritingStyle w:appName="MSWord" w:lang="en-CA" w:vendorID="8" w:dllVersion="513" w:checkStyle="1"/>
  <w:activeWritingStyle w:appName="MSWord" w:lang="en-GB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A78"/>
    <w:rsid w:val="00001C6C"/>
    <w:rsid w:val="000032B8"/>
    <w:rsid w:val="0000387A"/>
    <w:rsid w:val="000055FD"/>
    <w:rsid w:val="00005DB8"/>
    <w:rsid w:val="00006BA6"/>
    <w:rsid w:val="000072B2"/>
    <w:rsid w:val="00012A28"/>
    <w:rsid w:val="00013391"/>
    <w:rsid w:val="000140D1"/>
    <w:rsid w:val="000213E1"/>
    <w:rsid w:val="00022DF9"/>
    <w:rsid w:val="0002722D"/>
    <w:rsid w:val="00031A0B"/>
    <w:rsid w:val="00031D8F"/>
    <w:rsid w:val="00032089"/>
    <w:rsid w:val="00032592"/>
    <w:rsid w:val="00033316"/>
    <w:rsid w:val="00034D8D"/>
    <w:rsid w:val="000403A7"/>
    <w:rsid w:val="00045364"/>
    <w:rsid w:val="000501C3"/>
    <w:rsid w:val="000505F3"/>
    <w:rsid w:val="00051C93"/>
    <w:rsid w:val="000529C0"/>
    <w:rsid w:val="00053108"/>
    <w:rsid w:val="00054171"/>
    <w:rsid w:val="00060A3B"/>
    <w:rsid w:val="0007032F"/>
    <w:rsid w:val="00081F80"/>
    <w:rsid w:val="000836C7"/>
    <w:rsid w:val="000849E6"/>
    <w:rsid w:val="00086890"/>
    <w:rsid w:val="00087488"/>
    <w:rsid w:val="000901BF"/>
    <w:rsid w:val="00090D3B"/>
    <w:rsid w:val="0009249A"/>
    <w:rsid w:val="000A0400"/>
    <w:rsid w:val="000A5487"/>
    <w:rsid w:val="000B07D7"/>
    <w:rsid w:val="000B2F54"/>
    <w:rsid w:val="000B526E"/>
    <w:rsid w:val="000C3BC2"/>
    <w:rsid w:val="000C4AA8"/>
    <w:rsid w:val="000D3D63"/>
    <w:rsid w:val="000D3DB3"/>
    <w:rsid w:val="000E246F"/>
    <w:rsid w:val="000E2490"/>
    <w:rsid w:val="000E3BCE"/>
    <w:rsid w:val="000E67BB"/>
    <w:rsid w:val="000E7061"/>
    <w:rsid w:val="000F070A"/>
    <w:rsid w:val="00100B9B"/>
    <w:rsid w:val="00102171"/>
    <w:rsid w:val="00103C72"/>
    <w:rsid w:val="00103FBB"/>
    <w:rsid w:val="00104ABB"/>
    <w:rsid w:val="00104CB9"/>
    <w:rsid w:val="00110018"/>
    <w:rsid w:val="001105CE"/>
    <w:rsid w:val="00111580"/>
    <w:rsid w:val="00115DE6"/>
    <w:rsid w:val="001215A1"/>
    <w:rsid w:val="00122B98"/>
    <w:rsid w:val="00123466"/>
    <w:rsid w:val="0012641B"/>
    <w:rsid w:val="00130470"/>
    <w:rsid w:val="001355E3"/>
    <w:rsid w:val="001372E3"/>
    <w:rsid w:val="001379DC"/>
    <w:rsid w:val="001379FB"/>
    <w:rsid w:val="0014292F"/>
    <w:rsid w:val="00143862"/>
    <w:rsid w:val="00146EC7"/>
    <w:rsid w:val="00151A78"/>
    <w:rsid w:val="00153A47"/>
    <w:rsid w:val="00155238"/>
    <w:rsid w:val="0015547F"/>
    <w:rsid w:val="001556E6"/>
    <w:rsid w:val="00165F69"/>
    <w:rsid w:val="001667A7"/>
    <w:rsid w:val="001675B0"/>
    <w:rsid w:val="00177F09"/>
    <w:rsid w:val="00185886"/>
    <w:rsid w:val="00185FE3"/>
    <w:rsid w:val="001A4BF3"/>
    <w:rsid w:val="001B1065"/>
    <w:rsid w:val="001B167A"/>
    <w:rsid w:val="001B3C15"/>
    <w:rsid w:val="001B483C"/>
    <w:rsid w:val="001B5BD0"/>
    <w:rsid w:val="001C0467"/>
    <w:rsid w:val="001C4C8D"/>
    <w:rsid w:val="001D117D"/>
    <w:rsid w:val="001D2B6E"/>
    <w:rsid w:val="001E3EEC"/>
    <w:rsid w:val="001E434B"/>
    <w:rsid w:val="001E7211"/>
    <w:rsid w:val="001E749B"/>
    <w:rsid w:val="001E7D11"/>
    <w:rsid w:val="001F2C05"/>
    <w:rsid w:val="001F534E"/>
    <w:rsid w:val="001F587A"/>
    <w:rsid w:val="00200C3D"/>
    <w:rsid w:val="00201196"/>
    <w:rsid w:val="00204765"/>
    <w:rsid w:val="0021044B"/>
    <w:rsid w:val="002151F2"/>
    <w:rsid w:val="002250F1"/>
    <w:rsid w:val="002274AD"/>
    <w:rsid w:val="00230DA1"/>
    <w:rsid w:val="00235B38"/>
    <w:rsid w:val="00240505"/>
    <w:rsid w:val="00240F0B"/>
    <w:rsid w:val="00241B3D"/>
    <w:rsid w:val="00241B82"/>
    <w:rsid w:val="00242001"/>
    <w:rsid w:val="00247ACB"/>
    <w:rsid w:val="00247C3E"/>
    <w:rsid w:val="002500DE"/>
    <w:rsid w:val="00250FC2"/>
    <w:rsid w:val="00252EC6"/>
    <w:rsid w:val="002606AA"/>
    <w:rsid w:val="00261DC4"/>
    <w:rsid w:val="00262C4A"/>
    <w:rsid w:val="00262F60"/>
    <w:rsid w:val="002678E7"/>
    <w:rsid w:val="00276929"/>
    <w:rsid w:val="00283BCE"/>
    <w:rsid w:val="002928DB"/>
    <w:rsid w:val="00294FFE"/>
    <w:rsid w:val="00296507"/>
    <w:rsid w:val="00296F3A"/>
    <w:rsid w:val="002A0145"/>
    <w:rsid w:val="002A31C4"/>
    <w:rsid w:val="002B0FA9"/>
    <w:rsid w:val="002B1259"/>
    <w:rsid w:val="002B2078"/>
    <w:rsid w:val="002B301C"/>
    <w:rsid w:val="002B5B74"/>
    <w:rsid w:val="002B79E7"/>
    <w:rsid w:val="002C2846"/>
    <w:rsid w:val="002C5F6B"/>
    <w:rsid w:val="002C6E4A"/>
    <w:rsid w:val="002D0BB5"/>
    <w:rsid w:val="002D12C1"/>
    <w:rsid w:val="002E1BC2"/>
    <w:rsid w:val="002E3684"/>
    <w:rsid w:val="002E3835"/>
    <w:rsid w:val="002E597D"/>
    <w:rsid w:val="002E6EFF"/>
    <w:rsid w:val="002E7CAC"/>
    <w:rsid w:val="002F10A8"/>
    <w:rsid w:val="002F2221"/>
    <w:rsid w:val="002F757E"/>
    <w:rsid w:val="00300D10"/>
    <w:rsid w:val="003022D4"/>
    <w:rsid w:val="00303832"/>
    <w:rsid w:val="00304373"/>
    <w:rsid w:val="00307862"/>
    <w:rsid w:val="00311201"/>
    <w:rsid w:val="00314084"/>
    <w:rsid w:val="0032201A"/>
    <w:rsid w:val="003313CE"/>
    <w:rsid w:val="0033319F"/>
    <w:rsid w:val="00335B55"/>
    <w:rsid w:val="00337245"/>
    <w:rsid w:val="00342CFA"/>
    <w:rsid w:val="00345CF8"/>
    <w:rsid w:val="00352FA8"/>
    <w:rsid w:val="00356CDB"/>
    <w:rsid w:val="00361C8B"/>
    <w:rsid w:val="00363AD9"/>
    <w:rsid w:val="00365B70"/>
    <w:rsid w:val="00374FE2"/>
    <w:rsid w:val="00377CDC"/>
    <w:rsid w:val="003804D5"/>
    <w:rsid w:val="003807EE"/>
    <w:rsid w:val="00381687"/>
    <w:rsid w:val="0038174B"/>
    <w:rsid w:val="00385373"/>
    <w:rsid w:val="0039113B"/>
    <w:rsid w:val="00391505"/>
    <w:rsid w:val="00393F08"/>
    <w:rsid w:val="00395D9B"/>
    <w:rsid w:val="00397285"/>
    <w:rsid w:val="00397969"/>
    <w:rsid w:val="003A0737"/>
    <w:rsid w:val="003A14F6"/>
    <w:rsid w:val="003A32C8"/>
    <w:rsid w:val="003A3B07"/>
    <w:rsid w:val="003A5215"/>
    <w:rsid w:val="003A53BD"/>
    <w:rsid w:val="003A5A95"/>
    <w:rsid w:val="003B0502"/>
    <w:rsid w:val="003B08F7"/>
    <w:rsid w:val="003B10A7"/>
    <w:rsid w:val="003B27ED"/>
    <w:rsid w:val="003C1D6F"/>
    <w:rsid w:val="003C280C"/>
    <w:rsid w:val="003C7C58"/>
    <w:rsid w:val="003D3067"/>
    <w:rsid w:val="003D6FB6"/>
    <w:rsid w:val="003D769C"/>
    <w:rsid w:val="003D7AB6"/>
    <w:rsid w:val="003E1744"/>
    <w:rsid w:val="003E300C"/>
    <w:rsid w:val="003E7CCF"/>
    <w:rsid w:val="003F1BDA"/>
    <w:rsid w:val="003F5526"/>
    <w:rsid w:val="003F756D"/>
    <w:rsid w:val="003F7943"/>
    <w:rsid w:val="00400481"/>
    <w:rsid w:val="0040176F"/>
    <w:rsid w:val="00403690"/>
    <w:rsid w:val="00403992"/>
    <w:rsid w:val="0040546F"/>
    <w:rsid w:val="004117E2"/>
    <w:rsid w:val="00412A4B"/>
    <w:rsid w:val="004164C0"/>
    <w:rsid w:val="0041702A"/>
    <w:rsid w:val="004240E7"/>
    <w:rsid w:val="00424C9B"/>
    <w:rsid w:val="00436318"/>
    <w:rsid w:val="0044202B"/>
    <w:rsid w:val="00445956"/>
    <w:rsid w:val="00446D8A"/>
    <w:rsid w:val="00452CFC"/>
    <w:rsid w:val="00454FCD"/>
    <w:rsid w:val="00457F2E"/>
    <w:rsid w:val="00474A33"/>
    <w:rsid w:val="00475B3A"/>
    <w:rsid w:val="0047626A"/>
    <w:rsid w:val="0047696E"/>
    <w:rsid w:val="004917DD"/>
    <w:rsid w:val="00493024"/>
    <w:rsid w:val="004A0EA2"/>
    <w:rsid w:val="004A104F"/>
    <w:rsid w:val="004A35CD"/>
    <w:rsid w:val="004A450E"/>
    <w:rsid w:val="004A4A7A"/>
    <w:rsid w:val="004A4DBC"/>
    <w:rsid w:val="004A52EA"/>
    <w:rsid w:val="004A7288"/>
    <w:rsid w:val="004A7AFB"/>
    <w:rsid w:val="004A7E25"/>
    <w:rsid w:val="004A7F11"/>
    <w:rsid w:val="004B46D7"/>
    <w:rsid w:val="004B4C0A"/>
    <w:rsid w:val="004C75CE"/>
    <w:rsid w:val="004D2098"/>
    <w:rsid w:val="004D5FBF"/>
    <w:rsid w:val="004D66E6"/>
    <w:rsid w:val="004D6945"/>
    <w:rsid w:val="004E0078"/>
    <w:rsid w:val="004E2A77"/>
    <w:rsid w:val="004E2F69"/>
    <w:rsid w:val="004E3605"/>
    <w:rsid w:val="004E43EB"/>
    <w:rsid w:val="004E5979"/>
    <w:rsid w:val="004F3AFA"/>
    <w:rsid w:val="004F3EC4"/>
    <w:rsid w:val="004F40E4"/>
    <w:rsid w:val="00500B9D"/>
    <w:rsid w:val="005010E2"/>
    <w:rsid w:val="00506CC2"/>
    <w:rsid w:val="00510128"/>
    <w:rsid w:val="00516F30"/>
    <w:rsid w:val="005170E1"/>
    <w:rsid w:val="0052041E"/>
    <w:rsid w:val="00520820"/>
    <w:rsid w:val="00521746"/>
    <w:rsid w:val="0052320C"/>
    <w:rsid w:val="005234DE"/>
    <w:rsid w:val="0053112B"/>
    <w:rsid w:val="00534DAE"/>
    <w:rsid w:val="00536CFB"/>
    <w:rsid w:val="00540B32"/>
    <w:rsid w:val="00545D36"/>
    <w:rsid w:val="0054602B"/>
    <w:rsid w:val="00552F0E"/>
    <w:rsid w:val="00554D73"/>
    <w:rsid w:val="00560D18"/>
    <w:rsid w:val="00561723"/>
    <w:rsid w:val="00561967"/>
    <w:rsid w:val="00561D7E"/>
    <w:rsid w:val="00564E1D"/>
    <w:rsid w:val="00570DDF"/>
    <w:rsid w:val="00572CE2"/>
    <w:rsid w:val="00574817"/>
    <w:rsid w:val="005762D7"/>
    <w:rsid w:val="005762EB"/>
    <w:rsid w:val="00580155"/>
    <w:rsid w:val="00581252"/>
    <w:rsid w:val="0058664A"/>
    <w:rsid w:val="005873AB"/>
    <w:rsid w:val="0058778A"/>
    <w:rsid w:val="005953F3"/>
    <w:rsid w:val="00597273"/>
    <w:rsid w:val="00597621"/>
    <w:rsid w:val="00597E6A"/>
    <w:rsid w:val="005A0085"/>
    <w:rsid w:val="005A02B8"/>
    <w:rsid w:val="005A2D02"/>
    <w:rsid w:val="005B0EB8"/>
    <w:rsid w:val="005B2B58"/>
    <w:rsid w:val="005B2EC6"/>
    <w:rsid w:val="005B3D99"/>
    <w:rsid w:val="005B5B77"/>
    <w:rsid w:val="005B6839"/>
    <w:rsid w:val="005C3B78"/>
    <w:rsid w:val="005C586E"/>
    <w:rsid w:val="005D5019"/>
    <w:rsid w:val="005D5058"/>
    <w:rsid w:val="005D6EA2"/>
    <w:rsid w:val="005E578E"/>
    <w:rsid w:val="005F129B"/>
    <w:rsid w:val="005F4FA7"/>
    <w:rsid w:val="005F661B"/>
    <w:rsid w:val="005F6BC2"/>
    <w:rsid w:val="005F6D88"/>
    <w:rsid w:val="00605410"/>
    <w:rsid w:val="0061277F"/>
    <w:rsid w:val="00614F1E"/>
    <w:rsid w:val="0062611A"/>
    <w:rsid w:val="006270A1"/>
    <w:rsid w:val="00630C22"/>
    <w:rsid w:val="00641EC8"/>
    <w:rsid w:val="006430C4"/>
    <w:rsid w:val="006445EB"/>
    <w:rsid w:val="00645609"/>
    <w:rsid w:val="00647257"/>
    <w:rsid w:val="006513A3"/>
    <w:rsid w:val="006518AB"/>
    <w:rsid w:val="00652B2B"/>
    <w:rsid w:val="00655C22"/>
    <w:rsid w:val="0066036A"/>
    <w:rsid w:val="006612BE"/>
    <w:rsid w:val="006616C7"/>
    <w:rsid w:val="00661D23"/>
    <w:rsid w:val="00663CAC"/>
    <w:rsid w:val="0066724A"/>
    <w:rsid w:val="00674851"/>
    <w:rsid w:val="006755FF"/>
    <w:rsid w:val="00675E69"/>
    <w:rsid w:val="006768E9"/>
    <w:rsid w:val="006800F2"/>
    <w:rsid w:val="00682D5D"/>
    <w:rsid w:val="0068413E"/>
    <w:rsid w:val="00686631"/>
    <w:rsid w:val="00690BC3"/>
    <w:rsid w:val="00693E26"/>
    <w:rsid w:val="006949EE"/>
    <w:rsid w:val="006A0687"/>
    <w:rsid w:val="006A3545"/>
    <w:rsid w:val="006A3617"/>
    <w:rsid w:val="006A3A7D"/>
    <w:rsid w:val="006A4BAC"/>
    <w:rsid w:val="006A6790"/>
    <w:rsid w:val="006B0CA4"/>
    <w:rsid w:val="006B1596"/>
    <w:rsid w:val="006B38E8"/>
    <w:rsid w:val="006B6CEC"/>
    <w:rsid w:val="006B6E80"/>
    <w:rsid w:val="006C473B"/>
    <w:rsid w:val="006C6E80"/>
    <w:rsid w:val="006D2A31"/>
    <w:rsid w:val="006D56B9"/>
    <w:rsid w:val="006E0765"/>
    <w:rsid w:val="006E097F"/>
    <w:rsid w:val="006E2E76"/>
    <w:rsid w:val="006E3A92"/>
    <w:rsid w:val="006F53D7"/>
    <w:rsid w:val="006F66AD"/>
    <w:rsid w:val="007031B8"/>
    <w:rsid w:val="00703BB5"/>
    <w:rsid w:val="0070620B"/>
    <w:rsid w:val="00706326"/>
    <w:rsid w:val="00712B20"/>
    <w:rsid w:val="00723F4D"/>
    <w:rsid w:val="00726C10"/>
    <w:rsid w:val="00741EF1"/>
    <w:rsid w:val="00744258"/>
    <w:rsid w:val="00745F40"/>
    <w:rsid w:val="00746AB2"/>
    <w:rsid w:val="0075002F"/>
    <w:rsid w:val="007520A4"/>
    <w:rsid w:val="007532C5"/>
    <w:rsid w:val="007545E7"/>
    <w:rsid w:val="00754979"/>
    <w:rsid w:val="00754D91"/>
    <w:rsid w:val="007600DC"/>
    <w:rsid w:val="00760E8C"/>
    <w:rsid w:val="0076149C"/>
    <w:rsid w:val="00764341"/>
    <w:rsid w:val="007711F8"/>
    <w:rsid w:val="007720B8"/>
    <w:rsid w:val="007724DE"/>
    <w:rsid w:val="007733AB"/>
    <w:rsid w:val="00780BFA"/>
    <w:rsid w:val="00791BAC"/>
    <w:rsid w:val="007962D2"/>
    <w:rsid w:val="007A5568"/>
    <w:rsid w:val="007A5653"/>
    <w:rsid w:val="007B015F"/>
    <w:rsid w:val="007B093C"/>
    <w:rsid w:val="007B14FA"/>
    <w:rsid w:val="007B34E5"/>
    <w:rsid w:val="007B37C9"/>
    <w:rsid w:val="007B4239"/>
    <w:rsid w:val="007C2E05"/>
    <w:rsid w:val="007C6E7A"/>
    <w:rsid w:val="007C759C"/>
    <w:rsid w:val="007D043B"/>
    <w:rsid w:val="007D158F"/>
    <w:rsid w:val="007D1A6F"/>
    <w:rsid w:val="007D4FD8"/>
    <w:rsid w:val="007D530A"/>
    <w:rsid w:val="007E1633"/>
    <w:rsid w:val="007E251A"/>
    <w:rsid w:val="007E5D10"/>
    <w:rsid w:val="007F00AF"/>
    <w:rsid w:val="007F61BA"/>
    <w:rsid w:val="00801B4E"/>
    <w:rsid w:val="008033EB"/>
    <w:rsid w:val="00803871"/>
    <w:rsid w:val="00805893"/>
    <w:rsid w:val="008058A2"/>
    <w:rsid w:val="008073C8"/>
    <w:rsid w:val="00814FA9"/>
    <w:rsid w:val="008209D4"/>
    <w:rsid w:val="0082328B"/>
    <w:rsid w:val="00825896"/>
    <w:rsid w:val="00826A70"/>
    <w:rsid w:val="00826E97"/>
    <w:rsid w:val="00832377"/>
    <w:rsid w:val="00833E14"/>
    <w:rsid w:val="00834B03"/>
    <w:rsid w:val="0083589E"/>
    <w:rsid w:val="00840573"/>
    <w:rsid w:val="008425FD"/>
    <w:rsid w:val="008514DD"/>
    <w:rsid w:val="008517B4"/>
    <w:rsid w:val="00853AD5"/>
    <w:rsid w:val="00854A0C"/>
    <w:rsid w:val="00855CB8"/>
    <w:rsid w:val="00856CF1"/>
    <w:rsid w:val="00857352"/>
    <w:rsid w:val="00857507"/>
    <w:rsid w:val="00857AB0"/>
    <w:rsid w:val="00861825"/>
    <w:rsid w:val="00862C8A"/>
    <w:rsid w:val="00862D1E"/>
    <w:rsid w:val="00862D90"/>
    <w:rsid w:val="00863A38"/>
    <w:rsid w:val="008655D7"/>
    <w:rsid w:val="00875009"/>
    <w:rsid w:val="00877136"/>
    <w:rsid w:val="008771FF"/>
    <w:rsid w:val="00877A45"/>
    <w:rsid w:val="00880702"/>
    <w:rsid w:val="008951F4"/>
    <w:rsid w:val="008979FB"/>
    <w:rsid w:val="00897A85"/>
    <w:rsid w:val="008A021A"/>
    <w:rsid w:val="008A117B"/>
    <w:rsid w:val="008A7F69"/>
    <w:rsid w:val="008B2856"/>
    <w:rsid w:val="008B2DA7"/>
    <w:rsid w:val="008B6FD7"/>
    <w:rsid w:val="008D72C4"/>
    <w:rsid w:val="008E18BE"/>
    <w:rsid w:val="008E2A95"/>
    <w:rsid w:val="008E4CB1"/>
    <w:rsid w:val="008E502C"/>
    <w:rsid w:val="008F02F8"/>
    <w:rsid w:val="008F0EC1"/>
    <w:rsid w:val="008F1A27"/>
    <w:rsid w:val="008F4980"/>
    <w:rsid w:val="008F6659"/>
    <w:rsid w:val="008F6F28"/>
    <w:rsid w:val="008F6F7D"/>
    <w:rsid w:val="00901B77"/>
    <w:rsid w:val="00903F3A"/>
    <w:rsid w:val="009050DE"/>
    <w:rsid w:val="00906B03"/>
    <w:rsid w:val="00913D8C"/>
    <w:rsid w:val="00924F1B"/>
    <w:rsid w:val="00926264"/>
    <w:rsid w:val="00927DB2"/>
    <w:rsid w:val="00931D9D"/>
    <w:rsid w:val="0093286A"/>
    <w:rsid w:val="009353EE"/>
    <w:rsid w:val="00936FA9"/>
    <w:rsid w:val="009417D5"/>
    <w:rsid w:val="00942193"/>
    <w:rsid w:val="009442B9"/>
    <w:rsid w:val="0094457F"/>
    <w:rsid w:val="009446E9"/>
    <w:rsid w:val="00947BC3"/>
    <w:rsid w:val="0095000E"/>
    <w:rsid w:val="00950863"/>
    <w:rsid w:val="00957E8D"/>
    <w:rsid w:val="0096146E"/>
    <w:rsid w:val="00962AF2"/>
    <w:rsid w:val="00962FB9"/>
    <w:rsid w:val="00964252"/>
    <w:rsid w:val="0096561E"/>
    <w:rsid w:val="00970090"/>
    <w:rsid w:val="00970BC6"/>
    <w:rsid w:val="00971769"/>
    <w:rsid w:val="00972BEE"/>
    <w:rsid w:val="00972F91"/>
    <w:rsid w:val="00977772"/>
    <w:rsid w:val="00983E2E"/>
    <w:rsid w:val="00986636"/>
    <w:rsid w:val="0098749D"/>
    <w:rsid w:val="00990F5A"/>
    <w:rsid w:val="009915EE"/>
    <w:rsid w:val="00991A5F"/>
    <w:rsid w:val="009947C6"/>
    <w:rsid w:val="009969A7"/>
    <w:rsid w:val="009A0DE7"/>
    <w:rsid w:val="009A7BA7"/>
    <w:rsid w:val="009A7D15"/>
    <w:rsid w:val="009B3130"/>
    <w:rsid w:val="009C34C1"/>
    <w:rsid w:val="009C5CBF"/>
    <w:rsid w:val="009C7313"/>
    <w:rsid w:val="009D1AB4"/>
    <w:rsid w:val="009D25F8"/>
    <w:rsid w:val="009E2851"/>
    <w:rsid w:val="009E2A5C"/>
    <w:rsid w:val="009E5459"/>
    <w:rsid w:val="009E6F22"/>
    <w:rsid w:val="009E721A"/>
    <w:rsid w:val="009E7FAC"/>
    <w:rsid w:val="009F17FB"/>
    <w:rsid w:val="009F6EE6"/>
    <w:rsid w:val="00A04059"/>
    <w:rsid w:val="00A052A3"/>
    <w:rsid w:val="00A05659"/>
    <w:rsid w:val="00A06796"/>
    <w:rsid w:val="00A11B5A"/>
    <w:rsid w:val="00A12BB7"/>
    <w:rsid w:val="00A216EE"/>
    <w:rsid w:val="00A27993"/>
    <w:rsid w:val="00A3089B"/>
    <w:rsid w:val="00A3186A"/>
    <w:rsid w:val="00A31BC1"/>
    <w:rsid w:val="00A334E3"/>
    <w:rsid w:val="00A33BB1"/>
    <w:rsid w:val="00A33CD2"/>
    <w:rsid w:val="00A360CA"/>
    <w:rsid w:val="00A36A83"/>
    <w:rsid w:val="00A36AAA"/>
    <w:rsid w:val="00A424B5"/>
    <w:rsid w:val="00A45CDF"/>
    <w:rsid w:val="00A46825"/>
    <w:rsid w:val="00A50643"/>
    <w:rsid w:val="00A51022"/>
    <w:rsid w:val="00A5248B"/>
    <w:rsid w:val="00A53430"/>
    <w:rsid w:val="00A562A5"/>
    <w:rsid w:val="00A5775E"/>
    <w:rsid w:val="00A60B1A"/>
    <w:rsid w:val="00A6118B"/>
    <w:rsid w:val="00A618CF"/>
    <w:rsid w:val="00A62BC8"/>
    <w:rsid w:val="00A630D1"/>
    <w:rsid w:val="00A638E1"/>
    <w:rsid w:val="00A64AAF"/>
    <w:rsid w:val="00A66F96"/>
    <w:rsid w:val="00A7226B"/>
    <w:rsid w:val="00A72968"/>
    <w:rsid w:val="00A76287"/>
    <w:rsid w:val="00A80AC6"/>
    <w:rsid w:val="00A80EE6"/>
    <w:rsid w:val="00A80F4F"/>
    <w:rsid w:val="00A829E8"/>
    <w:rsid w:val="00A83527"/>
    <w:rsid w:val="00A87FD7"/>
    <w:rsid w:val="00A91376"/>
    <w:rsid w:val="00A92FA1"/>
    <w:rsid w:val="00A94E9B"/>
    <w:rsid w:val="00A955D9"/>
    <w:rsid w:val="00A96316"/>
    <w:rsid w:val="00AA1C31"/>
    <w:rsid w:val="00AA1C5D"/>
    <w:rsid w:val="00AA3B9D"/>
    <w:rsid w:val="00AA43A8"/>
    <w:rsid w:val="00AA7794"/>
    <w:rsid w:val="00AB443A"/>
    <w:rsid w:val="00AC2BA9"/>
    <w:rsid w:val="00AC3535"/>
    <w:rsid w:val="00AC5004"/>
    <w:rsid w:val="00AC79BD"/>
    <w:rsid w:val="00AD3450"/>
    <w:rsid w:val="00AD4E39"/>
    <w:rsid w:val="00AD79B2"/>
    <w:rsid w:val="00AD7DDD"/>
    <w:rsid w:val="00AE10A0"/>
    <w:rsid w:val="00AE1B5F"/>
    <w:rsid w:val="00AE2F2E"/>
    <w:rsid w:val="00AE4528"/>
    <w:rsid w:val="00AE49D9"/>
    <w:rsid w:val="00AE581C"/>
    <w:rsid w:val="00AE647A"/>
    <w:rsid w:val="00AE7077"/>
    <w:rsid w:val="00AF4E6A"/>
    <w:rsid w:val="00AF5B6A"/>
    <w:rsid w:val="00AF7176"/>
    <w:rsid w:val="00B00BE6"/>
    <w:rsid w:val="00B022F5"/>
    <w:rsid w:val="00B030F4"/>
    <w:rsid w:val="00B038FF"/>
    <w:rsid w:val="00B03F99"/>
    <w:rsid w:val="00B139B1"/>
    <w:rsid w:val="00B14252"/>
    <w:rsid w:val="00B24058"/>
    <w:rsid w:val="00B25955"/>
    <w:rsid w:val="00B26802"/>
    <w:rsid w:val="00B2775B"/>
    <w:rsid w:val="00B3177F"/>
    <w:rsid w:val="00B3705F"/>
    <w:rsid w:val="00B408D7"/>
    <w:rsid w:val="00B40D6E"/>
    <w:rsid w:val="00B434E1"/>
    <w:rsid w:val="00B45E60"/>
    <w:rsid w:val="00B46F2C"/>
    <w:rsid w:val="00B50DBE"/>
    <w:rsid w:val="00B50FB3"/>
    <w:rsid w:val="00B5380B"/>
    <w:rsid w:val="00B56CB8"/>
    <w:rsid w:val="00B57E55"/>
    <w:rsid w:val="00B6033F"/>
    <w:rsid w:val="00B60B98"/>
    <w:rsid w:val="00B66026"/>
    <w:rsid w:val="00B665D2"/>
    <w:rsid w:val="00B67CFA"/>
    <w:rsid w:val="00B72ACD"/>
    <w:rsid w:val="00B72B7F"/>
    <w:rsid w:val="00B76AB3"/>
    <w:rsid w:val="00B8114A"/>
    <w:rsid w:val="00B83AC3"/>
    <w:rsid w:val="00B84628"/>
    <w:rsid w:val="00B84888"/>
    <w:rsid w:val="00B903E9"/>
    <w:rsid w:val="00B92DA9"/>
    <w:rsid w:val="00B96D43"/>
    <w:rsid w:val="00B97C08"/>
    <w:rsid w:val="00BA6B87"/>
    <w:rsid w:val="00BC1958"/>
    <w:rsid w:val="00BC3D30"/>
    <w:rsid w:val="00BC58F2"/>
    <w:rsid w:val="00BC5C8E"/>
    <w:rsid w:val="00BD6E7F"/>
    <w:rsid w:val="00BD77C6"/>
    <w:rsid w:val="00BE44FE"/>
    <w:rsid w:val="00BE6085"/>
    <w:rsid w:val="00BF1C54"/>
    <w:rsid w:val="00BF6DB3"/>
    <w:rsid w:val="00C02CDB"/>
    <w:rsid w:val="00C051A3"/>
    <w:rsid w:val="00C0580D"/>
    <w:rsid w:val="00C05ADC"/>
    <w:rsid w:val="00C064B2"/>
    <w:rsid w:val="00C0663D"/>
    <w:rsid w:val="00C070AA"/>
    <w:rsid w:val="00C07FBB"/>
    <w:rsid w:val="00C11DDC"/>
    <w:rsid w:val="00C12C43"/>
    <w:rsid w:val="00C13DC7"/>
    <w:rsid w:val="00C17144"/>
    <w:rsid w:val="00C20281"/>
    <w:rsid w:val="00C25268"/>
    <w:rsid w:val="00C25672"/>
    <w:rsid w:val="00C26224"/>
    <w:rsid w:val="00C342E1"/>
    <w:rsid w:val="00C37836"/>
    <w:rsid w:val="00C37E30"/>
    <w:rsid w:val="00C44AAC"/>
    <w:rsid w:val="00C45655"/>
    <w:rsid w:val="00C459F8"/>
    <w:rsid w:val="00C46627"/>
    <w:rsid w:val="00C47E59"/>
    <w:rsid w:val="00C510CD"/>
    <w:rsid w:val="00C54B4C"/>
    <w:rsid w:val="00C56C4A"/>
    <w:rsid w:val="00C6131D"/>
    <w:rsid w:val="00C639FD"/>
    <w:rsid w:val="00C71FA8"/>
    <w:rsid w:val="00C732A5"/>
    <w:rsid w:val="00C74FE4"/>
    <w:rsid w:val="00C80B6C"/>
    <w:rsid w:val="00C80E70"/>
    <w:rsid w:val="00C81AB0"/>
    <w:rsid w:val="00C931CA"/>
    <w:rsid w:val="00C97E05"/>
    <w:rsid w:val="00CA1DD5"/>
    <w:rsid w:val="00CA2B43"/>
    <w:rsid w:val="00CA7029"/>
    <w:rsid w:val="00CA7B42"/>
    <w:rsid w:val="00CB0A0F"/>
    <w:rsid w:val="00CB2E10"/>
    <w:rsid w:val="00CC625C"/>
    <w:rsid w:val="00CC7DFA"/>
    <w:rsid w:val="00CD065F"/>
    <w:rsid w:val="00CD1EE8"/>
    <w:rsid w:val="00CE6740"/>
    <w:rsid w:val="00CE747A"/>
    <w:rsid w:val="00CF2460"/>
    <w:rsid w:val="00CF2E3A"/>
    <w:rsid w:val="00CF4B23"/>
    <w:rsid w:val="00CF685B"/>
    <w:rsid w:val="00D045B4"/>
    <w:rsid w:val="00D04EA8"/>
    <w:rsid w:val="00D077EB"/>
    <w:rsid w:val="00D12604"/>
    <w:rsid w:val="00D13C28"/>
    <w:rsid w:val="00D1405C"/>
    <w:rsid w:val="00D15CEB"/>
    <w:rsid w:val="00D21131"/>
    <w:rsid w:val="00D31023"/>
    <w:rsid w:val="00D322E4"/>
    <w:rsid w:val="00D32753"/>
    <w:rsid w:val="00D348BF"/>
    <w:rsid w:val="00D348C0"/>
    <w:rsid w:val="00D3610C"/>
    <w:rsid w:val="00D451BC"/>
    <w:rsid w:val="00D46672"/>
    <w:rsid w:val="00D514EE"/>
    <w:rsid w:val="00D5200A"/>
    <w:rsid w:val="00D52551"/>
    <w:rsid w:val="00D60952"/>
    <w:rsid w:val="00D61F59"/>
    <w:rsid w:val="00D64A1F"/>
    <w:rsid w:val="00D65EFE"/>
    <w:rsid w:val="00D663F1"/>
    <w:rsid w:val="00D6641C"/>
    <w:rsid w:val="00D66F0B"/>
    <w:rsid w:val="00D67875"/>
    <w:rsid w:val="00D67E31"/>
    <w:rsid w:val="00D71D8E"/>
    <w:rsid w:val="00D72858"/>
    <w:rsid w:val="00D732E1"/>
    <w:rsid w:val="00D76A0E"/>
    <w:rsid w:val="00D81197"/>
    <w:rsid w:val="00D819EB"/>
    <w:rsid w:val="00D8233F"/>
    <w:rsid w:val="00D86328"/>
    <w:rsid w:val="00D912E6"/>
    <w:rsid w:val="00D967C1"/>
    <w:rsid w:val="00DA0C4B"/>
    <w:rsid w:val="00DA4844"/>
    <w:rsid w:val="00DB1812"/>
    <w:rsid w:val="00DB2208"/>
    <w:rsid w:val="00DB2D5B"/>
    <w:rsid w:val="00DB5FD2"/>
    <w:rsid w:val="00DB75C1"/>
    <w:rsid w:val="00DC07BD"/>
    <w:rsid w:val="00DC7560"/>
    <w:rsid w:val="00DD33A2"/>
    <w:rsid w:val="00DD39A7"/>
    <w:rsid w:val="00DD6B1A"/>
    <w:rsid w:val="00DD7F22"/>
    <w:rsid w:val="00DE1012"/>
    <w:rsid w:val="00DE1CCD"/>
    <w:rsid w:val="00DE72DB"/>
    <w:rsid w:val="00DF41B1"/>
    <w:rsid w:val="00DF4EDC"/>
    <w:rsid w:val="00DF5C1A"/>
    <w:rsid w:val="00DF72C5"/>
    <w:rsid w:val="00DF7A12"/>
    <w:rsid w:val="00E10D6D"/>
    <w:rsid w:val="00E11C36"/>
    <w:rsid w:val="00E123E9"/>
    <w:rsid w:val="00E13EEE"/>
    <w:rsid w:val="00E20E49"/>
    <w:rsid w:val="00E21857"/>
    <w:rsid w:val="00E26CAF"/>
    <w:rsid w:val="00E27D8F"/>
    <w:rsid w:val="00E30B40"/>
    <w:rsid w:val="00E31716"/>
    <w:rsid w:val="00E37030"/>
    <w:rsid w:val="00E446AA"/>
    <w:rsid w:val="00E44F26"/>
    <w:rsid w:val="00E45117"/>
    <w:rsid w:val="00E45963"/>
    <w:rsid w:val="00E46BFC"/>
    <w:rsid w:val="00E51CFA"/>
    <w:rsid w:val="00E65D12"/>
    <w:rsid w:val="00E6696D"/>
    <w:rsid w:val="00E709D0"/>
    <w:rsid w:val="00E728A0"/>
    <w:rsid w:val="00E72D21"/>
    <w:rsid w:val="00E72D59"/>
    <w:rsid w:val="00E75CAB"/>
    <w:rsid w:val="00E7741C"/>
    <w:rsid w:val="00E82BA3"/>
    <w:rsid w:val="00E8580F"/>
    <w:rsid w:val="00E877C5"/>
    <w:rsid w:val="00E9007C"/>
    <w:rsid w:val="00E9254C"/>
    <w:rsid w:val="00E936CB"/>
    <w:rsid w:val="00EA2EE0"/>
    <w:rsid w:val="00EA3916"/>
    <w:rsid w:val="00EA55DF"/>
    <w:rsid w:val="00EB08C6"/>
    <w:rsid w:val="00EC0A8D"/>
    <w:rsid w:val="00EC0FF0"/>
    <w:rsid w:val="00EC39B1"/>
    <w:rsid w:val="00ED1F87"/>
    <w:rsid w:val="00EE2076"/>
    <w:rsid w:val="00EE4530"/>
    <w:rsid w:val="00EE46AA"/>
    <w:rsid w:val="00EE5084"/>
    <w:rsid w:val="00EE5BD1"/>
    <w:rsid w:val="00EF178A"/>
    <w:rsid w:val="00EF4C37"/>
    <w:rsid w:val="00EF6A11"/>
    <w:rsid w:val="00EF7E96"/>
    <w:rsid w:val="00F036A6"/>
    <w:rsid w:val="00F14870"/>
    <w:rsid w:val="00F25A3D"/>
    <w:rsid w:val="00F30383"/>
    <w:rsid w:val="00F323E0"/>
    <w:rsid w:val="00F356B7"/>
    <w:rsid w:val="00F371E9"/>
    <w:rsid w:val="00F37398"/>
    <w:rsid w:val="00F41A66"/>
    <w:rsid w:val="00F467AA"/>
    <w:rsid w:val="00F5091A"/>
    <w:rsid w:val="00F55505"/>
    <w:rsid w:val="00F6282E"/>
    <w:rsid w:val="00F62E98"/>
    <w:rsid w:val="00F67506"/>
    <w:rsid w:val="00F758FE"/>
    <w:rsid w:val="00F80137"/>
    <w:rsid w:val="00F80780"/>
    <w:rsid w:val="00F82C73"/>
    <w:rsid w:val="00F8558F"/>
    <w:rsid w:val="00F92860"/>
    <w:rsid w:val="00F92ADE"/>
    <w:rsid w:val="00F9426D"/>
    <w:rsid w:val="00FA0CFF"/>
    <w:rsid w:val="00FA190D"/>
    <w:rsid w:val="00FA34A9"/>
    <w:rsid w:val="00FA4C3D"/>
    <w:rsid w:val="00FA77B2"/>
    <w:rsid w:val="00FB0E73"/>
    <w:rsid w:val="00FC2260"/>
    <w:rsid w:val="00FC609B"/>
    <w:rsid w:val="00FD0DF7"/>
    <w:rsid w:val="00FE1287"/>
    <w:rsid w:val="00FE2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7A26B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153A47"/>
    <w:rPr>
      <w:lang w:val="en-US" w:eastAsia="en-US"/>
    </w:rPr>
  </w:style>
  <w:style w:type="paragraph" w:styleId="Heading1">
    <w:name w:val="heading 1"/>
    <w:basedOn w:val="Normal"/>
    <w:next w:val="BodyText"/>
    <w:qFormat/>
    <w:rsid w:val="00D04EA8"/>
    <w:pPr>
      <w:keepNext/>
      <w:keepLines/>
      <w:spacing w:before="240" w:after="60" w:line="200" w:lineRule="atLeast"/>
      <w:outlineLvl w:val="0"/>
    </w:pPr>
    <w:rPr>
      <w:rFonts w:ascii="Arial" w:hAnsi="Arial"/>
      <w:b/>
      <w:spacing w:val="-10"/>
      <w:kern w:val="28"/>
      <w:sz w:val="28"/>
    </w:rPr>
  </w:style>
  <w:style w:type="paragraph" w:styleId="Heading2">
    <w:name w:val="heading 2"/>
    <w:basedOn w:val="Normal"/>
    <w:next w:val="BodyText"/>
    <w:link w:val="Heading2Char"/>
    <w:qFormat/>
    <w:rsid w:val="00A36AAA"/>
    <w:pPr>
      <w:keepNext/>
      <w:keepLines/>
      <w:numPr>
        <w:ilvl w:val="1"/>
        <w:numId w:val="3"/>
      </w:numPr>
      <w:tabs>
        <w:tab w:val="clear" w:pos="882"/>
        <w:tab w:val="num" w:pos="4392"/>
      </w:tabs>
      <w:spacing w:before="240" w:after="60" w:line="100" w:lineRule="atLeast"/>
      <w:ind w:left="4392"/>
      <w:outlineLvl w:val="1"/>
    </w:pPr>
    <w:rPr>
      <w:rFonts w:ascii="Arial" w:hAnsi="Arial"/>
      <w:b/>
      <w:i/>
      <w:spacing w:val="-10"/>
      <w:kern w:val="28"/>
      <w:sz w:val="24"/>
    </w:rPr>
  </w:style>
  <w:style w:type="paragraph" w:styleId="Heading3">
    <w:name w:val="heading 3"/>
    <w:basedOn w:val="Normal"/>
    <w:link w:val="Heading3Char"/>
    <w:autoRedefine/>
    <w:qFormat/>
    <w:rsid w:val="00424C9B"/>
    <w:pPr>
      <w:keepNext/>
      <w:keepLines/>
      <w:ind w:left="1440" w:firstLine="720"/>
      <w:outlineLvl w:val="2"/>
    </w:pPr>
    <w:rPr>
      <w:rFonts w:ascii="Arial" w:hAnsi="Arial" w:cs="Arial"/>
      <w:b/>
      <w:bCs/>
      <w:iCs/>
      <w:spacing w:val="-5"/>
      <w:kern w:val="28"/>
      <w:sz w:val="22"/>
      <w:szCs w:val="22"/>
    </w:rPr>
  </w:style>
  <w:style w:type="paragraph" w:styleId="Heading4">
    <w:name w:val="heading 4"/>
    <w:basedOn w:val="Normal"/>
    <w:next w:val="BodyText"/>
    <w:qFormat/>
    <w:pPr>
      <w:keepNext/>
      <w:keepLines/>
      <w:spacing w:line="220" w:lineRule="atLeast"/>
      <w:ind w:left="840" w:right="-360"/>
      <w:outlineLvl w:val="3"/>
    </w:pPr>
    <w:rPr>
      <w:i/>
      <w:spacing w:val="-2"/>
      <w:kern w:val="28"/>
    </w:rPr>
  </w:style>
  <w:style w:type="paragraph" w:styleId="Heading5">
    <w:name w:val="heading 5"/>
    <w:basedOn w:val="Normal"/>
    <w:next w:val="BodyText"/>
    <w:qFormat/>
    <w:pPr>
      <w:keepNext/>
      <w:keepLines/>
      <w:spacing w:line="220" w:lineRule="atLeast"/>
      <w:ind w:left="1440" w:right="-360"/>
      <w:outlineLvl w:val="4"/>
    </w:pPr>
    <w:rPr>
      <w:i/>
      <w:spacing w:val="-2"/>
      <w:kern w:val="28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bCs/>
      <w:i/>
      <w:iCs/>
      <w:sz w:val="22"/>
    </w:rPr>
  </w:style>
  <w:style w:type="paragraph" w:styleId="Heading7">
    <w:name w:val="heading 7"/>
    <w:basedOn w:val="Normal"/>
    <w:next w:val="Normal"/>
    <w:qFormat/>
    <w:pPr>
      <w:keepNext/>
      <w:framePr w:hSpace="180" w:wrap="notBeside" w:vAnchor="text" w:hAnchor="margin" w:y="148"/>
      <w:outlineLvl w:val="6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</w:style>
  <w:style w:type="paragraph" w:styleId="Closing">
    <w:name w:val="Closing"/>
    <w:basedOn w:val="Normal"/>
    <w:pPr>
      <w:spacing w:line="220" w:lineRule="atLeast"/>
      <w:ind w:left="840" w:right="-360"/>
    </w:pPr>
  </w:style>
  <w:style w:type="paragraph" w:customStyle="1" w:styleId="CompanyName">
    <w:name w:val="Company Name"/>
    <w:basedOn w:val="Normal"/>
    <w:pPr>
      <w:keepLines/>
      <w:framePr w:w="2640" w:h="1133" w:wrap="notBeside" w:vAnchor="page" w:hAnchor="page" w:x="8821" w:y="673" w:anchorLock="1"/>
      <w:spacing w:line="200" w:lineRule="atLeast"/>
      <w:ind w:left="840" w:right="-120"/>
    </w:pPr>
    <w:rPr>
      <w:sz w:val="16"/>
    </w:rPr>
  </w:style>
  <w:style w:type="paragraph" w:customStyle="1" w:styleId="DocumentLabel">
    <w:name w:val="Document Label"/>
    <w:next w:val="Normal"/>
    <w:pPr>
      <w:spacing w:before="140" w:after="540" w:line="600" w:lineRule="atLeast"/>
      <w:ind w:left="840"/>
    </w:pPr>
    <w:rPr>
      <w:spacing w:val="-38"/>
      <w:sz w:val="60"/>
      <w:lang w:val="en-US" w:eastAsia="en-US"/>
    </w:rPr>
  </w:style>
  <w:style w:type="paragraph" w:customStyle="1" w:styleId="Enclosure">
    <w:name w:val="Enclosure"/>
    <w:basedOn w:val="BodyText"/>
    <w:next w:val="Normal"/>
    <w:pPr>
      <w:keepLines/>
      <w:spacing w:before="220"/>
    </w:pPr>
  </w:style>
  <w:style w:type="paragraph" w:customStyle="1" w:styleId="HeaderBase">
    <w:name w:val="Header Base"/>
    <w:basedOn w:val="Normal"/>
    <w:pPr>
      <w:keepLines/>
      <w:tabs>
        <w:tab w:val="left" w:pos="-1080"/>
        <w:tab w:val="center" w:pos="4320"/>
        <w:tab w:val="right" w:pos="9480"/>
      </w:tabs>
      <w:ind w:left="-1080" w:right="-840"/>
    </w:pPr>
    <w:rPr>
      <w:rFonts w:ascii="Arial" w:hAnsi="Arial"/>
    </w:rPr>
  </w:style>
  <w:style w:type="paragraph" w:styleId="Footer">
    <w:name w:val="footer"/>
    <w:basedOn w:val="HeaderBase"/>
    <w:pPr>
      <w:spacing w:before="420"/>
      <w:ind w:right="-1080"/>
    </w:pPr>
    <w:rPr>
      <w:b/>
    </w:rPr>
  </w:style>
  <w:style w:type="paragraph" w:styleId="Header">
    <w:name w:val="header"/>
    <w:basedOn w:val="HeaderBase"/>
    <w:pPr>
      <w:ind w:right="-1080"/>
    </w:pPr>
    <w:rPr>
      <w:i/>
    </w:rPr>
  </w:style>
  <w:style w:type="paragraph" w:customStyle="1" w:styleId="HeadingBase">
    <w:name w:val="Heading Base"/>
    <w:basedOn w:val="BodyText"/>
    <w:next w:val="BodyText"/>
    <w:pPr>
      <w:keepNext/>
      <w:keepLines/>
    </w:pPr>
    <w:rPr>
      <w:rFonts w:ascii="Arial" w:hAnsi="Arial"/>
      <w:spacing w:val="-10"/>
      <w:kern w:val="28"/>
      <w:sz w:val="18"/>
    </w:rPr>
  </w:style>
  <w:style w:type="paragraph" w:styleId="MessageHeader">
    <w:name w:val="Message Header"/>
    <w:basedOn w:val="BodyText"/>
    <w:pPr>
      <w:keepLines/>
      <w:spacing w:line="415" w:lineRule="atLeast"/>
      <w:ind w:left="1560" w:hanging="720"/>
    </w:pPr>
  </w:style>
  <w:style w:type="paragraph" w:customStyle="1" w:styleId="MessageHeaderFirst">
    <w:name w:val="Message Header First"/>
    <w:basedOn w:val="MessageHeader"/>
    <w:next w:val="MessageHeader"/>
  </w:style>
  <w:style w:type="character" w:customStyle="1" w:styleId="MessageHeaderLabel">
    <w:name w:val="Message Header Label"/>
    <w:rPr>
      <w:rFonts w:ascii="Arial" w:hAnsi="Arial"/>
      <w:b/>
      <w:spacing w:val="-4"/>
      <w:sz w:val="18"/>
      <w:vertAlign w:val="baseline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22" w:color="auto"/>
      </w:pBdr>
      <w:spacing w:after="400"/>
    </w:pPr>
  </w:style>
  <w:style w:type="paragraph" w:styleId="NormalIndent">
    <w:name w:val="Normal Indent"/>
    <w:basedOn w:val="Normal"/>
    <w:pPr>
      <w:ind w:left="1440"/>
    </w:pPr>
  </w:style>
  <w:style w:type="character" w:styleId="PageNumber">
    <w:name w:val="page number"/>
  </w:style>
  <w:style w:type="paragraph" w:customStyle="1" w:styleId="ReturnAddress">
    <w:name w:val="Return Address"/>
    <w:basedOn w:val="Normal"/>
    <w:pPr>
      <w:keepLines/>
      <w:framePr w:w="2635" w:h="1138" w:wrap="notBeside" w:vAnchor="page" w:hAnchor="margin" w:xAlign="right" w:y="678" w:anchorLock="1"/>
      <w:spacing w:line="200" w:lineRule="atLeast"/>
      <w:ind w:right="-120"/>
    </w:pPr>
    <w:rPr>
      <w:sz w:val="16"/>
    </w:rPr>
  </w:style>
  <w:style w:type="paragraph" w:styleId="Signature">
    <w:name w:val="Signature"/>
    <w:basedOn w:val="BodyText"/>
    <w:pPr>
      <w:keepNext/>
      <w:keepLines/>
      <w:spacing w:before="660"/>
    </w:pPr>
  </w:style>
  <w:style w:type="paragraph" w:customStyle="1" w:styleId="SignatureJobTitle">
    <w:name w:val="Signature Job Title"/>
    <w:basedOn w:val="Signature"/>
    <w:next w:val="Normal"/>
    <w:pPr>
      <w:spacing w:before="0"/>
    </w:pPr>
  </w:style>
  <w:style w:type="paragraph" w:customStyle="1" w:styleId="SignatureName">
    <w:name w:val="Signature Name"/>
    <w:basedOn w:val="Signature"/>
    <w:next w:val="SignatureJobTitle"/>
    <w:pPr>
      <w:spacing w:before="720"/>
    </w:pPr>
  </w:style>
  <w:style w:type="paragraph" w:customStyle="1" w:styleId="Slogan">
    <w:name w:val="Slogan"/>
    <w:basedOn w:val="Normal"/>
    <w:pPr>
      <w:framePr w:w="5170" w:h="1800" w:hRule="exact" w:hSpace="187" w:vSpace="187" w:wrap="around" w:vAnchor="page" w:hAnchor="page" w:x="966" w:yAlign="bottom" w:anchorLock="1"/>
    </w:pPr>
    <w:rPr>
      <w:rFonts w:ascii="Impact" w:hAnsi="Impact"/>
      <w:caps/>
      <w:color w:val="FFFFFF"/>
      <w:spacing w:val="20"/>
      <w:position w:val="12"/>
      <w:sz w:val="48"/>
    </w:rPr>
  </w:style>
  <w:style w:type="paragraph" w:styleId="TOC1">
    <w:name w:val="toc 1"/>
    <w:basedOn w:val="Normal"/>
    <w:next w:val="Normal"/>
    <w:autoRedefine/>
    <w:uiPriority w:val="39"/>
    <w:pPr>
      <w:spacing w:before="240" w:after="120"/>
    </w:pPr>
    <w:rPr>
      <w:rFonts w:asciiTheme="minorHAnsi" w:hAnsiTheme="minorHAnsi"/>
      <w:b/>
      <w:bCs/>
      <w:szCs w:val="24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  <w:sz w:val="2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OC2">
    <w:name w:val="toc 2"/>
    <w:basedOn w:val="Normal"/>
    <w:next w:val="Normal"/>
    <w:autoRedefine/>
    <w:uiPriority w:val="39"/>
    <w:pPr>
      <w:spacing w:before="120"/>
      <w:ind w:left="200"/>
    </w:pPr>
    <w:rPr>
      <w:rFonts w:asciiTheme="minorHAnsi" w:hAnsiTheme="minorHAnsi"/>
      <w:i/>
      <w:iCs/>
      <w:szCs w:val="24"/>
    </w:rPr>
  </w:style>
  <w:style w:type="character" w:styleId="FollowedHyperlink">
    <w:name w:val="FollowedHyperlink"/>
    <w:rsid w:val="00EA2EE0"/>
    <w:rPr>
      <w:color w:val="800080"/>
      <w:u w:val="single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B20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741C"/>
    <w:pPr>
      <w:ind w:left="720"/>
      <w:contextualSpacing/>
    </w:pPr>
  </w:style>
  <w:style w:type="paragraph" w:customStyle="1" w:styleId="Text">
    <w:name w:val="Text"/>
    <w:link w:val="TextChar1"/>
    <w:rsid w:val="0052320C"/>
    <w:pPr>
      <w:spacing w:before="120" w:after="120"/>
      <w:ind w:left="567"/>
    </w:pPr>
    <w:rPr>
      <w:rFonts w:ascii="Tahoma" w:hAnsi="Tahoma"/>
      <w:sz w:val="18"/>
      <w:lang w:val="en-US" w:eastAsia="en-US"/>
    </w:rPr>
  </w:style>
  <w:style w:type="paragraph" w:customStyle="1" w:styleId="bullet">
    <w:name w:val="bullet"/>
    <w:basedOn w:val="Normal"/>
    <w:rsid w:val="0052320C"/>
    <w:pPr>
      <w:numPr>
        <w:numId w:val="2"/>
      </w:numPr>
      <w:spacing w:before="120" w:after="60"/>
    </w:pPr>
    <w:rPr>
      <w:rFonts w:ascii="Arial" w:hAnsi="Arial"/>
      <w:szCs w:val="24"/>
      <w:lang w:val="en-GB"/>
    </w:rPr>
  </w:style>
  <w:style w:type="paragraph" w:customStyle="1" w:styleId="StyleHeading2Left0cmHanging15cm">
    <w:name w:val="Style Heading 2 + Left:  0 cm Hanging:  15 cm"/>
    <w:basedOn w:val="Heading2"/>
    <w:next w:val="Text"/>
    <w:link w:val="StyleHeading2Left0cmHanging15cmChar"/>
    <w:rsid w:val="0052320C"/>
    <w:pPr>
      <w:keepLines w:val="0"/>
      <w:numPr>
        <w:ilvl w:val="0"/>
        <w:numId w:val="0"/>
      </w:numPr>
      <w:tabs>
        <w:tab w:val="num" w:pos="576"/>
      </w:tabs>
      <w:spacing w:before="180" w:after="0" w:line="240" w:lineRule="auto"/>
      <w:ind w:left="576" w:hanging="576"/>
    </w:pPr>
    <w:rPr>
      <w:rFonts w:ascii="Tahoma" w:hAnsi="Tahoma"/>
      <w:bCs/>
      <w:i w:val="0"/>
      <w:color w:val="808080"/>
      <w:spacing w:val="0"/>
      <w:kern w:val="0"/>
    </w:rPr>
  </w:style>
  <w:style w:type="character" w:customStyle="1" w:styleId="TextChar1">
    <w:name w:val="Text Char1"/>
    <w:link w:val="Text"/>
    <w:rsid w:val="0052320C"/>
    <w:rPr>
      <w:rFonts w:ascii="Tahoma" w:hAnsi="Tahoma"/>
      <w:sz w:val="18"/>
      <w:lang w:val="en-US" w:eastAsia="en-US"/>
    </w:rPr>
  </w:style>
  <w:style w:type="character" w:customStyle="1" w:styleId="StyleHeading2Left0cmHanging15cmChar">
    <w:name w:val="Style Heading 2 + Left:  0 cm Hanging:  15 cm Char"/>
    <w:link w:val="StyleHeading2Left0cmHanging15cm"/>
    <w:rsid w:val="0052320C"/>
    <w:rPr>
      <w:rFonts w:ascii="Tahoma" w:hAnsi="Tahoma"/>
      <w:b/>
      <w:bCs/>
      <w:color w:val="808080"/>
      <w:sz w:val="24"/>
      <w:lang w:val="en-US" w:eastAsia="en-US"/>
    </w:rPr>
  </w:style>
  <w:style w:type="paragraph" w:styleId="TOC3">
    <w:name w:val="toc 3"/>
    <w:basedOn w:val="Normal"/>
    <w:next w:val="Normal"/>
    <w:autoRedefine/>
    <w:uiPriority w:val="39"/>
    <w:rsid w:val="0044202B"/>
    <w:pPr>
      <w:ind w:left="400"/>
    </w:pPr>
    <w:rPr>
      <w:rFonts w:asciiTheme="minorHAnsi" w:hAnsiTheme="minorHAnsi"/>
      <w:szCs w:val="24"/>
    </w:rPr>
  </w:style>
  <w:style w:type="table" w:styleId="TableList4">
    <w:name w:val="Table List 4"/>
    <w:basedOn w:val="TableNormal"/>
    <w:rsid w:val="001379D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character" w:customStyle="1" w:styleId="Heading2Char">
    <w:name w:val="Heading 2 Char"/>
    <w:basedOn w:val="DefaultParagraphFont"/>
    <w:link w:val="Heading2"/>
    <w:rsid w:val="00A36AAA"/>
    <w:rPr>
      <w:rFonts w:ascii="Arial" w:hAnsi="Arial"/>
      <w:b/>
      <w:i/>
      <w:spacing w:val="-10"/>
      <w:kern w:val="28"/>
      <w:sz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424C9B"/>
    <w:rPr>
      <w:rFonts w:ascii="Arial" w:hAnsi="Arial" w:cs="Arial"/>
      <w:b/>
      <w:bCs/>
      <w:iCs/>
      <w:spacing w:val="-5"/>
      <w:kern w:val="28"/>
      <w:sz w:val="22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9D1AB4"/>
    <w:rPr>
      <w:lang w:val="en-US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90F5A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Cs w:val="28"/>
      <w:lang w:eastAsia="ja-JP"/>
    </w:rPr>
  </w:style>
  <w:style w:type="table" w:customStyle="1" w:styleId="TableGrid1">
    <w:name w:val="Table Grid1"/>
    <w:basedOn w:val="TableNormal"/>
    <w:next w:val="TableGrid"/>
    <w:rsid w:val="002E3684"/>
    <w:pPr>
      <w:widowControl w:val="0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rsid w:val="002E3684"/>
    <w:pPr>
      <w:widowControl w:val="0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2E3684"/>
    <w:pPr>
      <w:widowControl w:val="0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rsid w:val="00574817"/>
    <w:pPr>
      <w:ind w:left="600"/>
    </w:pPr>
    <w:rPr>
      <w:rFonts w:asciiTheme="minorHAnsi" w:hAnsiTheme="minorHAnsi"/>
      <w:szCs w:val="24"/>
    </w:rPr>
  </w:style>
  <w:style w:type="paragraph" w:styleId="TOC5">
    <w:name w:val="toc 5"/>
    <w:basedOn w:val="Normal"/>
    <w:next w:val="Normal"/>
    <w:autoRedefine/>
    <w:rsid w:val="00574817"/>
    <w:pPr>
      <w:ind w:left="800"/>
    </w:pPr>
    <w:rPr>
      <w:rFonts w:asciiTheme="minorHAnsi" w:hAnsiTheme="minorHAnsi"/>
      <w:szCs w:val="24"/>
    </w:rPr>
  </w:style>
  <w:style w:type="paragraph" w:styleId="TOC6">
    <w:name w:val="toc 6"/>
    <w:basedOn w:val="Normal"/>
    <w:next w:val="Normal"/>
    <w:autoRedefine/>
    <w:rsid w:val="00574817"/>
    <w:pPr>
      <w:ind w:left="1000"/>
    </w:pPr>
    <w:rPr>
      <w:rFonts w:asciiTheme="minorHAnsi" w:hAnsiTheme="minorHAnsi"/>
      <w:szCs w:val="24"/>
    </w:rPr>
  </w:style>
  <w:style w:type="paragraph" w:styleId="TOC7">
    <w:name w:val="toc 7"/>
    <w:basedOn w:val="Normal"/>
    <w:next w:val="Normal"/>
    <w:autoRedefine/>
    <w:rsid w:val="00574817"/>
    <w:pPr>
      <w:ind w:left="1200"/>
    </w:pPr>
    <w:rPr>
      <w:rFonts w:asciiTheme="minorHAnsi" w:hAnsiTheme="minorHAnsi"/>
      <w:szCs w:val="24"/>
    </w:rPr>
  </w:style>
  <w:style w:type="paragraph" w:styleId="TOC8">
    <w:name w:val="toc 8"/>
    <w:basedOn w:val="Normal"/>
    <w:next w:val="Normal"/>
    <w:autoRedefine/>
    <w:rsid w:val="00574817"/>
    <w:pPr>
      <w:ind w:left="1400"/>
    </w:pPr>
    <w:rPr>
      <w:rFonts w:asciiTheme="minorHAnsi" w:hAnsiTheme="minorHAnsi"/>
      <w:szCs w:val="24"/>
    </w:rPr>
  </w:style>
  <w:style w:type="paragraph" w:styleId="TOC9">
    <w:name w:val="toc 9"/>
    <w:basedOn w:val="Normal"/>
    <w:next w:val="Normal"/>
    <w:autoRedefine/>
    <w:rsid w:val="00574817"/>
    <w:pPr>
      <w:ind w:left="1600"/>
    </w:pPr>
    <w:rPr>
      <w:rFonts w:asciiTheme="minorHAnsi" w:hAnsiTheme="minorHAnsi"/>
      <w:szCs w:val="24"/>
    </w:rPr>
  </w:style>
  <w:style w:type="paragraph" w:customStyle="1" w:styleId="TextNote">
    <w:name w:val="TextNote"/>
    <w:basedOn w:val="Text"/>
    <w:rsid w:val="00AF4E6A"/>
    <w:pPr>
      <w:spacing w:after="60"/>
      <w:ind w:left="0"/>
    </w:pPr>
    <w:rPr>
      <w:rFonts w:ascii="GE Inspira" w:hAnsi="GE Inspira"/>
      <w:sz w:val="22"/>
      <w:lang w:bidi="he-IL"/>
    </w:rPr>
  </w:style>
  <w:style w:type="paragraph" w:styleId="Revision">
    <w:name w:val="Revision"/>
    <w:hidden/>
    <w:uiPriority w:val="99"/>
    <w:semiHidden/>
    <w:rsid w:val="006B6E80"/>
    <w:rPr>
      <w:lang w:val="en-US" w:eastAsia="en-US"/>
    </w:rPr>
  </w:style>
  <w:style w:type="character" w:customStyle="1" w:styleId="hgkelc">
    <w:name w:val="hgkelc"/>
    <w:basedOn w:val="DefaultParagraphFont"/>
    <w:rsid w:val="001F587A"/>
  </w:style>
  <w:style w:type="character" w:customStyle="1" w:styleId="normaltextrun">
    <w:name w:val="normaltextrun"/>
    <w:basedOn w:val="DefaultParagraphFont"/>
    <w:rsid w:val="001C4C8D"/>
  </w:style>
  <w:style w:type="character" w:customStyle="1" w:styleId="eop">
    <w:name w:val="eop"/>
    <w:basedOn w:val="DefaultParagraphFont"/>
    <w:rsid w:val="001C4C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4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4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5FE3C46086AA419B414AC5C76FAE72" ma:contentTypeVersion="2" ma:contentTypeDescription="Create a new document." ma:contentTypeScope="" ma:versionID="413e3a39b9fbb804307846380fd20393">
  <xsd:schema xmlns:xsd="http://www.w3.org/2001/XMLSchema" xmlns:xs="http://www.w3.org/2001/XMLSchema" xmlns:p="http://schemas.microsoft.com/office/2006/metadata/properties" xmlns:ns2="92ee2d8b-7bff-4136-a658-8faf2dc2992d" targetNamespace="http://schemas.microsoft.com/office/2006/metadata/properties" ma:root="true" ma:fieldsID="c6fb87323b3c12d02b7c2a18e92b1468" ns2:_="">
    <xsd:import namespace="92ee2d8b-7bff-4136-a658-8faf2dc299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e2d8b-7bff-4136-a658-8faf2dc299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1E3A9D-31AF-4B87-B58D-2E28CEE3CFB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2E926E9-E5BF-482C-AC69-EEACC298A9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ee2d8b-7bff-4136-a658-8faf2dc299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E24234-BCDA-4F69-B72A-EDF511A1668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16C8D07-2E7B-4F42-B958-FDD1C8C8B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1552</Words>
  <Characters>8850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Document Form</vt:lpstr>
    </vt:vector>
  </TitlesOfParts>
  <LinksUpToDate>false</LinksUpToDate>
  <CharactersWithSpaces>10382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Document Form</dc:title>
  <dc:creator/>
  <cp:lastModifiedBy/>
  <cp:revision>1</cp:revision>
  <dcterms:created xsi:type="dcterms:W3CDTF">2020-11-23T11:18:00Z</dcterms:created>
  <dcterms:modified xsi:type="dcterms:W3CDTF">2020-12-05T10:10:00Z</dcterms:modified>
  <cp:category>QMS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0x010100235FE3C46086AA419B414AC5C76FAE72</vt:lpwstr>
  </property>
</Properties>
</file>