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676" w:rsidRPr="00B40676" w:rsidRDefault="00B40676" w:rsidP="00B40676">
      <w:pPr>
        <w:jc w:val="center"/>
        <w:rPr>
          <w:b/>
          <w:sz w:val="28"/>
        </w:rPr>
      </w:pPr>
      <w:r w:rsidRPr="00B40676">
        <w:rPr>
          <w:b/>
          <w:sz w:val="28"/>
        </w:rPr>
        <w:t>GENERAL DOCUMENTATION PRACTICES</w:t>
      </w:r>
    </w:p>
    <w:p w:rsidR="00B40676" w:rsidRDefault="00B40676" w:rsidP="00B40676">
      <w:pPr>
        <w:pStyle w:val="ListParagraph"/>
      </w:pPr>
    </w:p>
    <w:p w:rsidR="002825D5" w:rsidRPr="00B40676" w:rsidRDefault="002825D5" w:rsidP="002825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40676">
        <w:rPr>
          <w:sz w:val="24"/>
          <w:szCs w:val="24"/>
        </w:rPr>
        <w:t>Meet the requirement and ensure product safety and quality.</w:t>
      </w:r>
    </w:p>
    <w:p w:rsidR="002825D5" w:rsidRPr="00B40676" w:rsidRDefault="002825D5" w:rsidP="002825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40676">
        <w:rPr>
          <w:sz w:val="24"/>
          <w:szCs w:val="24"/>
        </w:rPr>
        <w:t>Document content includes:</w:t>
      </w:r>
    </w:p>
    <w:p w:rsidR="002825D5" w:rsidRPr="00B40676" w:rsidRDefault="002825D5" w:rsidP="002825D5">
      <w:pPr>
        <w:pStyle w:val="ListParagraph"/>
        <w:ind w:firstLine="720"/>
        <w:rPr>
          <w:sz w:val="24"/>
          <w:szCs w:val="24"/>
        </w:rPr>
      </w:pPr>
      <w:r w:rsidRPr="00B40676">
        <w:rPr>
          <w:sz w:val="24"/>
          <w:szCs w:val="24"/>
        </w:rPr>
        <w:t>-Information about who, when, where, why and how to complete task.</w:t>
      </w:r>
    </w:p>
    <w:p w:rsidR="002825D5" w:rsidRPr="00B40676" w:rsidRDefault="002825D5" w:rsidP="002825D5">
      <w:pPr>
        <w:pStyle w:val="ListParagraph"/>
        <w:ind w:firstLine="720"/>
        <w:rPr>
          <w:sz w:val="24"/>
          <w:szCs w:val="24"/>
        </w:rPr>
      </w:pPr>
      <w:r w:rsidRPr="00B40676">
        <w:rPr>
          <w:sz w:val="24"/>
          <w:szCs w:val="24"/>
        </w:rPr>
        <w:t>-Evidence of task completion.</w:t>
      </w:r>
    </w:p>
    <w:p w:rsidR="002825D5" w:rsidRPr="00B40676" w:rsidRDefault="00B2725B" w:rsidP="002825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40676">
        <w:rPr>
          <w:sz w:val="24"/>
          <w:szCs w:val="24"/>
        </w:rPr>
        <w:t>General Requirements:</w:t>
      </w:r>
    </w:p>
    <w:p w:rsidR="00B2725B" w:rsidRPr="00B40676" w:rsidRDefault="00B2725B" w:rsidP="00B2725B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-clearly written</w:t>
      </w:r>
    </w:p>
    <w:p w:rsidR="00B2725B" w:rsidRPr="00B40676" w:rsidRDefault="00B2725B" w:rsidP="00B2725B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-indelible ink</w:t>
      </w:r>
    </w:p>
    <w:p w:rsidR="00B2725B" w:rsidRPr="00B40676" w:rsidRDefault="00B2725B" w:rsidP="00B2725B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-legibl</w:t>
      </w:r>
      <w:bookmarkStart w:id="0" w:name="_GoBack"/>
      <w:bookmarkEnd w:id="0"/>
      <w:r w:rsidRPr="00B40676">
        <w:rPr>
          <w:sz w:val="24"/>
          <w:szCs w:val="24"/>
        </w:rPr>
        <w:t>e entries</w:t>
      </w:r>
    </w:p>
    <w:p w:rsidR="00B2725B" w:rsidRPr="00B40676" w:rsidRDefault="00B2725B" w:rsidP="00B2725B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-reviewed and approved</w:t>
      </w:r>
    </w:p>
    <w:p w:rsidR="00B2725B" w:rsidRPr="00B40676" w:rsidRDefault="00B2725B" w:rsidP="00B2725B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-staff signatures</w:t>
      </w:r>
    </w:p>
    <w:p w:rsidR="00B40676" w:rsidRPr="00B40676" w:rsidRDefault="00B40676" w:rsidP="00B406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40676">
        <w:rPr>
          <w:sz w:val="24"/>
          <w:szCs w:val="24"/>
        </w:rPr>
        <w:t>Different types of Documents:</w:t>
      </w:r>
    </w:p>
    <w:p w:rsidR="00B40676" w:rsidRPr="00B40676" w:rsidRDefault="00B40676" w:rsidP="00B40676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-BOM</w:t>
      </w:r>
    </w:p>
    <w:p w:rsidR="00B40676" w:rsidRPr="00B40676" w:rsidRDefault="00B40676" w:rsidP="00B40676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-Protocols</w:t>
      </w:r>
    </w:p>
    <w:p w:rsidR="00B40676" w:rsidRPr="00B40676" w:rsidRDefault="00B40676" w:rsidP="00B40676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-Standard Operating Procedure (SOP’s)</w:t>
      </w:r>
    </w:p>
    <w:p w:rsidR="00B40676" w:rsidRPr="00B40676" w:rsidRDefault="00B40676" w:rsidP="00B40676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-Work Instruction (WI’s)</w:t>
      </w:r>
    </w:p>
    <w:p w:rsidR="00B40676" w:rsidRPr="00B40676" w:rsidRDefault="00B40676" w:rsidP="00B40676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-Checklist</w:t>
      </w:r>
    </w:p>
    <w:p w:rsidR="00B40676" w:rsidRPr="00B40676" w:rsidRDefault="00B40676" w:rsidP="00B40676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-Reports</w:t>
      </w:r>
    </w:p>
    <w:p w:rsidR="00B40676" w:rsidRPr="00B40676" w:rsidRDefault="00B40676" w:rsidP="00B40676">
      <w:pPr>
        <w:pStyle w:val="ListParagraph"/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-Assessments</w:t>
      </w:r>
    </w:p>
    <w:p w:rsidR="00B40676" w:rsidRPr="00B40676" w:rsidRDefault="00B40676" w:rsidP="00B40676">
      <w:pPr>
        <w:pStyle w:val="ListParagraph"/>
        <w:ind w:left="1440"/>
        <w:rPr>
          <w:sz w:val="24"/>
          <w:szCs w:val="24"/>
        </w:rPr>
      </w:pPr>
    </w:p>
    <w:p w:rsidR="00B2725B" w:rsidRPr="00B40676" w:rsidRDefault="00B2725B" w:rsidP="00B272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40676">
        <w:rPr>
          <w:sz w:val="24"/>
          <w:szCs w:val="24"/>
        </w:rPr>
        <w:t xml:space="preserve">Communication styles </w:t>
      </w:r>
    </w:p>
    <w:p w:rsidR="00B2725B" w:rsidRPr="00B40676" w:rsidRDefault="00B2725B" w:rsidP="00B2725B">
      <w:pPr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-Use familiar words</w:t>
      </w:r>
    </w:p>
    <w:p w:rsidR="00B2725B" w:rsidRPr="00B40676" w:rsidRDefault="00B2725B" w:rsidP="00B2725B">
      <w:pPr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</w:t>
      </w:r>
      <w:r w:rsidR="000C5AF1">
        <w:rPr>
          <w:sz w:val="24"/>
          <w:szCs w:val="24"/>
        </w:rPr>
        <w:t>U</w:t>
      </w:r>
      <w:r w:rsidR="00B40676" w:rsidRPr="00B40676">
        <w:rPr>
          <w:sz w:val="24"/>
          <w:szCs w:val="24"/>
        </w:rPr>
        <w:t>sing whitespaces</w:t>
      </w:r>
    </w:p>
    <w:p w:rsidR="00B40676" w:rsidRPr="00B40676" w:rsidRDefault="000C5AF1" w:rsidP="00B2725B">
      <w:pPr>
        <w:ind w:left="1440"/>
        <w:rPr>
          <w:sz w:val="24"/>
          <w:szCs w:val="24"/>
        </w:rPr>
      </w:pPr>
      <w:r>
        <w:rPr>
          <w:sz w:val="24"/>
          <w:szCs w:val="24"/>
        </w:rPr>
        <w:t>-P</w:t>
      </w:r>
      <w:r w:rsidR="00B40676" w:rsidRPr="00B40676">
        <w:rPr>
          <w:sz w:val="24"/>
          <w:szCs w:val="24"/>
        </w:rPr>
        <w:t>roviding details so that it is sufficient for future reference.</w:t>
      </w:r>
    </w:p>
    <w:p w:rsidR="00B40676" w:rsidRPr="00B40676" w:rsidRDefault="000C5AF1" w:rsidP="00B2725B">
      <w:pPr>
        <w:ind w:left="1440"/>
        <w:rPr>
          <w:sz w:val="24"/>
          <w:szCs w:val="24"/>
        </w:rPr>
      </w:pPr>
      <w:r>
        <w:rPr>
          <w:sz w:val="24"/>
          <w:szCs w:val="24"/>
        </w:rPr>
        <w:t>-U</w:t>
      </w:r>
      <w:r w:rsidR="00B40676" w:rsidRPr="00B40676">
        <w:rPr>
          <w:sz w:val="24"/>
          <w:szCs w:val="24"/>
        </w:rPr>
        <w:t>sing pictorial/Graphical aids</w:t>
      </w:r>
    </w:p>
    <w:p w:rsidR="00B40676" w:rsidRPr="00B40676" w:rsidRDefault="00B40676" w:rsidP="00B2725B">
      <w:pPr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-Previous experiences/expectations</w:t>
      </w:r>
    </w:p>
    <w:p w:rsidR="00B40676" w:rsidRPr="00B40676" w:rsidRDefault="00B40676" w:rsidP="00B2725B">
      <w:pPr>
        <w:ind w:left="1440"/>
        <w:rPr>
          <w:sz w:val="24"/>
          <w:szCs w:val="24"/>
        </w:rPr>
      </w:pPr>
      <w:r w:rsidRPr="00B40676">
        <w:rPr>
          <w:sz w:val="24"/>
          <w:szCs w:val="24"/>
        </w:rPr>
        <w:t>-Consistent wording to avoid confusion</w:t>
      </w:r>
    </w:p>
    <w:p w:rsidR="00B40676" w:rsidRPr="00B40676" w:rsidRDefault="000C5AF1" w:rsidP="00B2725B">
      <w:pPr>
        <w:ind w:left="1440"/>
        <w:rPr>
          <w:sz w:val="24"/>
          <w:szCs w:val="24"/>
        </w:rPr>
      </w:pPr>
      <w:r>
        <w:rPr>
          <w:sz w:val="24"/>
          <w:szCs w:val="24"/>
        </w:rPr>
        <w:t>-C</w:t>
      </w:r>
      <w:r w:rsidR="00B40676" w:rsidRPr="00B40676">
        <w:rPr>
          <w:sz w:val="24"/>
          <w:szCs w:val="24"/>
        </w:rPr>
        <w:t>onsistent styles</w:t>
      </w:r>
    </w:p>
    <w:sectPr w:rsidR="00B40676" w:rsidRPr="00B40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FC46FB"/>
    <w:multiLevelType w:val="hybridMultilevel"/>
    <w:tmpl w:val="848EA062"/>
    <w:lvl w:ilvl="0" w:tplc="3A60022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0D448E"/>
    <w:multiLevelType w:val="hybridMultilevel"/>
    <w:tmpl w:val="2FDC7708"/>
    <w:lvl w:ilvl="0" w:tplc="03C6200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5D6E14EB"/>
    <w:multiLevelType w:val="hybridMultilevel"/>
    <w:tmpl w:val="04FA3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19773C"/>
    <w:multiLevelType w:val="hybridMultilevel"/>
    <w:tmpl w:val="73E80D7A"/>
    <w:lvl w:ilvl="0" w:tplc="3A60022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5D5"/>
    <w:rsid w:val="000C5AF1"/>
    <w:rsid w:val="002825D5"/>
    <w:rsid w:val="00AB4A59"/>
    <w:rsid w:val="00B2725B"/>
    <w:rsid w:val="00B4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0645A-256D-4A1E-B5E9-54D1E99B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2</cp:revision>
  <dcterms:created xsi:type="dcterms:W3CDTF">2021-04-27T07:16:00Z</dcterms:created>
  <dcterms:modified xsi:type="dcterms:W3CDTF">2021-04-27T09:02:00Z</dcterms:modified>
</cp:coreProperties>
</file>