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0CE9" w:rsidRDefault="00710CE9" w:rsidP="00710CE9">
      <w:pPr>
        <w:pStyle w:val="ListParagraph"/>
        <w:ind w:firstLine="0"/>
        <w:jc w:val="both"/>
        <w:rPr>
          <w:rFonts w:ascii="Times New Roman" w:hAnsi="Times New Roman"/>
          <w:b/>
          <w:sz w:val="28"/>
          <w:szCs w:val="28"/>
        </w:rPr>
      </w:pPr>
      <w:r w:rsidRPr="00283B57">
        <w:rPr>
          <w:rFonts w:ascii="Times New Roman" w:hAnsi="Times New Roman"/>
          <w:b/>
          <w:sz w:val="28"/>
          <w:szCs w:val="28"/>
        </w:rPr>
        <w:t>Requirements</w:t>
      </w:r>
      <w:r>
        <w:rPr>
          <w:rFonts w:ascii="Times New Roman" w:hAnsi="Times New Roman"/>
          <w:b/>
          <w:sz w:val="28"/>
          <w:szCs w:val="28"/>
        </w:rPr>
        <w:t>:</w:t>
      </w:r>
    </w:p>
    <w:p w:rsidR="00710CE9" w:rsidRDefault="00710CE9" w:rsidP="00710CE9">
      <w:pPr>
        <w:pStyle w:val="ListParagraph"/>
        <w:ind w:firstLine="0"/>
        <w:jc w:val="both"/>
        <w:rPr>
          <w:rFonts w:ascii="Times New Roman" w:hAnsi="Times New Roman"/>
          <w:b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03"/>
        <w:gridCol w:w="6427"/>
      </w:tblGrid>
      <w:tr w:rsidR="00710CE9" w:rsidRPr="00283B57" w:rsidTr="0099302D">
        <w:tc>
          <w:tcPr>
            <w:tcW w:w="2358" w:type="dxa"/>
          </w:tcPr>
          <w:p w:rsidR="00710CE9" w:rsidRPr="00283B57" w:rsidRDefault="00710CE9" w:rsidP="0099302D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83B57">
              <w:rPr>
                <w:rFonts w:ascii="Times New Roman" w:hAnsi="Times New Roman"/>
                <w:b/>
                <w:sz w:val="28"/>
                <w:szCs w:val="28"/>
              </w:rPr>
              <w:t>ID</w:t>
            </w:r>
          </w:p>
        </w:tc>
        <w:tc>
          <w:tcPr>
            <w:tcW w:w="7308" w:type="dxa"/>
          </w:tcPr>
          <w:p w:rsidR="00710CE9" w:rsidRPr="00283B57" w:rsidRDefault="00710CE9" w:rsidP="0099302D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83B57">
              <w:rPr>
                <w:rFonts w:ascii="Times New Roman" w:hAnsi="Times New Roman"/>
                <w:b/>
                <w:sz w:val="28"/>
                <w:szCs w:val="28"/>
              </w:rPr>
              <w:t>Descriptions</w:t>
            </w:r>
          </w:p>
        </w:tc>
      </w:tr>
      <w:tr w:rsidR="00710CE9" w:rsidTr="0099302D">
        <w:tc>
          <w:tcPr>
            <w:tcW w:w="2358" w:type="dxa"/>
          </w:tcPr>
          <w:p w:rsidR="00710CE9" w:rsidRPr="00283B57" w:rsidRDefault="00710CE9" w:rsidP="0099302D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3B57">
              <w:rPr>
                <w:rFonts w:ascii="Times New Roman" w:hAnsi="Times New Roman"/>
                <w:sz w:val="24"/>
                <w:szCs w:val="24"/>
              </w:rPr>
              <w:t>H_01</w:t>
            </w:r>
          </w:p>
        </w:tc>
        <w:tc>
          <w:tcPr>
            <w:tcW w:w="7308" w:type="dxa"/>
          </w:tcPr>
          <w:p w:rsidR="00710CE9" w:rsidRPr="00283B57" w:rsidRDefault="00710CE9" w:rsidP="0099302D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83B57">
              <w:rPr>
                <w:rFonts w:ascii="Times New Roman" w:hAnsi="Times New Roman"/>
                <w:sz w:val="24"/>
                <w:szCs w:val="24"/>
              </w:rPr>
              <w:t>To perform basic logic gates operations</w:t>
            </w:r>
          </w:p>
        </w:tc>
      </w:tr>
      <w:tr w:rsidR="00710CE9" w:rsidTr="0099302D">
        <w:tc>
          <w:tcPr>
            <w:tcW w:w="2358" w:type="dxa"/>
          </w:tcPr>
          <w:p w:rsidR="00710CE9" w:rsidRPr="00283B57" w:rsidRDefault="00710CE9" w:rsidP="0099302D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H_01_L_01</w:t>
            </w:r>
          </w:p>
        </w:tc>
        <w:tc>
          <w:tcPr>
            <w:tcW w:w="7308" w:type="dxa"/>
          </w:tcPr>
          <w:p w:rsidR="00710CE9" w:rsidRPr="00283B57" w:rsidRDefault="00710CE9" w:rsidP="0099302D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NOT Gate</w:t>
            </w:r>
          </w:p>
        </w:tc>
      </w:tr>
      <w:tr w:rsidR="00710CE9" w:rsidTr="0099302D">
        <w:tc>
          <w:tcPr>
            <w:tcW w:w="2358" w:type="dxa"/>
          </w:tcPr>
          <w:p w:rsidR="00710CE9" w:rsidRDefault="00710CE9" w:rsidP="0099302D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H_02</w:t>
            </w:r>
          </w:p>
        </w:tc>
        <w:tc>
          <w:tcPr>
            <w:tcW w:w="7308" w:type="dxa"/>
          </w:tcPr>
          <w:p w:rsidR="00710CE9" w:rsidRDefault="00710CE9" w:rsidP="0099302D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Operations of 2 Input Gates</w:t>
            </w:r>
          </w:p>
        </w:tc>
      </w:tr>
      <w:tr w:rsidR="00710CE9" w:rsidTr="0099302D">
        <w:tc>
          <w:tcPr>
            <w:tcW w:w="2358" w:type="dxa"/>
          </w:tcPr>
          <w:p w:rsidR="00710CE9" w:rsidRPr="00283B57" w:rsidRDefault="00710CE9" w:rsidP="0099302D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H_02_L_01</w:t>
            </w:r>
          </w:p>
        </w:tc>
        <w:tc>
          <w:tcPr>
            <w:tcW w:w="7308" w:type="dxa"/>
          </w:tcPr>
          <w:p w:rsidR="00710CE9" w:rsidRPr="00283B57" w:rsidRDefault="00710CE9" w:rsidP="0099302D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2 Input AND Gate</w:t>
            </w:r>
          </w:p>
        </w:tc>
      </w:tr>
      <w:tr w:rsidR="00710CE9" w:rsidTr="0099302D">
        <w:tc>
          <w:tcPr>
            <w:tcW w:w="2358" w:type="dxa"/>
          </w:tcPr>
          <w:p w:rsidR="00710CE9" w:rsidRPr="00283B57" w:rsidRDefault="00710CE9" w:rsidP="0099302D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H_02_L_02</w:t>
            </w:r>
          </w:p>
        </w:tc>
        <w:tc>
          <w:tcPr>
            <w:tcW w:w="7308" w:type="dxa"/>
          </w:tcPr>
          <w:p w:rsidR="00710CE9" w:rsidRPr="00283B57" w:rsidRDefault="00710CE9" w:rsidP="0099302D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2 Input OR Gate</w:t>
            </w:r>
          </w:p>
        </w:tc>
      </w:tr>
      <w:tr w:rsidR="00710CE9" w:rsidTr="0099302D">
        <w:tc>
          <w:tcPr>
            <w:tcW w:w="2358" w:type="dxa"/>
          </w:tcPr>
          <w:p w:rsidR="00710CE9" w:rsidRDefault="00710CE9" w:rsidP="0099302D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H_02_L_03</w:t>
            </w:r>
          </w:p>
        </w:tc>
        <w:tc>
          <w:tcPr>
            <w:tcW w:w="7308" w:type="dxa"/>
          </w:tcPr>
          <w:p w:rsidR="00710CE9" w:rsidRDefault="00710CE9" w:rsidP="0099302D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2 Input NAND Gate</w:t>
            </w:r>
          </w:p>
        </w:tc>
      </w:tr>
      <w:tr w:rsidR="00710CE9" w:rsidTr="0099302D">
        <w:tc>
          <w:tcPr>
            <w:tcW w:w="2358" w:type="dxa"/>
          </w:tcPr>
          <w:p w:rsidR="00710CE9" w:rsidRDefault="00710CE9" w:rsidP="0099302D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H_02_L_04</w:t>
            </w:r>
          </w:p>
        </w:tc>
        <w:tc>
          <w:tcPr>
            <w:tcW w:w="7308" w:type="dxa"/>
          </w:tcPr>
          <w:p w:rsidR="00710CE9" w:rsidRDefault="00710CE9" w:rsidP="0099302D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2 Input NOR Gate</w:t>
            </w:r>
          </w:p>
        </w:tc>
      </w:tr>
      <w:tr w:rsidR="00710CE9" w:rsidTr="0099302D">
        <w:tc>
          <w:tcPr>
            <w:tcW w:w="2358" w:type="dxa"/>
          </w:tcPr>
          <w:p w:rsidR="00710CE9" w:rsidRDefault="00710CE9" w:rsidP="0099302D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H_02_L_05</w:t>
            </w:r>
          </w:p>
        </w:tc>
        <w:tc>
          <w:tcPr>
            <w:tcW w:w="7308" w:type="dxa"/>
          </w:tcPr>
          <w:p w:rsidR="00710CE9" w:rsidRDefault="00710CE9" w:rsidP="0099302D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2 Input XOR Gate</w:t>
            </w:r>
          </w:p>
        </w:tc>
      </w:tr>
      <w:tr w:rsidR="00710CE9" w:rsidTr="0099302D">
        <w:tc>
          <w:tcPr>
            <w:tcW w:w="2358" w:type="dxa"/>
          </w:tcPr>
          <w:p w:rsidR="00710CE9" w:rsidRDefault="00710CE9" w:rsidP="0099302D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H_02_L_06</w:t>
            </w:r>
          </w:p>
        </w:tc>
        <w:tc>
          <w:tcPr>
            <w:tcW w:w="7308" w:type="dxa"/>
          </w:tcPr>
          <w:p w:rsidR="00710CE9" w:rsidRDefault="00710CE9" w:rsidP="0099302D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2 Input XNOR Gate</w:t>
            </w:r>
          </w:p>
        </w:tc>
      </w:tr>
      <w:tr w:rsidR="00710CE9" w:rsidTr="0099302D">
        <w:tc>
          <w:tcPr>
            <w:tcW w:w="2358" w:type="dxa"/>
          </w:tcPr>
          <w:p w:rsidR="00710CE9" w:rsidRDefault="00710CE9" w:rsidP="0099302D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H_03</w:t>
            </w:r>
          </w:p>
        </w:tc>
        <w:tc>
          <w:tcPr>
            <w:tcW w:w="7308" w:type="dxa"/>
          </w:tcPr>
          <w:p w:rsidR="00710CE9" w:rsidRDefault="00710CE9" w:rsidP="0099302D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Operations of 3 Input Gates</w:t>
            </w:r>
          </w:p>
        </w:tc>
      </w:tr>
      <w:tr w:rsidR="00710CE9" w:rsidTr="0099302D">
        <w:tc>
          <w:tcPr>
            <w:tcW w:w="2358" w:type="dxa"/>
          </w:tcPr>
          <w:p w:rsidR="00710CE9" w:rsidRDefault="00710CE9" w:rsidP="0099302D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H_03_L_01</w:t>
            </w:r>
          </w:p>
        </w:tc>
        <w:tc>
          <w:tcPr>
            <w:tcW w:w="7308" w:type="dxa"/>
          </w:tcPr>
          <w:p w:rsidR="00710CE9" w:rsidRDefault="00710CE9" w:rsidP="0099302D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3 Input AND Gate</w:t>
            </w:r>
          </w:p>
        </w:tc>
      </w:tr>
      <w:tr w:rsidR="00710CE9" w:rsidTr="0099302D">
        <w:tc>
          <w:tcPr>
            <w:tcW w:w="2358" w:type="dxa"/>
          </w:tcPr>
          <w:p w:rsidR="00710CE9" w:rsidRDefault="00710CE9" w:rsidP="0099302D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H_03_L_02</w:t>
            </w:r>
          </w:p>
        </w:tc>
        <w:tc>
          <w:tcPr>
            <w:tcW w:w="7308" w:type="dxa"/>
          </w:tcPr>
          <w:p w:rsidR="00710CE9" w:rsidRDefault="00710CE9" w:rsidP="0099302D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3 Input OR Gate</w:t>
            </w:r>
          </w:p>
        </w:tc>
      </w:tr>
      <w:tr w:rsidR="00710CE9" w:rsidTr="0099302D">
        <w:tc>
          <w:tcPr>
            <w:tcW w:w="2358" w:type="dxa"/>
          </w:tcPr>
          <w:p w:rsidR="00710CE9" w:rsidRDefault="00710CE9" w:rsidP="0099302D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H_03_L_03</w:t>
            </w:r>
          </w:p>
        </w:tc>
        <w:tc>
          <w:tcPr>
            <w:tcW w:w="7308" w:type="dxa"/>
          </w:tcPr>
          <w:p w:rsidR="00710CE9" w:rsidRDefault="00710CE9" w:rsidP="0099302D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3 Input NAND Gate</w:t>
            </w:r>
          </w:p>
        </w:tc>
      </w:tr>
      <w:tr w:rsidR="00710CE9" w:rsidTr="0099302D">
        <w:tc>
          <w:tcPr>
            <w:tcW w:w="2358" w:type="dxa"/>
          </w:tcPr>
          <w:p w:rsidR="00710CE9" w:rsidRDefault="00710CE9" w:rsidP="0099302D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H_03_L_04</w:t>
            </w:r>
          </w:p>
        </w:tc>
        <w:tc>
          <w:tcPr>
            <w:tcW w:w="7308" w:type="dxa"/>
          </w:tcPr>
          <w:p w:rsidR="00710CE9" w:rsidRDefault="00710CE9" w:rsidP="0099302D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3 Input NOR Gate</w:t>
            </w:r>
          </w:p>
        </w:tc>
      </w:tr>
      <w:tr w:rsidR="00710CE9" w:rsidTr="0099302D">
        <w:tc>
          <w:tcPr>
            <w:tcW w:w="2358" w:type="dxa"/>
          </w:tcPr>
          <w:p w:rsidR="00710CE9" w:rsidRDefault="00710CE9" w:rsidP="0099302D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H_03_L_05</w:t>
            </w:r>
          </w:p>
        </w:tc>
        <w:tc>
          <w:tcPr>
            <w:tcW w:w="7308" w:type="dxa"/>
          </w:tcPr>
          <w:p w:rsidR="00710CE9" w:rsidRDefault="00710CE9" w:rsidP="0099302D">
            <w:pPr>
              <w:pStyle w:val="ListParagraph"/>
              <w:spacing w:line="36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 3 Input XOR Gate</w:t>
            </w:r>
          </w:p>
        </w:tc>
      </w:tr>
    </w:tbl>
    <w:p w:rsidR="00710CE9" w:rsidRDefault="00710CE9" w:rsidP="00710CE9">
      <w:pPr>
        <w:pStyle w:val="ListParagraph"/>
        <w:ind w:firstLine="0"/>
        <w:jc w:val="both"/>
        <w:rPr>
          <w:rFonts w:ascii="Times New Roman" w:hAnsi="Times New Roman"/>
          <w:b/>
          <w:sz w:val="28"/>
          <w:szCs w:val="28"/>
        </w:rPr>
      </w:pPr>
    </w:p>
    <w:p w:rsidR="004D4338" w:rsidRDefault="00710CE9">
      <w:bookmarkStart w:id="0" w:name="_GoBack"/>
      <w:bookmarkEnd w:id="0"/>
    </w:p>
    <w:sectPr w:rsidR="004D4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34"/>
    <w:rsid w:val="002E4BC2"/>
    <w:rsid w:val="00710CE9"/>
    <w:rsid w:val="00A83F34"/>
    <w:rsid w:val="00E0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FF62D-899B-466C-B075-86DF899CF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CE9"/>
    <w:pPr>
      <w:spacing w:after="0" w:line="240" w:lineRule="auto"/>
      <w:ind w:firstLine="360"/>
    </w:pPr>
    <w:rPr>
      <w:rFonts w:ascii="Calibri" w:eastAsia="Times New Roman" w:hAnsi="Calibri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710CE9"/>
    <w:pPr>
      <w:ind w:left="720"/>
      <w:contextualSpacing/>
    </w:pPr>
  </w:style>
  <w:style w:type="table" w:styleId="TableGrid">
    <w:name w:val="Table Grid"/>
    <w:basedOn w:val="TableNormal"/>
    <w:uiPriority w:val="39"/>
    <w:rsid w:val="00710CE9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710CE9"/>
    <w:rPr>
      <w:rFonts w:ascii="Calibri" w:eastAsia="Times New Roman" w:hAnsi="Calibri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2020-09-19T09:22:00Z</dcterms:created>
  <dcterms:modified xsi:type="dcterms:W3CDTF">2020-09-19T09:23:00Z</dcterms:modified>
</cp:coreProperties>
</file>