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D16" w:rsidRDefault="00A66D16" w:rsidP="003362FC">
      <w:pPr>
        <w:ind w:firstLine="0"/>
        <w:rPr>
          <w:rFonts w:ascii="Times New Roman" w:hAnsi="Times New Roman"/>
          <w:sz w:val="30"/>
          <w:szCs w:val="30"/>
        </w:rPr>
      </w:pPr>
      <w:r w:rsidRPr="00C64B02">
        <w:rPr>
          <w:rFonts w:ascii="Times New Roman" w:hAnsi="Times New Roman"/>
          <w:b/>
          <w:sz w:val="32"/>
          <w:szCs w:val="32"/>
        </w:rPr>
        <w:t>Test cases:</w:t>
      </w:r>
      <w:r>
        <w:rPr>
          <w:rFonts w:ascii="Times New Roman" w:hAnsi="Times New Roman"/>
          <w:sz w:val="32"/>
          <w:szCs w:val="32"/>
        </w:rPr>
        <w:t xml:space="preserve"> </w:t>
      </w:r>
    </w:p>
    <w:p w:rsidR="00A66D16" w:rsidRDefault="00A66D16" w:rsidP="00A66D16">
      <w:pPr>
        <w:rPr>
          <w:rFonts w:ascii="Times New Roman" w:hAnsi="Times New Roman"/>
          <w:sz w:val="30"/>
          <w:szCs w:val="30"/>
        </w:rPr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561"/>
        <w:gridCol w:w="1616"/>
        <w:gridCol w:w="2780"/>
        <w:gridCol w:w="1984"/>
        <w:gridCol w:w="1843"/>
        <w:gridCol w:w="1956"/>
      </w:tblGrid>
      <w:tr w:rsidR="003362FC" w:rsidTr="003F25A6">
        <w:trPr>
          <w:trHeight w:val="634"/>
        </w:trPr>
        <w:tc>
          <w:tcPr>
            <w:tcW w:w="561" w:type="dxa"/>
          </w:tcPr>
          <w:p w:rsidR="00A66D16" w:rsidRDefault="00A66D16" w:rsidP="0015722F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bookmarkStart w:id="0" w:name="_Hlk51317940"/>
            <w:r>
              <w:rPr>
                <w:rFonts w:ascii="Times New Roman" w:hAnsi="Times New Roman"/>
                <w:sz w:val="30"/>
                <w:szCs w:val="30"/>
              </w:rPr>
              <w:t>ID</w:t>
            </w:r>
          </w:p>
        </w:tc>
        <w:tc>
          <w:tcPr>
            <w:tcW w:w="1616" w:type="dxa"/>
          </w:tcPr>
          <w:p w:rsidR="00A66D16" w:rsidRDefault="00A66D16" w:rsidP="0015722F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Description</w:t>
            </w:r>
          </w:p>
        </w:tc>
        <w:tc>
          <w:tcPr>
            <w:tcW w:w="2780" w:type="dxa"/>
          </w:tcPr>
          <w:p w:rsidR="00A66D16" w:rsidRDefault="00A66D16" w:rsidP="0015722F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30"/>
                <w:szCs w:val="30"/>
              </w:rPr>
              <w:t>Pre condition</w:t>
            </w:r>
            <w:proofErr w:type="spellEnd"/>
            <w:proofErr w:type="gramEnd"/>
          </w:p>
        </w:tc>
        <w:tc>
          <w:tcPr>
            <w:tcW w:w="1984" w:type="dxa"/>
          </w:tcPr>
          <w:p w:rsidR="00A66D16" w:rsidRDefault="00A66D16" w:rsidP="0015722F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Expected </w:t>
            </w:r>
          </w:p>
          <w:p w:rsidR="00A66D16" w:rsidRDefault="00A66D16" w:rsidP="0015722F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input</w:t>
            </w:r>
          </w:p>
        </w:tc>
        <w:tc>
          <w:tcPr>
            <w:tcW w:w="1843" w:type="dxa"/>
          </w:tcPr>
          <w:p w:rsidR="00A66D16" w:rsidRDefault="00A66D16" w:rsidP="0015722F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Expected output</w:t>
            </w:r>
          </w:p>
        </w:tc>
        <w:tc>
          <w:tcPr>
            <w:tcW w:w="1956" w:type="dxa"/>
          </w:tcPr>
          <w:p w:rsidR="00A66D16" w:rsidRDefault="00A66D16" w:rsidP="0015722F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Actual</w:t>
            </w:r>
          </w:p>
          <w:p w:rsidR="00A66D16" w:rsidRDefault="00A66D16" w:rsidP="0015722F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output</w:t>
            </w:r>
          </w:p>
        </w:tc>
      </w:tr>
      <w:bookmarkEnd w:id="0"/>
      <w:tr w:rsidR="003362FC" w:rsidTr="003F25A6">
        <w:trPr>
          <w:trHeight w:val="1199"/>
        </w:trPr>
        <w:tc>
          <w:tcPr>
            <w:tcW w:w="561" w:type="dxa"/>
          </w:tcPr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1</w:t>
            </w:r>
          </w:p>
        </w:tc>
        <w:tc>
          <w:tcPr>
            <w:tcW w:w="1616" w:type="dxa"/>
          </w:tcPr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Create a user account</w:t>
            </w:r>
          </w:p>
        </w:tc>
        <w:tc>
          <w:tcPr>
            <w:tcW w:w="2780" w:type="dxa"/>
          </w:tcPr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If a user is below </w:t>
            </w:r>
            <w:proofErr w:type="gramStart"/>
            <w:r>
              <w:rPr>
                <w:rFonts w:ascii="Times New Roman" w:hAnsi="Times New Roman"/>
                <w:sz w:val="30"/>
                <w:szCs w:val="30"/>
              </w:rPr>
              <w:t>18 year old</w:t>
            </w:r>
            <w:proofErr w:type="gramEnd"/>
            <w:r>
              <w:rPr>
                <w:rFonts w:ascii="Times New Roman" w:hAnsi="Times New Roman"/>
                <w:sz w:val="30"/>
                <w:szCs w:val="30"/>
              </w:rPr>
              <w:t>, he should not be permitted to create account</w:t>
            </w:r>
          </w:p>
        </w:tc>
        <w:tc>
          <w:tcPr>
            <w:tcW w:w="1984" w:type="dxa"/>
          </w:tcPr>
          <w:p w:rsidR="003362FC" w:rsidRDefault="003362FC" w:rsidP="003362FC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User below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18 year old</w:t>
            </w:r>
            <w:proofErr w:type="gramEnd"/>
          </w:p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Ex age &lt; 18</w:t>
            </w:r>
          </w:p>
        </w:tc>
        <w:tc>
          <w:tcPr>
            <w:tcW w:w="1843" w:type="dxa"/>
          </w:tcPr>
          <w:p w:rsidR="003362FC" w:rsidRPr="00E91D0E" w:rsidRDefault="003362FC" w:rsidP="003362FC">
            <w:pPr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Account cannot be created</w:t>
            </w:r>
          </w:p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1956" w:type="dxa"/>
          </w:tcPr>
          <w:p w:rsidR="003362FC" w:rsidRPr="00E91D0E" w:rsidRDefault="003362FC" w:rsidP="003362FC">
            <w:pPr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Account cannot be created</w:t>
            </w:r>
          </w:p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3362FC" w:rsidTr="003F25A6">
        <w:trPr>
          <w:trHeight w:val="1199"/>
        </w:trPr>
        <w:tc>
          <w:tcPr>
            <w:tcW w:w="561" w:type="dxa"/>
          </w:tcPr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2</w:t>
            </w:r>
          </w:p>
        </w:tc>
        <w:tc>
          <w:tcPr>
            <w:tcW w:w="1616" w:type="dxa"/>
          </w:tcPr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View the account details</w:t>
            </w:r>
          </w:p>
        </w:tc>
        <w:tc>
          <w:tcPr>
            <w:tcW w:w="2780" w:type="dxa"/>
          </w:tcPr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It should </w:t>
            </w:r>
            <w:r>
              <w:rPr>
                <w:rFonts w:ascii="Times New Roman" w:hAnsi="Times New Roman"/>
                <w:sz w:val="30"/>
                <w:szCs w:val="30"/>
              </w:rPr>
              <w:t>take password from user and match it with the user database</w:t>
            </w:r>
          </w:p>
        </w:tc>
        <w:tc>
          <w:tcPr>
            <w:tcW w:w="1984" w:type="dxa"/>
          </w:tcPr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User enters password with allowed inputs</w:t>
            </w:r>
          </w:p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1843" w:type="dxa"/>
          </w:tcPr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If password matches: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sz w:val="30"/>
                <w:szCs w:val="30"/>
              </w:rPr>
              <w:t>display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the details</w:t>
            </w:r>
          </w:p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</w:p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If password 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does not </w:t>
            </w:r>
            <w:proofErr w:type="gramStart"/>
            <w:r>
              <w:rPr>
                <w:rFonts w:ascii="Times New Roman" w:hAnsi="Times New Roman"/>
                <w:sz w:val="30"/>
                <w:szCs w:val="30"/>
              </w:rPr>
              <w:t>matches</w:t>
            </w:r>
            <w:proofErr w:type="gramEnd"/>
            <w:r>
              <w:rPr>
                <w:rFonts w:ascii="Times New Roman" w:hAnsi="Times New Roman"/>
                <w:sz w:val="30"/>
                <w:szCs w:val="30"/>
              </w:rPr>
              <w:t>: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sz w:val="30"/>
                <w:szCs w:val="30"/>
              </w:rPr>
              <w:t>display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the error</w:t>
            </w:r>
          </w:p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1956" w:type="dxa"/>
          </w:tcPr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If password matches: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sz w:val="30"/>
                <w:szCs w:val="30"/>
              </w:rPr>
              <w:t>display the details</w:t>
            </w:r>
          </w:p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</w:p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If password does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not </w:t>
            </w:r>
            <w:proofErr w:type="gramStart"/>
            <w:r>
              <w:rPr>
                <w:rFonts w:ascii="Times New Roman" w:hAnsi="Times New Roman"/>
                <w:sz w:val="30"/>
                <w:szCs w:val="30"/>
              </w:rPr>
              <w:t>matches</w:t>
            </w:r>
            <w:proofErr w:type="gramEnd"/>
            <w:r>
              <w:rPr>
                <w:rFonts w:ascii="Times New Roman" w:hAnsi="Times New Roman"/>
                <w:sz w:val="30"/>
                <w:szCs w:val="30"/>
              </w:rPr>
              <w:t>: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sz w:val="30"/>
                <w:szCs w:val="30"/>
              </w:rPr>
              <w:t>display the error</w:t>
            </w:r>
          </w:p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3362FC" w:rsidTr="003F25A6">
        <w:trPr>
          <w:trHeight w:val="1516"/>
        </w:trPr>
        <w:tc>
          <w:tcPr>
            <w:tcW w:w="561" w:type="dxa"/>
          </w:tcPr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3</w:t>
            </w:r>
          </w:p>
        </w:tc>
        <w:tc>
          <w:tcPr>
            <w:tcW w:w="1616" w:type="dxa"/>
          </w:tcPr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Credit Money</w:t>
            </w:r>
          </w:p>
        </w:tc>
        <w:tc>
          <w:tcPr>
            <w:tcW w:w="2780" w:type="dxa"/>
          </w:tcPr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If user credits money which exceeds daily transaction time it should notify </w:t>
            </w:r>
            <w:proofErr w:type="gramStart"/>
            <w:r>
              <w:rPr>
                <w:rFonts w:ascii="Times New Roman" w:hAnsi="Times New Roman"/>
                <w:sz w:val="30"/>
                <w:szCs w:val="30"/>
              </w:rPr>
              <w:t>user ,on</w:t>
            </w:r>
            <w:proofErr w:type="gramEnd"/>
            <w:r>
              <w:rPr>
                <w:rFonts w:ascii="Times New Roman" w:hAnsi="Times New Roman"/>
                <w:sz w:val="30"/>
                <w:szCs w:val="30"/>
              </w:rPr>
              <w:t xml:space="preserve"> successful credit it should display a confirmation mail </w:t>
            </w:r>
          </w:p>
        </w:tc>
        <w:tc>
          <w:tcPr>
            <w:tcW w:w="1984" w:type="dxa"/>
          </w:tcPr>
          <w:p w:rsidR="003362FC" w:rsidRPr="002E453B" w:rsidRDefault="003362FC" w:rsidP="003362FC">
            <w:pPr>
              <w:spacing w:after="200" w:line="276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User enters credit amount based on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pre condition</w:t>
            </w:r>
            <w:proofErr w:type="spellEnd"/>
            <w:proofErr w:type="gramEnd"/>
          </w:p>
        </w:tc>
        <w:tc>
          <w:tcPr>
            <w:tcW w:w="1843" w:type="dxa"/>
          </w:tcPr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On valid transaction: successfully credit</w:t>
            </w:r>
          </w:p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On </w:t>
            </w:r>
            <w:r>
              <w:rPr>
                <w:rFonts w:ascii="Times New Roman" w:hAnsi="Times New Roman"/>
                <w:sz w:val="30"/>
                <w:szCs w:val="30"/>
              </w:rPr>
              <w:t>in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valid transaction: </w:t>
            </w:r>
            <w:r>
              <w:rPr>
                <w:rFonts w:ascii="Times New Roman" w:hAnsi="Times New Roman"/>
                <w:sz w:val="30"/>
                <w:szCs w:val="30"/>
              </w:rPr>
              <w:t>display error message</w:t>
            </w:r>
          </w:p>
        </w:tc>
        <w:tc>
          <w:tcPr>
            <w:tcW w:w="1956" w:type="dxa"/>
          </w:tcPr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On valid transaction: successfully credit</w:t>
            </w:r>
          </w:p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On invalid transaction: display error message</w:t>
            </w:r>
          </w:p>
        </w:tc>
      </w:tr>
      <w:tr w:rsidR="003F25A6" w:rsidTr="003F25A6">
        <w:trPr>
          <w:trHeight w:val="1758"/>
        </w:trPr>
        <w:tc>
          <w:tcPr>
            <w:tcW w:w="561" w:type="dxa"/>
          </w:tcPr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4</w:t>
            </w:r>
          </w:p>
        </w:tc>
        <w:tc>
          <w:tcPr>
            <w:tcW w:w="1616" w:type="dxa"/>
          </w:tcPr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Debit money</w:t>
            </w:r>
          </w:p>
        </w:tc>
        <w:tc>
          <w:tcPr>
            <w:tcW w:w="2780" w:type="dxa"/>
          </w:tcPr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If user tries to debit money from the empty /low balance account</w:t>
            </w:r>
          </w:p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It should pop up an 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erroe</w:t>
            </w:r>
            <w:proofErr w:type="spellEnd"/>
          </w:p>
        </w:tc>
        <w:tc>
          <w:tcPr>
            <w:tcW w:w="1984" w:type="dxa"/>
          </w:tcPr>
          <w:p w:rsidR="003F25A6" w:rsidRPr="00C11F4B" w:rsidRDefault="003F25A6" w:rsidP="003F25A6">
            <w:pPr>
              <w:spacing w:after="200" w:line="276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The sport riot caused too </w:t>
            </w:r>
            <w:r w:rsidRPr="00FE6B3B">
              <w:rPr>
                <w:rFonts w:ascii="Times New Roman" w:hAnsi="Times New Roman"/>
                <w:sz w:val="28"/>
                <w:szCs w:val="28"/>
              </w:rPr>
              <w:t>much anger in players and fans</w:t>
            </w:r>
          </w:p>
        </w:tc>
        <w:tc>
          <w:tcPr>
            <w:tcW w:w="1843" w:type="dxa"/>
          </w:tcPr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On valid transaction: successfully 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debited </w:t>
            </w:r>
          </w:p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On invalid transaction: </w:t>
            </w:r>
          </w:p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Invalid transaction</w:t>
            </w:r>
          </w:p>
        </w:tc>
        <w:tc>
          <w:tcPr>
            <w:tcW w:w="1956" w:type="dxa"/>
          </w:tcPr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On valid transaction: successfully debited </w:t>
            </w:r>
          </w:p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On invalid transaction: </w:t>
            </w:r>
          </w:p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Invalid transaction</w:t>
            </w:r>
          </w:p>
        </w:tc>
      </w:tr>
      <w:tr w:rsidR="003F25A6" w:rsidTr="003F25A6">
        <w:trPr>
          <w:trHeight w:val="983"/>
        </w:trPr>
        <w:tc>
          <w:tcPr>
            <w:tcW w:w="561" w:type="dxa"/>
          </w:tcPr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5</w:t>
            </w:r>
          </w:p>
        </w:tc>
        <w:tc>
          <w:tcPr>
            <w:tcW w:w="1616" w:type="dxa"/>
          </w:tcPr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Transfer Money between accounts</w:t>
            </w:r>
          </w:p>
        </w:tc>
        <w:tc>
          <w:tcPr>
            <w:tcW w:w="2780" w:type="dxa"/>
          </w:tcPr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It should </w:t>
            </w:r>
            <w:r>
              <w:rPr>
                <w:rFonts w:ascii="Times New Roman" w:hAnsi="Times New Roman"/>
                <w:sz w:val="30"/>
                <w:szCs w:val="30"/>
              </w:rPr>
              <w:t>check whether both accounts are valid</w:t>
            </w:r>
          </w:p>
        </w:tc>
        <w:tc>
          <w:tcPr>
            <w:tcW w:w="1984" w:type="dxa"/>
          </w:tcPr>
          <w:p w:rsidR="003F25A6" w:rsidRDefault="003F25A6" w:rsidP="003F25A6">
            <w:pPr>
              <w:spacing w:after="200" w:line="276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User enters 2 account numbers and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the amount to be transferred</w:t>
            </w:r>
          </w:p>
        </w:tc>
        <w:tc>
          <w:tcPr>
            <w:tcW w:w="1843" w:type="dxa"/>
          </w:tcPr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lastRenderedPageBreak/>
              <w:t xml:space="preserve">On valid transaction: successfully 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transfered</w:t>
            </w:r>
            <w:proofErr w:type="spellEnd"/>
          </w:p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lastRenderedPageBreak/>
              <w:t xml:space="preserve">On invalid transaction: </w:t>
            </w:r>
          </w:p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In valid Transfer </w:t>
            </w:r>
          </w:p>
        </w:tc>
        <w:tc>
          <w:tcPr>
            <w:tcW w:w="1956" w:type="dxa"/>
          </w:tcPr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lastRenderedPageBreak/>
              <w:t xml:space="preserve">On valid transaction: successfully 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transfered</w:t>
            </w:r>
            <w:proofErr w:type="spellEnd"/>
          </w:p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lastRenderedPageBreak/>
              <w:t xml:space="preserve">On invalid transaction: </w:t>
            </w:r>
          </w:p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Invalid </w:t>
            </w:r>
            <w:r>
              <w:rPr>
                <w:rFonts w:ascii="Times New Roman" w:hAnsi="Times New Roman"/>
                <w:sz w:val="30"/>
                <w:szCs w:val="30"/>
              </w:rPr>
              <w:t>Transfer</w:t>
            </w:r>
          </w:p>
        </w:tc>
      </w:tr>
      <w:tr w:rsidR="00532FC6" w:rsidTr="00532FC6">
        <w:trPr>
          <w:trHeight w:val="2136"/>
        </w:trPr>
        <w:tc>
          <w:tcPr>
            <w:tcW w:w="561" w:type="dxa"/>
          </w:tcPr>
          <w:p w:rsidR="00532FC6" w:rsidRDefault="00532FC6" w:rsidP="0015722F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lastRenderedPageBreak/>
              <w:t>6</w:t>
            </w:r>
          </w:p>
        </w:tc>
        <w:tc>
          <w:tcPr>
            <w:tcW w:w="1616" w:type="dxa"/>
          </w:tcPr>
          <w:p w:rsidR="00532FC6" w:rsidRDefault="00532FC6" w:rsidP="0015722F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Mobile number change</w:t>
            </w:r>
          </w:p>
        </w:tc>
        <w:tc>
          <w:tcPr>
            <w:tcW w:w="2780" w:type="dxa"/>
          </w:tcPr>
          <w:p w:rsidR="00532FC6" w:rsidRDefault="00532FC6" w:rsidP="0015722F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If user </w:t>
            </w:r>
            <w:r>
              <w:rPr>
                <w:rFonts w:ascii="Times New Roman" w:hAnsi="Times New Roman"/>
                <w:sz w:val="30"/>
                <w:szCs w:val="30"/>
              </w:rPr>
              <w:t>enters old mobile number it should display a message</w:t>
            </w:r>
          </w:p>
        </w:tc>
        <w:tc>
          <w:tcPr>
            <w:tcW w:w="1984" w:type="dxa"/>
          </w:tcPr>
          <w:p w:rsidR="00532FC6" w:rsidRPr="002E453B" w:rsidRDefault="00532FC6" w:rsidP="0015722F">
            <w:pPr>
              <w:spacing w:after="200" w:line="276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User enters </w:t>
            </w:r>
            <w:r>
              <w:rPr>
                <w:rFonts w:ascii="Times New Roman" w:hAnsi="Times New Roman"/>
                <w:sz w:val="28"/>
                <w:szCs w:val="28"/>
              </w:rPr>
              <w:t>new mobile number</w:t>
            </w:r>
          </w:p>
        </w:tc>
        <w:tc>
          <w:tcPr>
            <w:tcW w:w="1843" w:type="dxa"/>
          </w:tcPr>
          <w:p w:rsidR="00532FC6" w:rsidRDefault="00532FC6" w:rsidP="0015722F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On valid </w:t>
            </w:r>
            <w:proofErr w:type="spellStart"/>
            <w:proofErr w:type="gramStart"/>
            <w:r>
              <w:rPr>
                <w:rFonts w:ascii="Times New Roman" w:hAnsi="Times New Roman"/>
                <w:sz w:val="30"/>
                <w:szCs w:val="30"/>
              </w:rPr>
              <w:t>inpur</w:t>
            </w:r>
            <w:r>
              <w:rPr>
                <w:rFonts w:ascii="Times New Roman" w:hAnsi="Times New Roman"/>
                <w:sz w:val="30"/>
                <w:szCs w:val="30"/>
              </w:rPr>
              <w:t>:</w:t>
            </w:r>
            <w:r>
              <w:rPr>
                <w:rFonts w:ascii="Times New Roman" w:hAnsi="Times New Roman"/>
                <w:sz w:val="30"/>
                <w:szCs w:val="30"/>
              </w:rPr>
              <w:t>Mobile</w:t>
            </w:r>
            <w:proofErr w:type="spellEnd"/>
            <w:proofErr w:type="gramEnd"/>
            <w:r>
              <w:rPr>
                <w:rFonts w:ascii="Times New Roman" w:hAnsi="Times New Roman"/>
                <w:sz w:val="30"/>
                <w:szCs w:val="30"/>
              </w:rPr>
              <w:t xml:space="preserve"> number changed</w:t>
            </w:r>
          </w:p>
          <w:p w:rsidR="00532FC6" w:rsidRDefault="00532FC6" w:rsidP="0015722F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On invalid 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invalid</w:t>
            </w:r>
            <w:proofErr w:type="spellEnd"/>
            <w:r>
              <w:rPr>
                <w:rFonts w:ascii="Times New Roman" w:hAnsi="Times New Roman"/>
                <w:sz w:val="30"/>
                <w:szCs w:val="30"/>
              </w:rPr>
              <w:t xml:space="preserve">: </w:t>
            </w:r>
            <w:r>
              <w:rPr>
                <w:rFonts w:ascii="Times New Roman" w:hAnsi="Times New Roman"/>
                <w:sz w:val="30"/>
                <w:szCs w:val="30"/>
              </w:rPr>
              <w:t>this is the old number</w:t>
            </w:r>
          </w:p>
        </w:tc>
        <w:tc>
          <w:tcPr>
            <w:tcW w:w="1956" w:type="dxa"/>
          </w:tcPr>
          <w:p w:rsidR="00532FC6" w:rsidRDefault="00532FC6" w:rsidP="00532FC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On valid </w:t>
            </w:r>
            <w:proofErr w:type="spellStart"/>
            <w:proofErr w:type="gramStart"/>
            <w:r>
              <w:rPr>
                <w:rFonts w:ascii="Times New Roman" w:hAnsi="Times New Roman"/>
                <w:sz w:val="30"/>
                <w:szCs w:val="30"/>
              </w:rPr>
              <w:t>inpur:Mobile</w:t>
            </w:r>
            <w:proofErr w:type="spellEnd"/>
            <w:proofErr w:type="gramEnd"/>
            <w:r>
              <w:rPr>
                <w:rFonts w:ascii="Times New Roman" w:hAnsi="Times New Roman"/>
                <w:sz w:val="30"/>
                <w:szCs w:val="30"/>
              </w:rPr>
              <w:t xml:space="preserve"> number changed</w:t>
            </w:r>
          </w:p>
          <w:p w:rsidR="00532FC6" w:rsidRDefault="00532FC6" w:rsidP="00532FC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On invalid 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invalid</w:t>
            </w:r>
            <w:proofErr w:type="spellEnd"/>
            <w:r>
              <w:rPr>
                <w:rFonts w:ascii="Times New Roman" w:hAnsi="Times New Roman"/>
                <w:sz w:val="30"/>
                <w:szCs w:val="30"/>
              </w:rPr>
              <w:t>: this is the old number</w:t>
            </w:r>
          </w:p>
        </w:tc>
      </w:tr>
    </w:tbl>
    <w:p w:rsidR="00B44A6F" w:rsidRDefault="00532FC6">
      <w:bookmarkStart w:id="1" w:name="_GoBack"/>
      <w:bookmarkEnd w:id="1"/>
    </w:p>
    <w:sectPr w:rsidR="00B44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10"/>
    <w:rsid w:val="00154510"/>
    <w:rsid w:val="003362FC"/>
    <w:rsid w:val="003F25A6"/>
    <w:rsid w:val="00532FC6"/>
    <w:rsid w:val="006439A1"/>
    <w:rsid w:val="00A66D16"/>
    <w:rsid w:val="00C1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0334"/>
  <w15:chartTrackingRefBased/>
  <w15:docId w15:val="{E4021AB8-3D64-4398-919D-A5AFA125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6D16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D1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9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6</cp:revision>
  <dcterms:created xsi:type="dcterms:W3CDTF">2020-09-19T06:06:00Z</dcterms:created>
  <dcterms:modified xsi:type="dcterms:W3CDTF">2020-09-19T06:34:00Z</dcterms:modified>
</cp:coreProperties>
</file>