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word/numbering.xml" ContentType="application/vnd.openxmlformats-officedocument.wordprocessingml.numbering+xml"/>
  <Override PartName="/word/glossary/document.xml" ContentType="application/vnd.openxmlformats-officedocument.wordprocessingml.document.glossary+xml"/>
  <Override PartName="/word/document.xml" ContentType="application/vnd.openxmlformats-officedocument.wordprocessingml.document.main+xml"/>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media/image9.png" ContentType="image/png"/>
  <Override PartName="/word/media/image5.png" ContentType="image/png"/>
  <Override PartName="/word/media/image10.png" ContentType="image/png"/>
  <Override PartName="/word/media/image2.png" ContentType="image/png"/>
  <Override PartName="/word/media/image3.jpeg" ContentType="image/jpe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14.jpeg" ContentType="image/jpeg"/>
  <Override PartName="/word/media/image8.png" ContentType="image/png"/>
  <Override PartName="/word/media/image13.png" ContentType="image/png"/>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4"/>
          <w:footerReference w:type="default" r:id="rId5"/>
          <w:type w:val="nextPage"/>
          <w:pgSz w:w="12240" w:h="15840"/>
          <w:pgMar w:left="820" w:right="980" w:header="720" w:top="1500" w:footer="720" w:bottom="777" w:gutter="0"/>
          <w:pgNumType w:fmt="decimal"/>
          <w:formProt w:val="false"/>
          <w:textDirection w:val="lrTb"/>
          <w:docGrid w:type="default" w:linePitch="100" w:charSpace="0"/>
        </w:sectPr>
        <w:pStyle w:val="TextBody"/>
        <w:spacing w:lineRule="auto" w:line="360" w:before="4" w:after="0"/>
        <w:ind w:left="0" w:hanging="0"/>
        <w:rPr/>
      </w:pPr>
      <w:r>
        <w:rPr/>
        <mc:AlternateContent>
          <mc:Choice Requires="wps">
            <w:drawing>
              <wp:anchor behindDoc="1" distT="0" distB="0" distL="0" distR="0" simplePos="0" locked="0" layoutInCell="1" allowOverlap="1" relativeHeight="2" wp14:anchorId="56639DE1">
                <wp:simplePos x="0" y="0"/>
                <wp:positionH relativeFrom="page">
                  <wp:posOffset>6048375</wp:posOffset>
                </wp:positionH>
                <wp:positionV relativeFrom="page">
                  <wp:posOffset>915670</wp:posOffset>
                </wp:positionV>
                <wp:extent cx="71755" cy="135890"/>
                <wp:effectExtent l="0" t="0" r="0" b="0"/>
                <wp:wrapNone/>
                <wp:docPr id="1" name="Text Box 6"/>
                <a:graphic xmlns:a="http://schemas.openxmlformats.org/drawingml/2006/main">
                  <a:graphicData uri="http://schemas.microsoft.com/office/word/2010/wordprocessingShape">
                    <wps:wsp>
                      <wps:cNvSpPr/>
                      <wps:spPr>
                        <a:xfrm>
                          <a:off x="0" y="0"/>
                          <a:ext cx="71280" cy="135360"/>
                        </a:xfrm>
                        <a:prstGeom prst="rect">
                          <a:avLst/>
                        </a:prstGeom>
                        <a:noFill/>
                        <a:ln>
                          <a:noFill/>
                        </a:ln>
                      </wps:spPr>
                      <wps:style>
                        <a:lnRef idx="0"/>
                        <a:fillRef idx="0"/>
                        <a:effectRef idx="0"/>
                        <a:fontRef idx="minor"/>
                      </wps:style>
                      <wps:txbx>
                        <w:txbxContent>
                          <w:p>
                            <w:pPr>
                              <w:pStyle w:val="FrameContents"/>
                              <w:spacing w:lineRule="exact" w:line="201"/>
                              <w:rPr/>
                            </w:pPr>
                            <w:r>
                              <w:rPr>
                                <w:rFonts w:ascii="Arial" w:hAnsi="Arial"/>
                                <w:color w:val="auto"/>
                                <w:sz w:val="18"/>
                              </w:rPr>
                              <w:t>./</w:t>
                            </w:r>
                          </w:p>
                        </w:txbxContent>
                      </wps:txbx>
                      <wps:bodyPr lIns="0" rIns="0" tIns="0" bIns="0">
                        <a:noAutofit/>
                      </wps:bodyPr>
                    </wps:wsp>
                  </a:graphicData>
                </a:graphic>
              </wp:anchor>
            </w:drawing>
          </mc:Choice>
          <mc:Fallback>
            <w:pict>
              <v:rect id="shape_0" ID="Text Box 6" stroked="f" style="position:absolute;margin-left:476.25pt;margin-top:72.1pt;width:5.55pt;height:10.6pt;mso-position-horizontal-relative:page;mso-position-vertical-relative:page" wp14:anchorId="56639DE1">
                <w10:wrap type="square"/>
                <v:fill o:detectmouseclick="t" on="false"/>
                <v:stroke color="#3465a4" joinstyle="round" endcap="flat"/>
                <v:textbox>
                  <w:txbxContent>
                    <w:p>
                      <w:pPr>
                        <w:pStyle w:val="FrameContents"/>
                        <w:spacing w:lineRule="exact" w:line="201"/>
                        <w:rPr/>
                      </w:pPr>
                      <w:r>
                        <w:rPr>
                          <w:rFonts w:ascii="Arial" w:hAnsi="Arial"/>
                          <w:color w:val="auto"/>
                          <w:sz w:val="18"/>
                        </w:rPr>
                        <w:t>./</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990600</wp:posOffset>
                </wp:positionH>
                <wp:positionV relativeFrom="paragraph">
                  <wp:posOffset>441960</wp:posOffset>
                </wp:positionV>
                <wp:extent cx="3801745" cy="1057910"/>
                <wp:effectExtent l="0" t="0" r="0" b="0"/>
                <wp:wrapNone/>
                <wp:docPr id="3" name="Shape2"/>
                <a:graphic xmlns:a="http://schemas.openxmlformats.org/drawingml/2006/main">
                  <a:graphicData uri="http://schemas.microsoft.com/office/word/2010/wordprocessingShape">
                    <wps:wsp>
                      <wps:cNvSpPr/>
                      <wps:spPr>
                        <a:xfrm>
                          <a:off x="0" y="0"/>
                          <a:ext cx="3801240" cy="1057320"/>
                        </a:xfrm>
                        <a:prstGeom prst="rect">
                          <a:avLst/>
                        </a:prstGeom>
                        <a:noFill/>
                        <a:ln>
                          <a:noFill/>
                        </a:ln>
                      </wps:spPr>
                      <wps:style>
                        <a:lnRef idx="0"/>
                        <a:fillRef idx="0"/>
                        <a:effectRef idx="0"/>
                        <a:fontRef idx="minor"/>
                      </wps:style>
                      <wps:txbx>
                        <w:txbxContent>
                          <w:p>
                            <w:pPr>
                              <w:pStyle w:val="FrameContents"/>
                              <w:overflowPunct w:val="false"/>
                              <w:spacing w:before="13" w:after="0"/>
                              <w:ind w:left="20" w:right="0" w:hanging="0"/>
                              <w:jc w:val="left"/>
                              <w:rPr/>
                            </w:pPr>
                            <w:r>
                              <w:rPr>
                                <w:rFonts w:eastAsia="Calibri" w:cs="" w:ascii="Ubuntu" w:hAnsi="Ubuntu" w:cstheme="minorBidi" w:eastAsiaTheme="minorHAnsi"/>
                                <w:color w:val="auto"/>
                                <w:sz w:val="72"/>
                                <w:szCs w:val="72"/>
                                <w:lang w:bidi="ar-SA"/>
                              </w:rPr>
                              <w:t>Embedded Linux Learning Report</w:t>
                            </w:r>
                          </w:p>
                        </w:txbxContent>
                      </wps:txbx>
                      <wps:bodyPr lIns="0" rIns="0" tIns="0" bIns="0">
                        <a:spAutoFit/>
                      </wps:bodyPr>
                    </wps:wsp>
                  </a:graphicData>
                </a:graphic>
              </wp:anchor>
            </w:drawing>
          </mc:Choice>
          <mc:Fallback>
            <w:pict>
              <v:rect id="shape_0" ID="Shape2" stroked="f" style="position:absolute;margin-left:78pt;margin-top:34.8pt;width:299.25pt;height:83.2pt">
                <w10:wrap type="square"/>
                <v:fill o:detectmouseclick="t" on="false"/>
                <v:stroke color="#3465a4" joinstyle="round" endcap="flat"/>
                <v:textbox>
                  <w:txbxContent>
                    <w:p>
                      <w:pPr>
                        <w:pStyle w:val="FrameContents"/>
                        <w:overflowPunct w:val="false"/>
                        <w:spacing w:before="13" w:after="0"/>
                        <w:ind w:left="20" w:right="0" w:hanging="0"/>
                        <w:jc w:val="left"/>
                        <w:rPr/>
                      </w:pPr>
                      <w:r>
                        <w:rPr>
                          <w:rFonts w:eastAsia="Calibri" w:cs="" w:ascii="Ubuntu" w:hAnsi="Ubuntu" w:cstheme="minorBidi" w:eastAsiaTheme="minorHAnsi"/>
                          <w:color w:val="auto"/>
                          <w:sz w:val="72"/>
                          <w:szCs w:val="72"/>
                          <w:lang w:bidi="ar-SA"/>
                        </w:rPr>
                        <w:t>Embedded Linux Learning Report</w:t>
                      </w:r>
                    </w:p>
                  </w:txbxContent>
                </v:textbox>
              </v:rect>
            </w:pict>
          </mc:Fallback>
        </mc:AlternateContent>
        <w:drawing>
          <wp:anchor behindDoc="0" distT="0" distB="0" distL="0" distR="0" simplePos="0" locked="0" layoutInCell="1" allowOverlap="1" relativeHeight="8">
            <wp:simplePos x="0" y="0"/>
            <wp:positionH relativeFrom="column">
              <wp:posOffset>-495935</wp:posOffset>
            </wp:positionH>
            <wp:positionV relativeFrom="paragraph">
              <wp:posOffset>-952500</wp:posOffset>
            </wp:positionV>
            <wp:extent cx="7747635" cy="952055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2"/>
                    <a:stretch>
                      <a:fillRect/>
                    </a:stretch>
                  </pic:blipFill>
                  <pic:spPr bwMode="auto">
                    <a:xfrm>
                      <a:off x="0" y="0"/>
                      <a:ext cx="7747635" cy="9520555"/>
                    </a:xfrm>
                    <a:prstGeom prst="rect">
                      <a:avLst/>
                    </a:prstGeom>
                  </pic:spPr>
                </pic:pic>
              </a:graphicData>
            </a:graphic>
          </wp:anchor>
        </w:drawing>
        <w:drawing>
          <wp:anchor behindDoc="0" distT="0" distB="0" distL="0" distR="0" simplePos="0" locked="0" layoutInCell="1" allowOverlap="1" relativeHeight="9">
            <wp:simplePos x="0" y="0"/>
            <wp:positionH relativeFrom="column">
              <wp:posOffset>2185035</wp:posOffset>
            </wp:positionH>
            <wp:positionV relativeFrom="paragraph">
              <wp:posOffset>1806575</wp:posOffset>
            </wp:positionV>
            <wp:extent cx="1615440" cy="1121410"/>
            <wp:effectExtent l="0" t="0" r="0" b="0"/>
            <wp:wrapNone/>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3"/>
                    <a:stretch>
                      <a:fillRect/>
                    </a:stretch>
                  </pic:blipFill>
                  <pic:spPr bwMode="auto">
                    <a:xfrm>
                      <a:off x="0" y="0"/>
                      <a:ext cx="1615440" cy="1121410"/>
                    </a:xfrm>
                    <a:prstGeom prst="rect">
                      <a:avLst/>
                    </a:prstGeom>
                  </pic:spPr>
                </pic:pic>
              </a:graphicData>
            </a:graphic>
          </wp:anchor>
        </w:drawing>
      </w:r>
    </w:p>
    <w:p>
      <w:pPr>
        <w:pStyle w:val="Normal"/>
        <w:spacing w:lineRule="auto" w:line="360" w:before="100" w:after="0"/>
        <w:ind w:left="170" w:hanging="0"/>
        <w:rPr>
          <w:b/>
          <w:b/>
          <w:sz w:val="28"/>
          <w:szCs w:val="28"/>
        </w:rPr>
      </w:pPr>
      <w:r>
        <w:rPr>
          <w:b/>
          <w:sz w:val="28"/>
          <w:szCs w:val="28"/>
        </w:rPr>
        <w:t>Details:</w:t>
      </w:r>
    </w:p>
    <w:p>
      <w:pPr>
        <w:pStyle w:val="TextBody"/>
        <w:spacing w:lineRule="auto" w:line="360" w:before="3" w:after="0"/>
        <w:ind w:left="0" w:hanging="0"/>
        <w:rPr/>
      </w:pPr>
      <w:r>
        <w:rPr/>
      </w:r>
    </w:p>
    <w:tbl>
      <w:tblPr>
        <w:tblW w:w="10420" w:type="dxa"/>
        <w:jc w:val="left"/>
        <w:tblInd w:w="130" w:type="dxa"/>
        <w:tblCellMar>
          <w:top w:w="0" w:type="dxa"/>
          <w:left w:w="10" w:type="dxa"/>
          <w:bottom w:w="0" w:type="dxa"/>
          <w:right w:w="10" w:type="dxa"/>
        </w:tblCellMar>
        <w:tblLook w:val="01e0" w:noHBand="0" w:noVBand="0" w:firstColumn="1" w:lastRow="1" w:lastColumn="1" w:firstRow="1"/>
      </w:tblPr>
      <w:tblGrid>
        <w:gridCol w:w="2012"/>
        <w:gridCol w:w="1688"/>
        <w:gridCol w:w="6720"/>
      </w:tblGrid>
      <w:tr>
        <w:trPr>
          <w:trHeight w:val="734" w:hRule="atLeast"/>
        </w:trPr>
        <w:tc>
          <w:tcPr>
            <w:tcW w:w="2012" w:type="dxa"/>
            <w:tcBorders>
              <w:top w:val="single" w:sz="8" w:space="0" w:color="000000"/>
              <w:left w:val="single" w:sz="8" w:space="0" w:color="000000"/>
              <w:bottom w:val="single" w:sz="8" w:space="0" w:color="000000"/>
              <w:right w:val="single" w:sz="8" w:space="0" w:color="000000"/>
            </w:tcBorders>
            <w:shd w:color="auto" w:fill="538CD4" w:val="clear"/>
          </w:tcPr>
          <w:p>
            <w:pPr>
              <w:pStyle w:val="TableParagraph"/>
              <w:spacing w:lineRule="auto" w:line="360" w:before="211" w:after="0"/>
              <w:ind w:left="589" w:hanging="0"/>
              <w:rPr>
                <w:rFonts w:ascii="Times New Roman" w:hAnsi="Times New Roman" w:cs="Times New Roman"/>
                <w:b/>
                <w:b/>
                <w:sz w:val="28"/>
                <w:szCs w:val="28"/>
              </w:rPr>
            </w:pPr>
            <w:r>
              <w:rPr>
                <w:rFonts w:cs="Times New Roman" w:ascii="Times New Roman" w:hAnsi="Times New Roman"/>
                <w:b/>
                <w:color w:val="FFFFFF"/>
                <w:sz w:val="28"/>
                <w:szCs w:val="28"/>
              </w:rPr>
              <w:t>Name</w:t>
            </w:r>
          </w:p>
        </w:tc>
        <w:tc>
          <w:tcPr>
            <w:tcW w:w="1688" w:type="dxa"/>
            <w:tcBorders>
              <w:top w:val="single" w:sz="8" w:space="0" w:color="000000"/>
              <w:left w:val="single" w:sz="8" w:space="0" w:color="000000"/>
              <w:bottom w:val="single" w:sz="8" w:space="0" w:color="000000"/>
              <w:right w:val="single" w:sz="8" w:space="0" w:color="000000"/>
            </w:tcBorders>
            <w:shd w:color="auto" w:fill="538CD4" w:val="clear"/>
          </w:tcPr>
          <w:p>
            <w:pPr>
              <w:pStyle w:val="TableParagraph"/>
              <w:spacing w:lineRule="auto" w:line="360" w:before="211" w:after="0"/>
              <w:ind w:left="154" w:hanging="0"/>
              <w:rPr>
                <w:rFonts w:ascii="Times New Roman" w:hAnsi="Times New Roman" w:cs="Times New Roman"/>
                <w:b/>
                <w:b/>
                <w:sz w:val="28"/>
                <w:szCs w:val="28"/>
              </w:rPr>
            </w:pPr>
            <w:r>
              <w:rPr>
                <w:rFonts w:cs="Times New Roman" w:ascii="Times New Roman" w:hAnsi="Times New Roman"/>
                <w:b/>
                <w:color w:val="FFFFFF"/>
                <w:sz w:val="28"/>
                <w:szCs w:val="28"/>
              </w:rPr>
              <w:t>PS Number</w:t>
            </w:r>
          </w:p>
        </w:tc>
        <w:tc>
          <w:tcPr>
            <w:tcW w:w="6720" w:type="dxa"/>
            <w:tcBorders>
              <w:top w:val="single" w:sz="8" w:space="0" w:color="000000"/>
              <w:left w:val="single" w:sz="8" w:space="0" w:color="000000"/>
              <w:bottom w:val="single" w:sz="8" w:space="0" w:color="000000"/>
              <w:right w:val="single" w:sz="8" w:space="0" w:color="000000"/>
            </w:tcBorders>
            <w:shd w:color="auto" w:fill="538CD4" w:val="clear"/>
          </w:tcPr>
          <w:p>
            <w:pPr>
              <w:pStyle w:val="TableParagraph"/>
              <w:spacing w:lineRule="auto" w:line="360" w:before="211" w:after="0"/>
              <w:ind w:left="2610" w:right="2670" w:hanging="0"/>
              <w:jc w:val="center"/>
              <w:rPr>
                <w:rFonts w:ascii="Times New Roman" w:hAnsi="Times New Roman" w:cs="Times New Roman"/>
                <w:b/>
                <w:b/>
                <w:sz w:val="28"/>
                <w:szCs w:val="28"/>
              </w:rPr>
            </w:pPr>
            <w:r>
              <w:rPr>
                <w:rFonts w:cs="Times New Roman" w:ascii="Times New Roman" w:hAnsi="Times New Roman"/>
                <w:b/>
                <w:color w:val="FFFFFF"/>
                <w:sz w:val="28"/>
                <w:szCs w:val="28"/>
              </w:rPr>
              <w:t>Email ID</w:t>
            </w:r>
          </w:p>
        </w:tc>
      </w:tr>
      <w:tr>
        <w:trPr>
          <w:trHeight w:val="734" w:hRule="atLeast"/>
        </w:trPr>
        <w:tc>
          <w:tcPr>
            <w:tcW w:w="201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360" w:before="6" w:after="0"/>
              <w:jc w:val="center"/>
              <w:rPr>
                <w:rFonts w:ascii="Times New Roman" w:hAnsi="Times New Roman" w:cs="Times New Roman"/>
                <w:sz w:val="28"/>
                <w:szCs w:val="28"/>
              </w:rPr>
            </w:pPr>
            <w:r>
              <w:rPr>
                <w:rFonts w:cs="Times New Roman" w:ascii="Times New Roman" w:hAnsi="Times New Roman"/>
                <w:sz w:val="28"/>
                <w:szCs w:val="28"/>
              </w:rPr>
            </w:r>
          </w:p>
          <w:p>
            <w:pPr>
              <w:pStyle w:val="TableParagraph"/>
              <w:spacing w:lineRule="auto" w:line="360"/>
              <w:ind w:left="19" w:hanging="0"/>
              <w:jc w:val="center"/>
              <w:rPr>
                <w:rFonts w:ascii="Times New Roman" w:hAnsi="Times New Roman" w:cs="Times New Roman"/>
                <w:sz w:val="28"/>
                <w:szCs w:val="28"/>
              </w:rPr>
            </w:pPr>
            <w:r>
              <w:rPr>
                <w:rFonts w:cs="Times New Roman" w:ascii="Times New Roman" w:hAnsi="Times New Roman"/>
                <w:sz w:val="28"/>
                <w:szCs w:val="28"/>
              </w:rPr>
              <w:t>Ash</w:t>
            </w:r>
            <w:r>
              <w:rPr>
                <w:rFonts w:cs="Times New Roman" w:ascii="Times New Roman" w:hAnsi="Times New Roman"/>
                <w:sz w:val="28"/>
                <w:szCs w:val="28"/>
              </w:rPr>
              <w:t>a N</w:t>
            </w:r>
          </w:p>
        </w:tc>
        <w:tc>
          <w:tcPr>
            <w:tcW w:w="1688"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360" w:before="6" w:after="0"/>
              <w:jc w:val="center"/>
              <w:rPr>
                <w:rFonts w:ascii="Times New Roman" w:hAnsi="Times New Roman" w:cs="Times New Roman"/>
                <w:sz w:val="28"/>
                <w:szCs w:val="28"/>
              </w:rPr>
            </w:pPr>
            <w:r>
              <w:rPr>
                <w:rFonts w:cs="Times New Roman" w:ascii="Times New Roman" w:hAnsi="Times New Roman"/>
                <w:sz w:val="28"/>
                <w:szCs w:val="28"/>
              </w:rPr>
            </w:r>
          </w:p>
          <w:p>
            <w:pPr>
              <w:pStyle w:val="TableParagraph"/>
              <w:spacing w:lineRule="auto" w:line="360"/>
              <w:ind w:left="49" w:hanging="0"/>
              <w:jc w:val="center"/>
              <w:rPr>
                <w:rFonts w:ascii="Times New Roman" w:hAnsi="Times New Roman" w:cs="Times New Roman"/>
                <w:sz w:val="28"/>
                <w:szCs w:val="28"/>
              </w:rPr>
            </w:pPr>
            <w:r>
              <w:rPr>
                <w:rFonts w:cs="Times New Roman" w:ascii="Times New Roman" w:hAnsi="Times New Roman"/>
                <w:sz w:val="28"/>
                <w:szCs w:val="28"/>
              </w:rPr>
              <w:t>99002</w:t>
            </w:r>
            <w:r>
              <w:rPr>
                <w:rFonts w:cs="Times New Roman" w:ascii="Times New Roman" w:hAnsi="Times New Roman"/>
                <w:sz w:val="28"/>
                <w:szCs w:val="28"/>
              </w:rPr>
              <w:t>646</w:t>
            </w:r>
          </w:p>
        </w:tc>
        <w:tc>
          <w:tcPr>
            <w:tcW w:w="672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360" w:before="6" w:after="0"/>
              <w:jc w:val="center"/>
              <w:rPr>
                <w:rFonts w:ascii="Times New Roman" w:hAnsi="Times New Roman" w:cs="Times New Roman"/>
                <w:sz w:val="28"/>
                <w:szCs w:val="28"/>
              </w:rPr>
            </w:pPr>
            <w:r>
              <w:rPr>
                <w:rFonts w:cs="Times New Roman" w:ascii="Times New Roman" w:hAnsi="Times New Roman"/>
                <w:sz w:val="28"/>
                <w:szCs w:val="28"/>
              </w:rPr>
            </w:r>
          </w:p>
          <w:p>
            <w:pPr>
              <w:pStyle w:val="TableParagraph"/>
              <w:spacing w:lineRule="auto" w:line="360"/>
              <w:ind w:left="49" w:hanging="0"/>
              <w:jc w:val="center"/>
              <w:rPr>
                <w:rFonts w:ascii="Times New Roman" w:hAnsi="Times New Roman" w:cs="Times New Roman"/>
                <w:sz w:val="28"/>
                <w:szCs w:val="28"/>
              </w:rPr>
            </w:pPr>
            <w:r>
              <w:rPr>
                <w:rFonts w:cs="Times New Roman" w:ascii="Times New Roman" w:hAnsi="Times New Roman"/>
                <w:sz w:val="28"/>
                <w:szCs w:val="28"/>
              </w:rPr>
              <w:t>ash</w:t>
            </w:r>
            <w:r>
              <w:rPr>
                <w:rFonts w:cs="Times New Roman" w:ascii="Times New Roman" w:hAnsi="Times New Roman"/>
                <w:sz w:val="28"/>
                <w:szCs w:val="28"/>
              </w:rPr>
              <w:t>an.n</w:t>
            </w:r>
            <w:r>
              <w:rPr>
                <w:rFonts w:cs="Times New Roman" w:ascii="Times New Roman" w:hAnsi="Times New Roman"/>
                <w:sz w:val="28"/>
                <w:szCs w:val="28"/>
              </w:rPr>
              <w:t>@ltts.com</w:t>
            </w:r>
          </w:p>
        </w:tc>
      </w:tr>
    </w:tbl>
    <w:p>
      <w:pPr>
        <w:sectPr>
          <w:headerReference w:type="default" r:id="rId6"/>
          <w:footerReference w:type="default" r:id="rId7"/>
          <w:type w:val="nextPage"/>
          <w:pgSz w:w="12240" w:h="15840"/>
          <w:pgMar w:left="820" w:right="980" w:header="975" w:top="1520" w:footer="1190" w:bottom="1380" w:gutter="0"/>
          <w:pgNumType w:start="2" w:fmt="decimal"/>
          <w:formProt w:val="false"/>
          <w:textDirection w:val="lrTb"/>
          <w:docGrid w:type="default" w:linePitch="100" w:charSpace="4096"/>
        </w:sectPr>
      </w:pPr>
    </w:p>
    <w:p>
      <w:pPr>
        <w:pStyle w:val="TOAHeading"/>
        <w:rPr>
          <w:rFonts w:ascii="Times New Roman" w:hAnsi="Times New Roman"/>
        </w:rPr>
      </w:pPr>
      <w:r>
        <w:rPr>
          <w:rFonts w:ascii="Times New Roman" w:hAnsi="Times New Roman"/>
        </w:rPr>
        <w:t>Table of Contents</w:t>
      </w:r>
    </w:p>
    <w:sdt>
      <w:sdtPr>
        <w:docPartObj>
          <w:docPartGallery w:val="Table of Contents"/>
          <w:docPartUnique w:val="true"/>
        </w:docPartObj>
      </w:sdtPr>
      <w:sdtContent>
        <w:p>
          <w:pPr>
            <w:pStyle w:val="Contents1"/>
            <w:tabs>
              <w:tab w:val="clear" w:pos="643"/>
              <w:tab w:val="right" w:pos="10440" w:leader="dot"/>
            </w:tabs>
            <w:rPr/>
          </w:pPr>
          <w:r>
            <w:fldChar w:fldCharType="begin"/>
          </w:r>
          <w:r>
            <w:rPr>
              <w:rStyle w:val="IndexLink"/>
              <w:sz w:val="20"/>
              <w:szCs w:val="20"/>
              <w:rFonts w:ascii="Times New Roman" w:hAnsi="Times New Roman"/>
            </w:rPr>
            <w:instrText> TOC \f \o "1-9" \h</w:instrText>
          </w:r>
          <w:r>
            <w:rPr>
              <w:rStyle w:val="IndexLink"/>
              <w:sz w:val="20"/>
              <w:szCs w:val="20"/>
              <w:rFonts w:ascii="Times New Roman" w:hAnsi="Times New Roman"/>
            </w:rPr>
            <w:fldChar w:fldCharType="separate"/>
          </w:r>
          <w:hyperlink w:anchor="__RefHeading___Toc2249_786083707">
            <w:r>
              <w:rPr>
                <w:rStyle w:val="IndexLink"/>
                <w:rFonts w:ascii="Times New Roman" w:hAnsi="Times New Roman"/>
                <w:sz w:val="20"/>
                <w:szCs w:val="20"/>
              </w:rPr>
              <w:t>Day-1 Activity -1</w:t>
              <w:tab/>
              <w:t>5</w:t>
            </w:r>
          </w:hyperlink>
        </w:p>
        <w:p>
          <w:pPr>
            <w:pStyle w:val="Contents1"/>
            <w:tabs>
              <w:tab w:val="clear" w:pos="643"/>
              <w:tab w:val="right" w:pos="10440" w:leader="dot"/>
            </w:tabs>
            <w:rPr/>
          </w:pPr>
          <w:hyperlink w:anchor="__RefHeading___Toc2251_786083707">
            <w:r>
              <w:rPr>
                <w:rStyle w:val="IndexLink"/>
                <w:rFonts w:ascii="Times New Roman" w:hAnsi="Times New Roman"/>
                <w:sz w:val="20"/>
                <w:szCs w:val="20"/>
              </w:rPr>
              <w:t>1. Configuration of Boards</w:t>
              <w:tab/>
              <w:t>5</w:t>
            </w:r>
          </w:hyperlink>
        </w:p>
        <w:p>
          <w:pPr>
            <w:pStyle w:val="Contents2"/>
            <w:tabs>
              <w:tab w:val="clear" w:pos="643"/>
              <w:tab w:val="right" w:pos="10440" w:leader="dot"/>
            </w:tabs>
            <w:rPr/>
          </w:pPr>
          <w:hyperlink w:anchor="__RefHeading___Toc2253_786083707">
            <w:r>
              <w:rPr>
                <w:rStyle w:val="IndexLink"/>
                <w:rFonts w:ascii="Times New Roman" w:hAnsi="Times New Roman"/>
                <w:sz w:val="20"/>
                <w:szCs w:val="20"/>
              </w:rPr>
              <w:t>1.1 Linux</w:t>
              <w:tab/>
              <w:t>5</w:t>
            </w:r>
          </w:hyperlink>
        </w:p>
        <w:p>
          <w:pPr>
            <w:pStyle w:val="Contents2"/>
            <w:tabs>
              <w:tab w:val="clear" w:pos="643"/>
              <w:tab w:val="right" w:pos="10440" w:leader="dot"/>
            </w:tabs>
            <w:rPr/>
          </w:pPr>
          <w:hyperlink w:anchor="__RefHeading___Toc2255_786083707">
            <w:r>
              <w:rPr>
                <w:rStyle w:val="IndexLink"/>
                <w:rFonts w:ascii="Times New Roman" w:hAnsi="Times New Roman"/>
                <w:sz w:val="20"/>
                <w:szCs w:val="20"/>
              </w:rPr>
              <w:t>1.2 Steps for BBB configuration on Linux</w:t>
              <w:tab/>
              <w:t>5</w:t>
            </w:r>
          </w:hyperlink>
        </w:p>
        <w:p>
          <w:pPr>
            <w:pStyle w:val="Contents2"/>
            <w:tabs>
              <w:tab w:val="clear" w:pos="643"/>
              <w:tab w:val="right" w:pos="10440" w:leader="dot"/>
            </w:tabs>
            <w:rPr/>
          </w:pPr>
          <w:hyperlink w:anchor="__RefHeading___Toc2257_786083707">
            <w:r>
              <w:rPr>
                <w:rStyle w:val="IndexLink"/>
                <w:rFonts w:ascii="Times New Roman" w:hAnsi="Times New Roman"/>
                <w:i w:val="false"/>
                <w:iCs w:val="false"/>
                <w:sz w:val="20"/>
                <w:szCs w:val="20"/>
              </w:rPr>
              <w:t>1.3 Windows</w:t>
            </w:r>
            <w:r>
              <w:rPr>
                <w:rStyle w:val="IndexLink"/>
                <w:rFonts w:ascii="Times New Roman" w:hAnsi="Times New Roman"/>
                <w:sz w:val="20"/>
                <w:szCs w:val="20"/>
              </w:rPr>
              <w:tab/>
            </w:r>
          </w:hyperlink>
          <w:r>
            <w:rPr>
              <w:rFonts w:ascii="Times New Roman" w:hAnsi="Times New Roman"/>
              <w:sz w:val="20"/>
              <w:szCs w:val="20"/>
            </w:rPr>
            <w:t>7</w:t>
          </w:r>
        </w:p>
        <w:p>
          <w:pPr>
            <w:pStyle w:val="Contents1"/>
            <w:tabs>
              <w:tab w:val="clear" w:pos="643"/>
              <w:tab w:val="right" w:pos="10440" w:leader="dot"/>
            </w:tabs>
            <w:rPr/>
          </w:pPr>
          <w:hyperlink w:anchor="__RefHeading___Toc2259_786083707">
            <w:r>
              <w:rPr>
                <w:rStyle w:val="IndexLink"/>
                <w:rFonts w:ascii="Times New Roman" w:hAnsi="Times New Roman"/>
                <w:sz w:val="20"/>
                <w:szCs w:val="20"/>
              </w:rPr>
              <w:t>Day-1 Activity -2</w:t>
              <w:tab/>
            </w:r>
          </w:hyperlink>
          <w:r>
            <w:rPr>
              <w:rFonts w:ascii="Times New Roman" w:hAnsi="Times New Roman"/>
              <w:sz w:val="20"/>
              <w:szCs w:val="20"/>
            </w:rPr>
            <w:t>8</w:t>
          </w:r>
        </w:p>
        <w:p>
          <w:pPr>
            <w:pStyle w:val="Contents1"/>
            <w:tabs>
              <w:tab w:val="clear" w:pos="643"/>
              <w:tab w:val="right" w:pos="10440" w:leader="dot"/>
            </w:tabs>
            <w:rPr/>
          </w:pPr>
          <w:hyperlink w:anchor="__RefHeading___Toc2261_786083707">
            <w:r>
              <w:rPr>
                <w:rStyle w:val="IndexLink"/>
                <w:rFonts w:ascii="Times New Roman" w:hAnsi="Times New Roman"/>
                <w:sz w:val="20"/>
                <w:szCs w:val="20"/>
              </w:rPr>
              <w:t>1.Differences between Raspberry pie , Dragon, imx7 Sabre, BBB</w:t>
              <w:tab/>
            </w:r>
          </w:hyperlink>
          <w:r>
            <w:rPr>
              <w:rFonts w:ascii="Times New Roman" w:hAnsi="Times New Roman"/>
              <w:sz w:val="20"/>
              <w:szCs w:val="20"/>
            </w:rPr>
            <w:t>8</w:t>
          </w:r>
        </w:p>
        <w:p>
          <w:pPr>
            <w:pStyle w:val="Contents1"/>
            <w:tabs>
              <w:tab w:val="clear" w:pos="643"/>
              <w:tab w:val="right" w:pos="10440" w:leader="dot"/>
            </w:tabs>
            <w:rPr/>
          </w:pPr>
          <w:hyperlink w:anchor="__RefHeading___Toc2271_786083707">
            <w:r>
              <w:rPr>
                <w:rStyle w:val="IndexLink"/>
                <w:rFonts w:ascii="Times New Roman" w:hAnsi="Times New Roman"/>
                <w:sz w:val="20"/>
                <w:szCs w:val="20"/>
              </w:rPr>
              <w:t>DAY-1 Activity-3</w:t>
              <w:tab/>
              <w:t>9</w:t>
            </w:r>
          </w:hyperlink>
        </w:p>
        <w:p>
          <w:pPr>
            <w:pStyle w:val="Contents1"/>
            <w:tabs>
              <w:tab w:val="clear" w:pos="643"/>
              <w:tab w:val="right" w:pos="10440" w:leader="dot"/>
            </w:tabs>
            <w:rPr/>
          </w:pPr>
          <w:hyperlink w:anchor="__RefHeading___Toc2273_786083707">
            <w:r>
              <w:rPr>
                <w:rStyle w:val="IndexLink"/>
                <w:rFonts w:ascii="Times New Roman" w:hAnsi="Times New Roman"/>
                <w:sz w:val="20"/>
                <w:szCs w:val="20"/>
              </w:rPr>
              <w:t>1. Versions of BBB and the evolution of the Beagle bone.</w:t>
              <w:tab/>
              <w:t>9</w:t>
            </w:r>
          </w:hyperlink>
        </w:p>
        <w:p>
          <w:pPr>
            <w:pStyle w:val="Contents2"/>
            <w:tabs>
              <w:tab w:val="clear" w:pos="643"/>
              <w:tab w:val="right" w:pos="10440" w:leader="dot"/>
            </w:tabs>
            <w:rPr/>
          </w:pPr>
          <w:hyperlink w:anchor="__RefHeading___Toc2275_786083707">
            <w:r>
              <w:rPr>
                <w:rStyle w:val="IndexLink"/>
                <w:rFonts w:ascii="Times New Roman" w:hAnsi="Times New Roman"/>
                <w:sz w:val="20"/>
                <w:szCs w:val="20"/>
              </w:rPr>
              <w:t xml:space="preserve">1.1 </w:t>
            </w:r>
          </w:hyperlink>
          <w:hyperlink w:anchor="__RefHeading___Toc2273_786083707">
            <w:r>
              <w:rPr>
                <w:rStyle w:val="IndexLink"/>
                <w:rFonts w:ascii="Times New Roman" w:hAnsi="Times New Roman"/>
                <w:sz w:val="20"/>
                <w:szCs w:val="20"/>
              </w:rPr>
              <w:t>Versions of BBB</w:t>
            </w:r>
          </w:hyperlink>
          <w:hyperlink w:anchor="__RefHeading___Toc2275_786083707">
            <w:r>
              <w:rPr>
                <w:rStyle w:val="IndexLink"/>
                <w:rFonts w:ascii="Times New Roman" w:hAnsi="Times New Roman"/>
                <w:sz w:val="20"/>
                <w:szCs w:val="20"/>
              </w:rPr>
              <w:tab/>
              <w:t>9</w:t>
            </w:r>
          </w:hyperlink>
        </w:p>
        <w:p>
          <w:pPr>
            <w:pStyle w:val="Contents2"/>
            <w:tabs>
              <w:tab w:val="clear" w:pos="643"/>
              <w:tab w:val="right" w:pos="10440" w:leader="dot"/>
            </w:tabs>
            <w:rPr/>
          </w:pPr>
          <w:hyperlink w:anchor="__RefHeading___Toc2277_786083707">
            <w:r>
              <w:rPr>
                <w:rStyle w:val="IndexLink"/>
                <w:rFonts w:ascii="Times New Roman" w:hAnsi="Times New Roman"/>
                <w:sz w:val="20"/>
                <w:szCs w:val="20"/>
              </w:rPr>
              <w:t xml:space="preserve">1.2 </w:t>
            </w:r>
          </w:hyperlink>
          <w:r>
            <w:rPr>
              <w:rFonts w:ascii="Times New Roman" w:hAnsi="Times New Roman"/>
              <w:sz w:val="20"/>
              <w:szCs w:val="20"/>
            </w:rPr>
            <w:t>E</w:t>
          </w:r>
          <w:hyperlink w:anchor="__RefHeading___Toc2273_786083707">
            <w:r>
              <w:rPr>
                <w:rStyle w:val="IndexLink"/>
                <w:rFonts w:ascii="Times New Roman" w:hAnsi="Times New Roman"/>
                <w:i w:val="false"/>
                <w:sz w:val="20"/>
                <w:szCs w:val="20"/>
              </w:rPr>
              <w:t>volution of the Beagle bone</w:t>
            </w:r>
          </w:hyperlink>
          <w:hyperlink w:anchor="__RefHeading___Toc2277_786083707">
            <w:r>
              <w:rPr>
                <w:rStyle w:val="IndexLink"/>
                <w:rFonts w:ascii="Times New Roman" w:hAnsi="Times New Roman"/>
                <w:sz w:val="20"/>
                <w:szCs w:val="20"/>
              </w:rPr>
              <w:tab/>
            </w:r>
          </w:hyperlink>
          <w:r>
            <w:rPr>
              <w:rFonts w:ascii="Times New Roman" w:hAnsi="Times New Roman"/>
              <w:sz w:val="20"/>
              <w:szCs w:val="20"/>
            </w:rPr>
            <w:t>10</w:t>
          </w:r>
        </w:p>
        <w:p>
          <w:pPr>
            <w:pStyle w:val="Contents1"/>
            <w:tabs>
              <w:tab w:val="clear" w:pos="643"/>
              <w:tab w:val="right" w:pos="10440" w:leader="dot"/>
            </w:tabs>
            <w:rPr/>
          </w:pPr>
          <w:hyperlink w:anchor="__RefHeading___Toc2279_786083707">
            <w:r>
              <w:rPr>
                <w:rStyle w:val="IndexLink"/>
                <w:rFonts w:ascii="Times New Roman" w:hAnsi="Times New Roman"/>
                <w:sz w:val="20"/>
                <w:szCs w:val="20"/>
              </w:rPr>
              <w:t>DAY-1 Activity-4</w:t>
              <w:tab/>
              <w:t>1</w:t>
            </w:r>
          </w:hyperlink>
          <w:r>
            <w:rPr>
              <w:rFonts w:ascii="Times New Roman" w:hAnsi="Times New Roman"/>
              <w:sz w:val="20"/>
              <w:szCs w:val="20"/>
            </w:rPr>
            <w:t>2</w:t>
          </w:r>
        </w:p>
        <w:p>
          <w:pPr>
            <w:pStyle w:val="Contents1"/>
            <w:tabs>
              <w:tab w:val="clear" w:pos="643"/>
              <w:tab w:val="right" w:pos="10440" w:leader="dot"/>
            </w:tabs>
            <w:rPr/>
          </w:pPr>
          <w:hyperlink w:anchor="__RefHeading___Toc2281_786083707">
            <w:r>
              <w:rPr>
                <w:rStyle w:val="IndexLink"/>
                <w:rFonts w:ascii="Times New Roman" w:hAnsi="Times New Roman"/>
                <w:sz w:val="20"/>
                <w:szCs w:val="20"/>
              </w:rPr>
              <w:t xml:space="preserve">1. </w:t>
            </w:r>
            <w:r>
              <w:rPr>
                <w:rStyle w:val="IndexLink"/>
                <w:rFonts w:ascii="Times New Roman" w:hAnsi="Times New Roman"/>
                <w:i w:val="false"/>
                <w:sz w:val="20"/>
                <w:szCs w:val="20"/>
              </w:rPr>
              <w:t>Pin expansion header of BBB</w:t>
            </w:r>
            <w:r>
              <w:rPr>
                <w:rStyle w:val="IndexLink"/>
                <w:rFonts w:ascii="Times New Roman" w:hAnsi="Times New Roman"/>
                <w:sz w:val="20"/>
                <w:szCs w:val="20"/>
              </w:rPr>
              <w:tab/>
              <w:t>1</w:t>
            </w:r>
          </w:hyperlink>
          <w:r>
            <w:rPr>
              <w:rFonts w:ascii="Times New Roman" w:hAnsi="Times New Roman"/>
              <w:sz w:val="20"/>
              <w:szCs w:val="20"/>
            </w:rPr>
            <w:t>2</w:t>
          </w:r>
        </w:p>
        <w:p>
          <w:pPr>
            <w:pStyle w:val="Contents1"/>
            <w:tabs>
              <w:tab w:val="clear" w:pos="643"/>
              <w:tab w:val="right" w:pos="10440" w:leader="dot"/>
            </w:tabs>
            <w:rPr/>
          </w:pPr>
          <w:hyperlink w:anchor="__RefHeading___Toc2283_786083707">
            <w:r>
              <w:rPr>
                <w:rStyle w:val="IndexLink"/>
                <w:rFonts w:ascii="Times New Roman" w:hAnsi="Times New Roman"/>
                <w:sz w:val="20"/>
                <w:szCs w:val="20"/>
              </w:rPr>
              <w:t>DAY-2 Activity-1</w:t>
              <w:tab/>
              <w:t>1</w:t>
            </w:r>
          </w:hyperlink>
          <w:r>
            <w:rPr>
              <w:rFonts w:ascii="Times New Roman" w:hAnsi="Times New Roman"/>
              <w:sz w:val="20"/>
              <w:szCs w:val="20"/>
            </w:rPr>
            <w:t>3</w:t>
          </w:r>
        </w:p>
        <w:p>
          <w:pPr>
            <w:pStyle w:val="Contents1"/>
            <w:tabs>
              <w:tab w:val="clear" w:pos="643"/>
              <w:tab w:val="right" w:pos="10440" w:leader="dot"/>
            </w:tabs>
            <w:rPr/>
          </w:pPr>
          <w:hyperlink w:anchor="__RefHeading___Toc2285_786083707">
            <w:r>
              <w:rPr>
                <w:rStyle w:val="IndexLink"/>
                <w:rFonts w:ascii="Times New Roman" w:hAnsi="Times New Roman"/>
                <w:sz w:val="20"/>
                <w:szCs w:val="20"/>
              </w:rPr>
              <w:t xml:space="preserve">1. </w:t>
            </w:r>
            <w:r>
              <w:rPr>
                <w:rStyle w:val="IndexLink"/>
                <w:rFonts w:ascii="Times New Roman" w:hAnsi="Times New Roman"/>
                <w:i w:val="false"/>
                <w:sz w:val="20"/>
                <w:szCs w:val="20"/>
              </w:rPr>
              <w:t>Testing MLO image on BBB and Testing U-boot image on BBB</w:t>
            </w:r>
            <w:r>
              <w:rPr>
                <w:rStyle w:val="IndexLink"/>
                <w:rFonts w:ascii="Times New Roman" w:hAnsi="Times New Roman"/>
                <w:sz w:val="20"/>
                <w:szCs w:val="20"/>
              </w:rPr>
              <w:tab/>
              <w:t>1</w:t>
            </w:r>
          </w:hyperlink>
          <w:r>
            <w:rPr>
              <w:rFonts w:ascii="Times New Roman" w:hAnsi="Times New Roman"/>
              <w:sz w:val="20"/>
              <w:szCs w:val="20"/>
            </w:rPr>
            <w:t>3</w:t>
          </w:r>
        </w:p>
        <w:p>
          <w:pPr>
            <w:pStyle w:val="Contents2"/>
            <w:tabs>
              <w:tab w:val="clear" w:pos="643"/>
              <w:tab w:val="right" w:pos="10440" w:leader="dot"/>
            </w:tabs>
            <w:rPr/>
          </w:pPr>
          <w:hyperlink w:anchor="__RefHeading___Toc2287_786083707">
            <w:r>
              <w:rPr>
                <w:rStyle w:val="IndexLink"/>
                <w:rFonts w:ascii="Times New Roman" w:hAnsi="Times New Roman"/>
                <w:i w:val="false"/>
                <w:sz w:val="20"/>
                <w:szCs w:val="20"/>
              </w:rPr>
              <w:t>1.1 MLO image on BBB</w:t>
            </w:r>
            <w:r>
              <w:rPr>
                <w:rStyle w:val="IndexLink"/>
                <w:rFonts w:ascii="Times New Roman" w:hAnsi="Times New Roman"/>
                <w:sz w:val="20"/>
                <w:szCs w:val="20"/>
              </w:rPr>
              <w:tab/>
              <w:t>1</w:t>
            </w:r>
          </w:hyperlink>
          <w:r>
            <w:rPr>
              <w:rFonts w:ascii="Times New Roman" w:hAnsi="Times New Roman"/>
              <w:sz w:val="20"/>
              <w:szCs w:val="20"/>
            </w:rPr>
            <w:t>3</w:t>
          </w:r>
        </w:p>
        <w:p>
          <w:pPr>
            <w:pStyle w:val="Contents2"/>
            <w:tabs>
              <w:tab w:val="clear" w:pos="643"/>
              <w:tab w:val="right" w:pos="10440" w:leader="dot"/>
            </w:tabs>
            <w:rPr/>
          </w:pPr>
          <w:hyperlink w:anchor="__RefHeading___Toc2289_786083707">
            <w:r>
              <w:rPr>
                <w:rStyle w:val="IndexLink"/>
                <w:rFonts w:ascii="Times New Roman" w:hAnsi="Times New Roman"/>
                <w:i w:val="false"/>
                <w:sz w:val="20"/>
                <w:szCs w:val="20"/>
              </w:rPr>
              <w:t>1.2 U-boot image on BBB</w:t>
            </w:r>
            <w:r>
              <w:rPr>
                <w:rStyle w:val="IndexLink"/>
                <w:rFonts w:ascii="Times New Roman" w:hAnsi="Times New Roman"/>
                <w:sz w:val="20"/>
                <w:szCs w:val="20"/>
              </w:rPr>
              <w:tab/>
              <w:t>1</w:t>
            </w:r>
          </w:hyperlink>
          <w:r>
            <w:rPr>
              <w:rFonts w:ascii="Times New Roman" w:hAnsi="Times New Roman"/>
              <w:sz w:val="20"/>
              <w:szCs w:val="20"/>
            </w:rPr>
            <w:t>6</w:t>
          </w:r>
        </w:p>
        <w:p>
          <w:pPr>
            <w:pStyle w:val="Contents1"/>
            <w:tabs>
              <w:tab w:val="clear" w:pos="643"/>
              <w:tab w:val="right" w:pos="10440" w:leader="dot"/>
            </w:tabs>
            <w:rPr/>
          </w:pPr>
          <w:hyperlink w:anchor="__RefHeading___Toc2291_786083707">
            <w:r>
              <w:rPr>
                <w:rStyle w:val="IndexLink"/>
                <w:rFonts w:ascii="Times New Roman" w:hAnsi="Times New Roman"/>
                <w:sz w:val="20"/>
                <w:szCs w:val="20"/>
              </w:rPr>
              <w:t>DAY-2 Activity-2</w:t>
              <w:tab/>
              <w:t>1</w:t>
            </w:r>
          </w:hyperlink>
          <w:r>
            <w:rPr>
              <w:rFonts w:ascii="Times New Roman" w:hAnsi="Times New Roman"/>
              <w:sz w:val="20"/>
              <w:szCs w:val="20"/>
            </w:rPr>
            <w:t>8</w:t>
          </w:r>
        </w:p>
        <w:p>
          <w:pPr>
            <w:pStyle w:val="Contents1"/>
            <w:tabs>
              <w:tab w:val="clear" w:pos="643"/>
              <w:tab w:val="right" w:pos="10440" w:leader="dot"/>
            </w:tabs>
            <w:rPr/>
          </w:pPr>
          <w:hyperlink w:anchor="__RefHeading___Toc2293_786083707">
            <w:r>
              <w:rPr>
                <w:rStyle w:val="IndexLink"/>
                <w:rFonts w:ascii="Times New Roman" w:hAnsi="Times New Roman"/>
                <w:sz w:val="20"/>
                <w:szCs w:val="20"/>
              </w:rPr>
              <w:t>1. Linux boot sequence.</w:t>
              <w:tab/>
              <w:t>1</w:t>
            </w:r>
          </w:hyperlink>
          <w:r>
            <w:rPr>
              <w:rFonts w:ascii="Times New Roman" w:hAnsi="Times New Roman"/>
              <w:sz w:val="20"/>
              <w:szCs w:val="20"/>
            </w:rPr>
            <w:t>8</w:t>
          </w:r>
        </w:p>
        <w:p>
          <w:pPr>
            <w:pStyle w:val="Contents2"/>
            <w:tabs>
              <w:tab w:val="clear" w:pos="643"/>
              <w:tab w:val="right" w:pos="10440" w:leader="dot"/>
            </w:tabs>
            <w:rPr/>
          </w:pPr>
          <w:hyperlink w:anchor="__RefHeading___Toc2295_786083707">
            <w:r>
              <w:rPr>
                <w:rStyle w:val="IndexLink"/>
                <w:rFonts w:ascii="Times New Roman" w:hAnsi="Times New Roman"/>
                <w:sz w:val="20"/>
                <w:szCs w:val="20"/>
              </w:rPr>
              <w:t>First Stage:</w:t>
              <w:tab/>
              <w:t>1</w:t>
            </w:r>
          </w:hyperlink>
          <w:r>
            <w:rPr>
              <w:rFonts w:ascii="Times New Roman" w:hAnsi="Times New Roman"/>
              <w:sz w:val="20"/>
              <w:szCs w:val="20"/>
            </w:rPr>
            <w:t>8</w:t>
          </w:r>
        </w:p>
        <w:p>
          <w:pPr>
            <w:pStyle w:val="Contents2"/>
            <w:tabs>
              <w:tab w:val="clear" w:pos="643"/>
              <w:tab w:val="right" w:pos="10440" w:leader="dot"/>
            </w:tabs>
            <w:rPr/>
          </w:pPr>
          <w:hyperlink w:anchor="__RefHeading___Toc2297_786083707">
            <w:r>
              <w:rPr>
                <w:rStyle w:val="IndexLink"/>
                <w:rFonts w:ascii="Times New Roman" w:hAnsi="Times New Roman"/>
                <w:sz w:val="20"/>
                <w:szCs w:val="20"/>
              </w:rPr>
              <w:t>Second Stage</w:t>
              <w:tab/>
              <w:t>1</w:t>
            </w:r>
          </w:hyperlink>
          <w:r>
            <w:rPr>
              <w:rFonts w:ascii="Times New Roman" w:hAnsi="Times New Roman"/>
              <w:sz w:val="20"/>
              <w:szCs w:val="20"/>
            </w:rPr>
            <w:t>8</w:t>
          </w:r>
        </w:p>
        <w:p>
          <w:pPr>
            <w:pStyle w:val="Contents2"/>
            <w:tabs>
              <w:tab w:val="clear" w:pos="643"/>
              <w:tab w:val="right" w:pos="10440" w:leader="dot"/>
            </w:tabs>
            <w:rPr/>
          </w:pPr>
          <w:hyperlink w:anchor="__RefHeading___Toc2299_786083707">
            <w:r>
              <w:rPr>
                <w:rStyle w:val="IndexLink"/>
                <w:rFonts w:ascii="Times New Roman" w:hAnsi="Times New Roman"/>
                <w:sz w:val="20"/>
                <w:szCs w:val="20"/>
              </w:rPr>
              <w:t>Third stage</w:t>
              <w:tab/>
              <w:t>1</w:t>
            </w:r>
          </w:hyperlink>
          <w:r>
            <w:rPr>
              <w:rFonts w:ascii="Times New Roman" w:hAnsi="Times New Roman"/>
              <w:sz w:val="20"/>
              <w:szCs w:val="20"/>
            </w:rPr>
            <w:t>8</w:t>
          </w:r>
        </w:p>
        <w:p>
          <w:pPr>
            <w:pStyle w:val="Contents1"/>
            <w:tabs>
              <w:tab w:val="clear" w:pos="643"/>
              <w:tab w:val="right" w:pos="10440" w:leader="dot"/>
            </w:tabs>
            <w:rPr/>
          </w:pPr>
          <w:hyperlink w:anchor="__RefHeading___Toc2301_786083707">
            <w:r>
              <w:rPr>
                <w:rStyle w:val="IndexLink"/>
                <w:rFonts w:ascii="Times New Roman" w:hAnsi="Times New Roman"/>
                <w:sz w:val="20"/>
                <w:szCs w:val="20"/>
              </w:rPr>
              <w:t>Challenge 1</w:t>
              <w:tab/>
              <w:t>1</w:t>
            </w:r>
          </w:hyperlink>
          <w:r>
            <w:rPr>
              <w:rFonts w:ascii="Times New Roman" w:hAnsi="Times New Roman"/>
              <w:sz w:val="20"/>
              <w:szCs w:val="20"/>
            </w:rPr>
            <w:t>9</w:t>
          </w:r>
        </w:p>
        <w:p>
          <w:pPr>
            <w:pStyle w:val="Contents1"/>
            <w:tabs>
              <w:tab w:val="clear" w:pos="643"/>
              <w:tab w:val="right" w:pos="10440" w:leader="dot"/>
            </w:tabs>
            <w:rPr/>
          </w:pPr>
          <w:r>
            <w:rPr>
              <w:rFonts w:ascii="Times New Roman" w:hAnsi="Times New Roman"/>
              <w:sz w:val="20"/>
              <w:szCs w:val="20"/>
            </w:rPr>
            <w:t>Challenge 2…………………………………………………………………………………………………………………..21</w:t>
          </w:r>
        </w:p>
        <w:p>
          <w:pPr>
            <w:pStyle w:val="Contents1"/>
            <w:tabs>
              <w:tab w:val="clear" w:pos="643"/>
              <w:tab w:val="right" w:pos="10440" w:leader="dot"/>
            </w:tabs>
            <w:rPr/>
          </w:pPr>
          <w:r>
            <w:rPr>
              <w:rFonts w:ascii="Times New Roman" w:hAnsi="Times New Roman"/>
              <w:sz w:val="20"/>
              <w:szCs w:val="20"/>
            </w:rPr>
            <w:t>Challenge 3…………………………………………………………………………………………………………………..23</w:t>
          </w:r>
        </w:p>
        <w:p>
          <w:pPr>
            <w:pStyle w:val="Contents1"/>
            <w:tabs>
              <w:tab w:val="clear" w:pos="643"/>
              <w:tab w:val="right" w:pos="10440" w:leader="dot"/>
            </w:tabs>
            <w:rPr/>
          </w:pPr>
          <w:hyperlink w:anchor="__RefHeading___Toc2303_786083707">
            <w:r>
              <w:rPr>
                <w:rStyle w:val="IndexLink"/>
                <w:rFonts w:ascii="Times New Roman" w:hAnsi="Times New Roman"/>
                <w:sz w:val="20"/>
                <w:szCs w:val="20"/>
              </w:rPr>
              <w:t>Challenge 4</w:t>
              <w:tab/>
            </w:r>
          </w:hyperlink>
          <w:r>
            <w:rPr>
              <w:rFonts w:ascii="Times New Roman" w:hAnsi="Times New Roman"/>
              <w:sz w:val="20"/>
              <w:szCs w:val="20"/>
            </w:rPr>
            <w:t>25</w:t>
          </w:r>
        </w:p>
        <w:p>
          <w:pPr>
            <w:pStyle w:val="Contents1"/>
            <w:tabs>
              <w:tab w:val="clear" w:pos="643"/>
              <w:tab w:val="right" w:pos="10440" w:leader="dot"/>
            </w:tabs>
            <w:rPr/>
          </w:pPr>
          <w:hyperlink w:anchor="__RefHeading___Toc2305_786083707">
            <w:r>
              <w:rPr>
                <w:rStyle w:val="IndexLink"/>
                <w:rFonts w:ascii="Times New Roman" w:hAnsi="Times New Roman"/>
                <w:sz w:val="20"/>
                <w:szCs w:val="20"/>
              </w:rPr>
              <w:t>Challenge 5</w:t>
              <w:tab/>
            </w:r>
          </w:hyperlink>
          <w:r>
            <w:rPr>
              <w:rFonts w:ascii="Times New Roman" w:hAnsi="Times New Roman"/>
              <w:sz w:val="20"/>
              <w:szCs w:val="20"/>
            </w:rPr>
            <w:t>26</w:t>
          </w:r>
        </w:p>
        <w:p>
          <w:pPr>
            <w:pStyle w:val="Contents1"/>
            <w:tabs>
              <w:tab w:val="clear" w:pos="643"/>
              <w:tab w:val="right" w:pos="10440" w:leader="dot"/>
            </w:tabs>
            <w:rPr/>
          </w:pPr>
          <w:hyperlink w:anchor="__RefHeading___Toc943_1721725342">
            <w:r>
              <w:rPr>
                <w:rStyle w:val="IndexLink"/>
                <w:rFonts w:ascii="Times New Roman" w:hAnsi="Times New Roman"/>
                <w:sz w:val="20"/>
                <w:szCs w:val="20"/>
              </w:rPr>
              <w:t>References</w:t>
              <w:tab/>
              <w:t>2</w:t>
            </w:r>
          </w:hyperlink>
          <w:r>
            <w:rPr>
              <w:rFonts w:ascii="Times New Roman" w:hAnsi="Times New Roman"/>
              <w:sz w:val="20"/>
              <w:szCs w:val="20"/>
            </w:rPr>
            <w:t>8</w:t>
          </w:r>
        </w:p>
        <w:p>
          <w:pPr>
            <w:pStyle w:val="Normal"/>
            <w:widowControl/>
            <w:spacing w:lineRule="auto" w:line="360"/>
            <w:ind w:left="0" w:right="0" w:hanging="0"/>
            <w:rPr>
              <w:rFonts w:ascii="Times New Roman" w:hAnsi="Times New Roman" w:cs="Times New Roman"/>
              <w:b/>
              <w:b/>
              <w:bCs/>
              <w:color w:val="auto"/>
              <w:sz w:val="20"/>
              <w:szCs w:val="20"/>
            </w:rPr>
          </w:pPr>
          <w:r>
            <w:rPr>
              <w:rFonts w:cs="Times New Roman" w:ascii="Times New Roman" w:hAnsi="Times New Roman"/>
              <w:b/>
              <w:bCs/>
              <w:color w:val="auto"/>
              <w:sz w:val="20"/>
              <w:szCs w:val="20"/>
            </w:rPr>
          </w:r>
          <w:r>
            <w:rPr>
              <w:sz w:val="20"/>
              <w:b/>
              <w:szCs w:val="20"/>
              <w:bCs/>
              <w:rFonts w:cs="Times New Roman" w:ascii="Times New Roman" w:hAnsi="Times New Roman"/>
              <w:color w:val="auto"/>
            </w:rPr>
            <w:fldChar w:fldCharType="end"/>
          </w:r>
        </w:p>
      </w:sdtContent>
    </w:sdt>
    <w:p>
      <w:pPr>
        <w:pStyle w:val="IllustrationIndexHeading"/>
        <w:rPr>
          <w:rFonts w:ascii="Times New Roman" w:hAnsi="Times New Roman"/>
          <w:sz w:val="20"/>
          <w:szCs w:val="20"/>
        </w:rPr>
      </w:pPr>
      <w:r>
        <w:rPr>
          <w:rFonts w:ascii="Times New Roman" w:hAnsi="Times New Roman"/>
          <w:sz w:val="20"/>
          <w:szCs w:val="20"/>
        </w:rPr>
      </w:r>
    </w:p>
    <w:p>
      <w:pPr>
        <w:pStyle w:val="IllustrationIndexHeading"/>
        <w:rPr>
          <w:rFonts w:ascii="Times New Roman" w:hAnsi="Times New Roman"/>
          <w:sz w:val="20"/>
          <w:szCs w:val="20"/>
        </w:rPr>
      </w:pPr>
      <w:r>
        <w:rPr>
          <w:rFonts w:ascii="Times New Roman" w:hAnsi="Times New Roman"/>
          <w:sz w:val="20"/>
          <w:szCs w:val="20"/>
        </w:rPr>
      </w:r>
    </w:p>
    <w:p>
      <w:pPr>
        <w:pStyle w:val="IllustrationIndexHeading"/>
        <w:rPr>
          <w:rFonts w:ascii="Times New Roman" w:hAnsi="Times New Roman"/>
          <w:sz w:val="32"/>
          <w:szCs w:val="32"/>
        </w:rPr>
      </w:pPr>
      <w:r>
        <w:rPr>
          <w:rFonts w:ascii="Times New Roman" w:hAnsi="Times New Roman"/>
          <w:sz w:val="32"/>
          <w:szCs w:val="32"/>
        </w:rPr>
        <w:t>Illustration Index</w:t>
      </w:r>
    </w:p>
    <w:p>
      <w:pPr>
        <w:pStyle w:val="IllustrationIndex1"/>
        <w:rPr/>
      </w:pPr>
      <w:r>
        <w:fldChar w:fldCharType="begin"/>
      </w:r>
      <w:r>
        <w:rPr>
          <w:rStyle w:val="IndexLink"/>
          <w:sz w:val="20"/>
          <w:szCs w:val="20"/>
          <w:rFonts w:ascii="Times New Roman" w:hAnsi="Times New Roman"/>
        </w:rPr>
        <w:instrText> TOC \c "Illustration" </w:instrText>
      </w:r>
      <w:r>
        <w:rPr>
          <w:rStyle w:val="IndexLink"/>
          <w:sz w:val="20"/>
          <w:szCs w:val="20"/>
          <w:rFonts w:ascii="Times New Roman" w:hAnsi="Times New Roman"/>
        </w:rPr>
        <w:fldChar w:fldCharType="separate"/>
      </w:r>
      <w:hyperlink w:anchor="Illustration!0|sequence">
        <w:r>
          <w:rPr>
            <w:rStyle w:val="IndexLink"/>
            <w:rFonts w:ascii="Times New Roman" w:hAnsi="Times New Roman"/>
            <w:sz w:val="20"/>
            <w:szCs w:val="20"/>
          </w:rPr>
          <w:t xml:space="preserve"> </w:t>
        </w:r>
        <w:r>
          <w:rPr>
            <w:rStyle w:val="IndexLink"/>
            <w:rFonts w:ascii="Times New Roman" w:hAnsi="Times New Roman"/>
            <w:sz w:val="20"/>
            <w:szCs w:val="20"/>
          </w:rPr>
          <w:t>Illustration 1: BBB login page.</w:t>
          <w:tab/>
          <w:t>6</w:t>
        </w:r>
      </w:hyperlink>
    </w:p>
    <w:p>
      <w:pPr>
        <w:pStyle w:val="IllustrationIndex1"/>
        <w:rPr/>
      </w:pPr>
      <w:hyperlink w:anchor="Illustration!1|sequence">
        <w:r>
          <w:rPr>
            <w:rStyle w:val="IndexLink"/>
            <w:rFonts w:ascii="Times New Roman" w:hAnsi="Times New Roman"/>
            <w:sz w:val="20"/>
            <w:szCs w:val="20"/>
          </w:rPr>
          <w:t xml:space="preserve"> </w:t>
        </w:r>
        <w:r>
          <w:rPr>
            <w:rStyle w:val="IndexLink"/>
            <w:rFonts w:ascii="Times New Roman" w:hAnsi="Times New Roman"/>
            <w:sz w:val="20"/>
            <w:szCs w:val="20"/>
          </w:rPr>
          <w:t>Illustration 2: BBB expansion pin and configuration.</w:t>
          <w:tab/>
          <w:t>1</w:t>
        </w:r>
      </w:hyperlink>
      <w:r>
        <w:rPr>
          <w:rFonts w:ascii="Times New Roman" w:hAnsi="Times New Roman"/>
          <w:sz w:val="20"/>
          <w:szCs w:val="20"/>
        </w:rPr>
        <w:t>2</w:t>
      </w:r>
    </w:p>
    <w:p>
      <w:pPr>
        <w:pStyle w:val="IllustrationIndex1"/>
        <w:rPr/>
      </w:pPr>
      <w:hyperlink w:anchor="Illustration!2|sequence">
        <w:r>
          <w:rPr>
            <w:rStyle w:val="IndexLink"/>
            <w:rFonts w:ascii="Times New Roman" w:hAnsi="Times New Roman"/>
            <w:sz w:val="20"/>
            <w:szCs w:val="20"/>
          </w:rPr>
          <w:t xml:space="preserve"> </w:t>
        </w:r>
        <w:r>
          <w:rPr>
            <w:rStyle w:val="IndexLink"/>
            <w:rFonts w:ascii="Times New Roman" w:hAnsi="Times New Roman"/>
            <w:sz w:val="20"/>
            <w:szCs w:val="20"/>
          </w:rPr>
          <w:t>Illustration 3: Gparted partion on linux sytem for bootable pendrive.</w:t>
          <w:tab/>
          <w:t>14</w:t>
        </w:r>
      </w:hyperlink>
    </w:p>
    <w:p>
      <w:pPr>
        <w:pStyle w:val="IllustrationIndex1"/>
        <w:rPr/>
      </w:pPr>
      <w:hyperlink w:anchor="Illustration!3|sequence">
        <w:r>
          <w:rPr>
            <w:rStyle w:val="IndexLink"/>
            <w:rFonts w:ascii="Times New Roman" w:hAnsi="Times New Roman"/>
            <w:sz w:val="20"/>
            <w:szCs w:val="20"/>
          </w:rPr>
          <w:t xml:space="preserve"> </w:t>
        </w:r>
        <w:r>
          <w:rPr>
            <w:rStyle w:val="IndexLink"/>
            <w:rFonts w:ascii="Times New Roman" w:hAnsi="Times New Roman"/>
            <w:sz w:val="20"/>
            <w:szCs w:val="20"/>
          </w:rPr>
          <w:t>Illustration 4: Busy box compilation image.</w:t>
          <w:tab/>
          <w:t>2</w:t>
        </w:r>
      </w:hyperlink>
      <w:r>
        <w:rPr>
          <w:rFonts w:ascii="Times New Roman" w:hAnsi="Times New Roman"/>
          <w:sz w:val="20"/>
          <w:szCs w:val="20"/>
        </w:rPr>
        <w:t>7</w:t>
      </w:r>
      <w:r>
        <w:rPr>
          <w:sz w:val="20"/>
          <w:szCs w:val="20"/>
          <w:rFonts w:ascii="Times New Roman" w:hAnsi="Times New Roman"/>
        </w:rPr>
        <w:fldChar w:fldCharType="end"/>
      </w:r>
    </w:p>
    <w:p>
      <w:pPr>
        <w:pStyle w:val="Heading2"/>
        <w:spacing w:lineRule="auto" w:line="360" w:before="89" w:after="0"/>
        <w:rPr/>
      </w:pPr>
      <w:r>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bookmarkStart w:id="2" w:name="__RefHeading___Toc2249_786083707"/>
      <w:bookmarkEnd w:id="2"/>
      <w:r>
        <w:rPr>
          <w:rFonts w:ascii="Times New Roman" w:hAnsi="Times New Roman"/>
          <w:color w:val="000000"/>
        </w:rPr>
        <w:t>Day-1 Activity -1</w:t>
      </w:r>
    </w:p>
    <w:p>
      <w:pPr>
        <w:pStyle w:val="TextBody"/>
        <w:rPr>
          <w:rFonts w:ascii="Times New Roman" w:hAnsi="Times New Roman"/>
          <w:color w:val="000000"/>
        </w:rPr>
      </w:pPr>
      <w:r>
        <w:rPr>
          <w:rFonts w:ascii="Times New Roman" w:hAnsi="Times New Roman"/>
          <w:color w:val="000000"/>
        </w:rPr>
      </w:r>
    </w:p>
    <w:p>
      <w:pPr>
        <w:pStyle w:val="Heading1"/>
        <w:spacing w:lineRule="auto" w:line="360"/>
        <w:rPr>
          <w:rFonts w:ascii="Times New Roman" w:hAnsi="Times New Roman"/>
          <w:color w:val="000000"/>
        </w:rPr>
      </w:pPr>
      <w:bookmarkStart w:id="3" w:name="__RefHeading___Toc2251_786083707"/>
      <w:bookmarkEnd w:id="3"/>
      <w:r>
        <w:rPr>
          <w:rFonts w:ascii="Times New Roman" w:hAnsi="Times New Roman"/>
          <w:color w:val="000000"/>
        </w:rPr>
        <w:t>1. Configuration of Boards</w:t>
      </w:r>
    </w:p>
    <w:p>
      <w:pPr>
        <w:pStyle w:val="TextBody"/>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t>‘</w:t>
      </w:r>
      <w:r>
        <w:rPr>
          <w:rFonts w:ascii="Times New Roman" w:hAnsi="Times New Roman"/>
          <w:color w:val="000000"/>
        </w:rPr>
        <w:t>Beagle Bone Black’ BBB is a low-cost, community-supported development platform for developers and hobbyists. Boot Linux in under 10 seconds and get started on development in less than 5 minutes with just a single USB cable.</w:t>
      </w:r>
    </w:p>
    <w:p>
      <w:pPr>
        <w:pStyle w:val="TextBody"/>
        <w:spacing w:lineRule="auto" w:line="360"/>
        <w:rPr>
          <w:rFonts w:ascii="Times New Roman" w:hAnsi="Times New Roman"/>
          <w:color w:val="000000"/>
        </w:rPr>
      </w:pPr>
      <w:r>
        <w:rPr>
          <w:rFonts w:ascii="Times New Roman" w:hAnsi="Times New Roman"/>
          <w:color w:val="000000"/>
        </w:rPr>
      </w:r>
    </w:p>
    <w:p>
      <w:pPr>
        <w:pStyle w:val="Heading2"/>
        <w:spacing w:lineRule="auto" w:line="360"/>
        <w:rPr>
          <w:rFonts w:ascii="Times New Roman" w:hAnsi="Times New Roman"/>
          <w:color w:val="000000"/>
        </w:rPr>
      </w:pPr>
      <w:bookmarkStart w:id="4" w:name="__RefHeading___Toc2253_786083707"/>
      <w:bookmarkEnd w:id="4"/>
      <w:r>
        <w:rPr>
          <w:rFonts w:ascii="Times New Roman" w:hAnsi="Times New Roman"/>
          <w:color w:val="000000"/>
        </w:rPr>
        <w:t xml:space="preserve">1.1 Linux </w:t>
      </w:r>
    </w:p>
    <w:p>
      <w:pPr>
        <w:pStyle w:val="TextBody"/>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t xml:space="preserve">Linux is a family of open-source Unix-like operating systems based on the Linux kernel, an operating system </w:t>
      </w:r>
    </w:p>
    <w:p>
      <w:pPr>
        <w:pStyle w:val="TextBody"/>
        <w:rPr>
          <w:rFonts w:ascii="Times New Roman" w:hAnsi="Times New Roman"/>
          <w:color w:val="000000"/>
        </w:rPr>
      </w:pPr>
      <w:r>
        <w:rPr>
          <w:rFonts w:ascii="Times New Roman" w:hAnsi="Times New Roman"/>
          <w:color w:val="000000"/>
        </w:rPr>
      </w:r>
    </w:p>
    <w:p>
      <w:pPr>
        <w:pStyle w:val="Heading2"/>
        <w:spacing w:lineRule="auto" w:line="360"/>
        <w:rPr>
          <w:rFonts w:ascii="Times New Roman" w:hAnsi="Times New Roman"/>
          <w:color w:val="000000"/>
        </w:rPr>
      </w:pPr>
      <w:bookmarkStart w:id="5" w:name="__RefHeading___Toc2255_786083707"/>
      <w:bookmarkEnd w:id="5"/>
      <w:r>
        <w:rPr>
          <w:rFonts w:ascii="Times New Roman" w:hAnsi="Times New Roman"/>
          <w:color w:val="000000"/>
        </w:rPr>
        <w:t>1.2 Steps for BBB configuration on Linux</w:t>
      </w:r>
    </w:p>
    <w:p>
      <w:pPr>
        <w:pStyle w:val="TextBody"/>
        <w:rPr>
          <w:rFonts w:ascii="Times New Roman" w:hAnsi="Times New Roman"/>
          <w:color w:val="000000"/>
        </w:rPr>
      </w:pPr>
      <w:r>
        <w:rPr>
          <w:rFonts w:ascii="Times New Roman" w:hAnsi="Times New Roman"/>
          <w:color w:val="000000"/>
        </w:rPr>
        <w:t xml:space="preserve"> </w:t>
      </w:r>
    </w:p>
    <w:p>
      <w:pPr>
        <w:pStyle w:val="TextBody"/>
        <w:numPr>
          <w:ilvl w:val="0"/>
          <w:numId w:val="2"/>
        </w:numPr>
        <w:spacing w:lineRule="auto" w:line="360"/>
        <w:rPr>
          <w:rFonts w:ascii="Times New Roman" w:hAnsi="Times New Roman"/>
          <w:color w:val="000000"/>
        </w:rPr>
      </w:pPr>
      <w:r>
        <w:rPr>
          <w:rFonts w:ascii="Times New Roman" w:hAnsi="Times New Roman"/>
          <w:color w:val="000000"/>
        </w:rPr>
        <w:t xml:space="preserve">Connect the hardware: In this step, we need to connect the Serial debug with the TTL(Transistor transistor logic) to USB converter and attached to the CPU  </w:t>
      </w:r>
    </w:p>
    <w:p>
      <w:pPr>
        <w:pStyle w:val="TextBody"/>
        <w:numPr>
          <w:ilvl w:val="0"/>
          <w:numId w:val="2"/>
        </w:numPr>
        <w:spacing w:lineRule="auto" w:line="360"/>
        <w:rPr>
          <w:rFonts w:ascii="Times New Roman" w:hAnsi="Times New Roman"/>
          <w:color w:val="000000"/>
        </w:rPr>
      </w:pPr>
      <w:r>
        <w:rPr>
          <w:rFonts w:ascii="Times New Roman" w:hAnsi="Times New Roman"/>
          <w:color w:val="000000"/>
        </w:rPr>
        <w:t>TTL to USB pinout: In this we are having four pins which are namely</w:t>
      </w:r>
    </w:p>
    <w:tbl>
      <w:tblPr>
        <w:tblW w:w="8780" w:type="dxa"/>
        <w:jc w:val="left"/>
        <w:tblInd w:w="1100" w:type="dxa"/>
        <w:tblCellMar>
          <w:top w:w="55" w:type="dxa"/>
          <w:left w:w="47" w:type="dxa"/>
          <w:bottom w:w="55" w:type="dxa"/>
          <w:right w:w="55" w:type="dxa"/>
        </w:tblCellMar>
      </w:tblPr>
      <w:tblGrid>
        <w:gridCol w:w="2380"/>
        <w:gridCol w:w="3478"/>
        <w:gridCol w:w="2922"/>
      </w:tblGrid>
      <w:tr>
        <w:trPr/>
        <w:tc>
          <w:tcPr>
            <w:tcW w:w="238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Wire</w:t>
            </w:r>
          </w:p>
        </w:tc>
        <w:tc>
          <w:tcPr>
            <w:tcW w:w="3478" w:type="dxa"/>
            <w:tcBorders>
              <w:top w:val="single" w:sz="2" w:space="0" w:color="000000"/>
              <w:left w:val="single" w:sz="2" w:space="0" w:color="000000"/>
              <w:bottom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Colour</w:t>
            </w:r>
          </w:p>
        </w:tc>
        <w:tc>
          <w:tcPr>
            <w:tcW w:w="2922"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Position</w:t>
            </w:r>
          </w:p>
        </w:tc>
      </w:tr>
      <w:tr>
        <w:trPr/>
        <w:tc>
          <w:tcPr>
            <w:tcW w:w="238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Gnd</w:t>
            </w:r>
          </w:p>
        </w:tc>
        <w:tc>
          <w:tcPr>
            <w:tcW w:w="3478" w:type="dxa"/>
            <w:tcBorders>
              <w:top w:val="single" w:sz="2" w:space="0" w:color="000000"/>
              <w:left w:val="single" w:sz="2" w:space="0" w:color="000000"/>
              <w:bottom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Black</w:t>
            </w:r>
          </w:p>
        </w:tc>
        <w:tc>
          <w:tcPr>
            <w:tcW w:w="2922"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1st from power supply</w:t>
            </w:r>
          </w:p>
        </w:tc>
      </w:tr>
      <w:tr>
        <w:trPr/>
        <w:tc>
          <w:tcPr>
            <w:tcW w:w="238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TxD</w:t>
            </w:r>
          </w:p>
        </w:tc>
        <w:tc>
          <w:tcPr>
            <w:tcW w:w="3478" w:type="dxa"/>
            <w:tcBorders>
              <w:top w:val="single" w:sz="2" w:space="0" w:color="000000"/>
              <w:left w:val="single" w:sz="2" w:space="0" w:color="000000"/>
              <w:bottom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Green</w:t>
            </w:r>
          </w:p>
        </w:tc>
        <w:tc>
          <w:tcPr>
            <w:tcW w:w="2922"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4th from power supply</w:t>
            </w:r>
          </w:p>
        </w:tc>
      </w:tr>
      <w:tr>
        <w:trPr/>
        <w:tc>
          <w:tcPr>
            <w:tcW w:w="238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RxD</w:t>
            </w:r>
          </w:p>
        </w:tc>
        <w:tc>
          <w:tcPr>
            <w:tcW w:w="3478" w:type="dxa"/>
            <w:tcBorders>
              <w:top w:val="single" w:sz="2" w:space="0" w:color="000000"/>
              <w:left w:val="single" w:sz="2" w:space="0" w:color="000000"/>
              <w:bottom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white</w:t>
            </w:r>
          </w:p>
        </w:tc>
        <w:tc>
          <w:tcPr>
            <w:tcW w:w="2922"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5th from power supply</w:t>
            </w:r>
          </w:p>
        </w:tc>
      </w:tr>
      <w:tr>
        <w:trPr/>
        <w:tc>
          <w:tcPr>
            <w:tcW w:w="238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+5v</w:t>
            </w:r>
          </w:p>
        </w:tc>
        <w:tc>
          <w:tcPr>
            <w:tcW w:w="3478" w:type="dxa"/>
            <w:tcBorders>
              <w:top w:val="single" w:sz="2" w:space="0" w:color="000000"/>
              <w:left w:val="single" w:sz="2" w:space="0" w:color="000000"/>
              <w:bottom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Red</w:t>
            </w:r>
          </w:p>
        </w:tc>
        <w:tc>
          <w:tcPr>
            <w:tcW w:w="2922"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360"/>
              <w:rPr>
                <w:rFonts w:ascii="Times New Roman" w:hAnsi="Times New Roman"/>
                <w:color w:val="000000"/>
              </w:rPr>
            </w:pPr>
            <w:r>
              <w:rPr>
                <w:rFonts w:eastAsia="Times New Roman" w:cs="Times New Roman" w:ascii="Times New Roman" w:hAnsi="Times New Roman"/>
                <w:color w:val="000000"/>
                <w:kern w:val="0"/>
                <w:sz w:val="28"/>
                <w:szCs w:val="28"/>
                <w:lang w:val="en-US" w:eastAsia="en-US" w:bidi="en-US"/>
              </w:rPr>
              <w:t>Not req</w:t>
            </w:r>
          </w:p>
        </w:tc>
      </w:tr>
    </w:tbl>
    <w:p>
      <w:pPr>
        <w:pStyle w:val="TextBody"/>
        <w:spacing w:lineRule="auto" w:line="360"/>
        <w:rPr>
          <w:rFonts w:ascii="Times New Roman" w:hAnsi="Times New Roman"/>
          <w:color w:val="000000"/>
        </w:rPr>
      </w:pPr>
      <w:r>
        <w:rPr>
          <w:rFonts w:ascii="Times New Roman" w:hAnsi="Times New Roman"/>
          <w:color w:val="000000"/>
        </w:rPr>
      </w:r>
    </w:p>
    <w:p>
      <w:pPr>
        <w:pStyle w:val="TextBody"/>
        <w:rPr>
          <w:rFonts w:ascii="Times New Roman" w:hAnsi="Times New Roman"/>
          <w:color w:val="000000"/>
        </w:rPr>
      </w:pPr>
      <w:r>
        <w:rPr>
          <w:rFonts w:ascii="Times New Roman" w:hAnsi="Times New Roman"/>
          <w:color w:val="000000"/>
        </w:rPr>
      </w:r>
    </w:p>
    <w:p>
      <w:pPr>
        <w:pStyle w:val="TextBody"/>
        <w:numPr>
          <w:ilvl w:val="0"/>
          <w:numId w:val="2"/>
        </w:numPr>
        <w:spacing w:lineRule="auto" w:line="360"/>
        <w:rPr>
          <w:rFonts w:ascii="Times New Roman" w:hAnsi="Times New Roman"/>
          <w:color w:val="000000"/>
        </w:rPr>
      </w:pPr>
      <w:r>
        <w:rPr>
          <w:rFonts w:ascii="Times New Roman" w:hAnsi="Times New Roman"/>
          <w:color w:val="000000"/>
        </w:rPr>
        <w:t xml:space="preserve">Install: First, we need to install minicom by using the following command </w:t>
      </w:r>
    </w:p>
    <w:p>
      <w:pPr>
        <w:pStyle w:val="TextBody"/>
        <w:numPr>
          <w:ilvl w:val="0"/>
          <w:numId w:val="0"/>
        </w:numPr>
        <w:spacing w:lineRule="auto" w:line="360"/>
        <w:ind w:left="1060" w:hanging="0"/>
        <w:rPr>
          <w:rFonts w:ascii="Times New Roman" w:hAnsi="Times New Roman"/>
          <w:color w:val="000000"/>
        </w:rPr>
      </w:pPr>
      <w:r>
        <w:rPr>
          <w:rFonts w:ascii="Times New Roman" w:hAnsi="Times New Roman"/>
          <w:b/>
          <w:bCs/>
          <w:i/>
          <w:iCs/>
          <w:color w:val="000000"/>
        </w:rPr>
        <w:t xml:space="preserve">sudo apt-get install minicom </w:t>
      </w:r>
    </w:p>
    <w:p>
      <w:pPr>
        <w:pStyle w:val="TextBody"/>
        <w:numPr>
          <w:ilvl w:val="0"/>
          <w:numId w:val="2"/>
        </w:numPr>
        <w:spacing w:lineRule="auto" w:line="360"/>
        <w:rPr>
          <w:rFonts w:ascii="Times New Roman" w:hAnsi="Times New Roman"/>
          <w:color w:val="000000"/>
        </w:rPr>
      </w:pPr>
      <w:r>
        <w:rPr>
          <w:rFonts w:ascii="Times New Roman" w:hAnsi="Times New Roman"/>
          <w:color w:val="000000"/>
        </w:rPr>
        <w:t xml:space="preserve">Set up setting: BBB name and the TTL connector is being setup. </w:t>
      </w:r>
      <w:r>
        <w:rPr>
          <w:rFonts w:ascii="Times New Roman" w:hAnsi="Times New Roman"/>
          <w:b/>
          <w:bCs/>
          <w:i/>
          <w:iCs/>
          <w:color w:val="000000"/>
        </w:rPr>
        <w:t>sudo minicom -s</w:t>
      </w:r>
    </w:p>
    <w:p>
      <w:pPr>
        <w:pStyle w:val="TextBody"/>
        <w:numPr>
          <w:ilvl w:val="0"/>
          <w:numId w:val="2"/>
        </w:numPr>
        <w:spacing w:lineRule="auto" w:line="360"/>
        <w:rPr>
          <w:rFonts w:ascii="Times New Roman" w:hAnsi="Times New Roman"/>
          <w:color w:val="000000"/>
        </w:rPr>
      </w:pPr>
      <w:r>
        <w:rPr>
          <w:rFonts w:ascii="Times New Roman" w:hAnsi="Times New Roman"/>
          <w:color w:val="000000"/>
        </w:rPr>
        <w:t>Check for Menu Options: Check for name and Version and hardware and software configuration from the the menu.</w:t>
      </w:r>
    </w:p>
    <w:p>
      <w:pPr>
        <w:pStyle w:val="TextBody"/>
        <w:numPr>
          <w:ilvl w:val="0"/>
          <w:numId w:val="0"/>
        </w:numPr>
        <w:spacing w:lineRule="auto" w:line="360"/>
        <w:ind w:left="1060" w:hanging="0"/>
        <w:rPr>
          <w:rFonts w:ascii="Times New Roman" w:hAnsi="Times New Roman"/>
          <w:color w:val="000000"/>
        </w:rPr>
      </w:pPr>
      <w:r>
        <w:rPr>
          <w:rFonts w:ascii="Times New Roman" w:hAnsi="Times New Roman"/>
          <w:color w:val="000000"/>
        </w:rPr>
        <w:t>Hardware workflow - NO</w:t>
      </w:r>
    </w:p>
    <w:p>
      <w:pPr>
        <w:pStyle w:val="TextBody"/>
        <w:numPr>
          <w:ilvl w:val="0"/>
          <w:numId w:val="0"/>
        </w:numPr>
        <w:spacing w:lineRule="auto" w:line="360"/>
        <w:ind w:left="1060" w:hanging="0"/>
        <w:rPr>
          <w:rFonts w:ascii="Times New Roman" w:hAnsi="Times New Roman"/>
          <w:color w:val="000000"/>
        </w:rPr>
      </w:pPr>
      <w:r>
        <w:rPr>
          <w:rFonts w:ascii="Times New Roman" w:hAnsi="Times New Roman"/>
          <w:color w:val="000000"/>
        </w:rPr>
        <w:t>Software workflow – NO</w:t>
      </w:r>
    </w:p>
    <w:p>
      <w:pPr>
        <w:pStyle w:val="TextBody"/>
        <w:numPr>
          <w:ilvl w:val="0"/>
          <w:numId w:val="2"/>
        </w:numPr>
        <w:spacing w:lineRule="auto" w:line="360"/>
        <w:rPr>
          <w:rFonts w:ascii="Times New Roman" w:hAnsi="Times New Roman"/>
          <w:color w:val="000000"/>
        </w:rPr>
      </w:pPr>
      <w:r>
        <w:rPr>
          <w:rFonts w:ascii="Times New Roman" w:hAnsi="Times New Roman"/>
          <w:color w:val="000000"/>
        </w:rPr>
        <w:t xml:space="preserve">Check for message log: </w:t>
      </w:r>
      <w:r>
        <w:rPr>
          <w:rFonts w:ascii="Times New Roman" w:hAnsi="Times New Roman"/>
          <w:b/>
          <w:bCs/>
          <w:i/>
          <w:iCs/>
          <w:color w:val="000000"/>
        </w:rPr>
        <w:t xml:space="preserve">dmesg. </w:t>
      </w:r>
    </w:p>
    <w:p>
      <w:pPr>
        <w:pStyle w:val="TextBody"/>
        <w:numPr>
          <w:ilvl w:val="0"/>
          <w:numId w:val="2"/>
        </w:numPr>
        <w:spacing w:lineRule="auto" w:line="360"/>
        <w:rPr>
          <w:rFonts w:ascii="Times New Roman" w:hAnsi="Times New Roman"/>
          <w:color w:val="000000"/>
        </w:rPr>
      </w:pPr>
      <w:r>
        <w:rPr>
          <w:rFonts w:ascii="Times New Roman" w:hAnsi="Times New Roman"/>
          <w:b w:val="false"/>
          <w:bCs w:val="false"/>
          <w:i w:val="false"/>
          <w:iCs w:val="false"/>
          <w:color w:val="000000"/>
        </w:rPr>
        <w:t>Login to minicom: This can be done using ‘root’ as a password.</w:t>
      </w:r>
    </w:p>
    <w:p>
      <w:pPr>
        <w:pStyle w:val="TextBody"/>
        <w:numPr>
          <w:ilvl w:val="0"/>
          <w:numId w:val="2"/>
        </w:numPr>
        <w:spacing w:lineRule="auto" w:line="360"/>
        <w:rPr>
          <w:rFonts w:ascii="Times New Roman" w:hAnsi="Times New Roman"/>
          <w:color w:val="000000"/>
        </w:rPr>
      </w:pPr>
      <w:r>
        <w:rPr>
          <w:rFonts w:ascii="Times New Roman" w:hAnsi="Times New Roman"/>
          <w:b w:val="false"/>
          <w:bCs w:val="false"/>
          <w:i w:val="false"/>
          <w:iCs w:val="false"/>
          <w:color w:val="000000"/>
        </w:rPr>
        <w:t xml:space="preserve"> </w:t>
      </w:r>
      <w:r>
        <w:rPr>
          <w:rFonts w:ascii="Times New Roman" w:hAnsi="Times New Roman"/>
          <w:b w:val="false"/>
          <w:bCs w:val="false"/>
          <w:i w:val="false"/>
          <w:iCs w:val="false"/>
          <w:color w:val="000000"/>
        </w:rPr>
        <w:t>Folder creation: Beagle Bone Black folder will be created on the desktop.</w:t>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drawing>
          <wp:inline distT="0" distB="0" distL="0" distR="0">
            <wp:extent cx="5769610" cy="379285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8"/>
                    <a:stretch>
                      <a:fillRect/>
                    </a:stretch>
                  </pic:blipFill>
                  <pic:spPr bwMode="auto">
                    <a:xfrm>
                      <a:off x="0" y="0"/>
                      <a:ext cx="5769610" cy="3792855"/>
                    </a:xfrm>
                    <a:prstGeom prst="rect">
                      <a:avLst/>
                    </a:prstGeom>
                  </pic:spPr>
                </pic:pic>
              </a:graphicData>
            </a:graphic>
          </wp:inline>
        </w:drawing>
      </w:r>
    </w:p>
    <w:p>
      <w:pPr>
        <w:pStyle w:val="TextBody"/>
        <w:numPr>
          <w:ilvl w:val="0"/>
          <w:numId w:val="0"/>
        </w:numPr>
        <w:spacing w:lineRule="auto" w:line="360"/>
        <w:ind w:left="1060" w:hanging="0"/>
        <w:rPr>
          <w:rFonts w:ascii="Times New Roman" w:hAnsi="Times New Roman"/>
          <w:b w:val="false"/>
          <w:b/>
          <w:bCs/>
          <w:i w:val="false"/>
          <w:i/>
          <w:iCs/>
          <w:caps w:val="false"/>
          <w:smallCaps w:val="false"/>
          <w:color w:val="000000"/>
          <w:spacing w:val="0"/>
          <w:sz w:val="28"/>
        </w:rPr>
      </w:pPr>
      <w:r>
        <w:rPr>
          <w:rFonts w:ascii="Times New Roman" w:hAnsi="Times New Roman"/>
          <w:b w:val="false"/>
          <w:bCs/>
          <w:i w:val="false"/>
          <w:iCs/>
          <w:caps w:val="false"/>
          <w:smallCaps w:val="false"/>
          <w:color w:val="000000"/>
          <w:spacing w:val="0"/>
          <w:sz w:val="28"/>
        </w:rPr>
        <w:t>Illustration 1: BBB login page.</w:t>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Heading2"/>
        <w:spacing w:lineRule="auto" w:line="360"/>
        <w:ind w:left="170" w:hanging="0"/>
        <w:rPr>
          <w:rFonts w:ascii="Times New Roman" w:hAnsi="Times New Roman"/>
          <w:color w:val="000000"/>
        </w:rPr>
      </w:pPr>
      <w:bookmarkStart w:id="6" w:name="__RefHeading___Toc2257_786083707"/>
      <w:bookmarkEnd w:id="6"/>
      <w:r>
        <w:rPr>
          <w:rFonts w:ascii="Times New Roman" w:hAnsi="Times New Roman"/>
          <w:b/>
          <w:bCs/>
          <w:i w:val="false"/>
          <w:iCs w:val="false"/>
          <w:color w:val="000000"/>
        </w:rPr>
        <w:t>1.3 Windows</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Ethernet cable have to the board to join a local network.</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Power ON the the board.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Install drivers for the OS and reboot the system.</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Search the IP address 192.168.7.2. this redirects to the local webpage Beagle Bone Black Board.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Click on the Cloud9 IDE. This opens an Integrated Development Environment where the user codes can be written and executed.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Open a new terminal and type ifconifg. It shows a ip address of the board.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Install putty or teraterm software. Now, open putty and type the ip address.</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Install the Tight VNC Viewer in the Windows OS and Tight VNC Server in the BBB board. Initialize the VNC server and establish a connection between the both.</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Latest software image should be downloaded.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I</w:t>
      </w:r>
      <w:r>
        <w:rPr>
          <w:rFonts w:ascii="Times New Roman" w:hAnsi="Times New Roman"/>
          <w:color w:val="000000"/>
        </w:rPr>
        <w:t>nstall compression utility to the windows.</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Install SD card programming utility.</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Copy the correct image to your SD card.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unmount the SD card.</w:t>
      </w:r>
    </w:p>
    <w:p>
      <w:pPr>
        <w:pStyle w:val="TextBody"/>
        <w:numPr>
          <w:ilvl w:val="0"/>
          <w:numId w:val="16"/>
        </w:numPr>
        <w:spacing w:lineRule="auto" w:line="360"/>
        <w:rPr>
          <w:rFonts w:ascii="Times New Roman" w:hAnsi="Times New Roman"/>
          <w:color w:val="000000"/>
        </w:rPr>
      </w:pPr>
      <w:r>
        <w:rPr>
          <w:rFonts w:ascii="Times New Roman" w:hAnsi="Times New Roman"/>
          <w:color w:val="000000"/>
        </w:rPr>
        <w:t>Boot your board through the SD card.</w:t>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TextBody"/>
        <w:spacing w:lineRule="auto" w:line="360"/>
        <w:ind w:left="170" w:hanging="0"/>
        <w:rPr>
          <w:rFonts w:ascii="Times New Roman" w:hAnsi="Times New Roman"/>
          <w:b/>
          <w:b/>
          <w:bCs/>
          <w:i/>
          <w:i/>
          <w:iCs/>
          <w:color w:val="000000"/>
        </w:rPr>
      </w:pPr>
      <w:r>
        <w:rPr>
          <w:rFonts w:ascii="Times New Roman" w:hAnsi="Times New Roman"/>
          <w:b/>
          <w:bCs/>
          <w:i/>
          <w:iCs/>
          <w:color w:val="000000"/>
        </w:rPr>
      </w:r>
    </w:p>
    <w:p>
      <w:pPr>
        <w:pStyle w:val="Heading1"/>
        <w:rPr>
          <w:rFonts w:ascii="Times New Roman" w:hAnsi="Times New Roman"/>
          <w:color w:val="000000"/>
        </w:rPr>
      </w:pPr>
      <w:bookmarkStart w:id="7" w:name="__RefHeading___Toc2259_786083707"/>
      <w:bookmarkEnd w:id="7"/>
      <w:r>
        <w:rPr>
          <w:rFonts w:ascii="Times New Roman" w:hAnsi="Times New Roman"/>
          <w:color w:val="000000"/>
        </w:rPr>
        <w:t>Day-1 Activity -2</w:t>
      </w:r>
    </w:p>
    <w:p>
      <w:pPr>
        <w:pStyle w:val="TextBody"/>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bookmarkStart w:id="8" w:name="__RefHeading___Toc2261_786083707"/>
      <w:bookmarkEnd w:id="8"/>
      <w:r>
        <w:rPr>
          <w:rFonts w:ascii="Times New Roman" w:hAnsi="Times New Roman"/>
          <w:color w:val="000000"/>
        </w:rPr>
        <w:t>1. Differences between Raspberry pie , Dragon, imx7 Sabre, BBB</w:t>
        <w:tab/>
      </w:r>
    </w:p>
    <w:p>
      <w:pPr>
        <w:pStyle w:val="Heading2"/>
        <w:rPr>
          <w:rFonts w:ascii="Times New Roman" w:hAnsi="Times New Roman"/>
          <w:color w:val="000000"/>
        </w:rPr>
      </w:pPr>
      <w:r>
        <w:rPr>
          <w:rFonts w:ascii="Times New Roman" w:hAnsi="Times New Roman"/>
          <w:color w:val="000000"/>
        </w:rPr>
      </w:r>
    </w:p>
    <w:tbl>
      <w:tblPr>
        <w:tblW w:w="10420" w:type="dxa"/>
        <w:jc w:val="right"/>
        <w:tblInd w:w="0" w:type="dxa"/>
        <w:tblCellMar>
          <w:top w:w="55" w:type="dxa"/>
          <w:left w:w="48" w:type="dxa"/>
          <w:bottom w:w="55" w:type="dxa"/>
          <w:right w:w="55" w:type="dxa"/>
        </w:tblCellMar>
      </w:tblPr>
      <w:tblGrid>
        <w:gridCol w:w="1620"/>
        <w:gridCol w:w="2520"/>
        <w:gridCol w:w="3420"/>
        <w:gridCol w:w="2860"/>
      </w:tblGrid>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PARAMETER</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RASPBERRY PI</w:t>
            </w:r>
          </w:p>
        </w:tc>
        <w:tc>
          <w:tcPr>
            <w:tcW w:w="3420" w:type="dxa"/>
            <w:tcBorders>
              <w:top w:val="single" w:sz="2" w:space="0" w:color="000000"/>
              <w:left w:val="single" w:sz="2" w:space="0" w:color="000000"/>
              <w:bottom w:val="single" w:sz="2" w:space="0" w:color="000000"/>
            </w:tcBorders>
            <w:shd w:fill="auto" w:val="clear"/>
          </w:tcPr>
          <w:p>
            <w:pPr>
              <w:pStyle w:val="Normal"/>
              <w:spacing w:lineRule="auto" w:line="360"/>
              <w:rPr>
                <w:rFonts w:ascii="Times New Roman" w:hAnsi="Times New Roman"/>
                <w:color w:val="000000"/>
                <w:sz w:val="24"/>
                <w:szCs w:val="24"/>
              </w:rPr>
            </w:pPr>
            <w:bookmarkStart w:id="9" w:name="docs-internal-guid-84a0df77-7fff-24b7-08"/>
            <w:bookmarkEnd w:id="9"/>
            <w:r>
              <w:rPr>
                <w:rFonts w:ascii="Times New Roman" w:hAnsi="Times New Roman"/>
                <w:color w:val="000000"/>
                <w:sz w:val="24"/>
                <w:szCs w:val="24"/>
              </w:rPr>
              <w:t>IMX7 SABRE</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ind w:hanging="0"/>
              <w:rPr>
                <w:rFonts w:ascii="Times New Roman" w:hAnsi="Times New Roman"/>
                <w:color w:val="000000"/>
                <w:sz w:val="24"/>
                <w:szCs w:val="24"/>
              </w:rPr>
            </w:pPr>
            <w:r>
              <w:rPr>
                <w:rFonts w:ascii="Times New Roman" w:hAnsi="Times New Roman"/>
                <w:color w:val="000000"/>
                <w:sz w:val="24"/>
                <w:szCs w:val="24"/>
              </w:rPr>
              <w:t>BEAGLEBONE BLACK</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Model</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Model B version</w:t>
            </w:r>
          </w:p>
        </w:tc>
        <w:tc>
          <w:tcPr>
            <w:tcW w:w="3420" w:type="dxa"/>
            <w:tcBorders>
              <w:top w:val="single" w:sz="2" w:space="0" w:color="000000"/>
              <w:left w:val="single" w:sz="2" w:space="0" w:color="000000"/>
              <w:bottom w:val="single" w:sz="2" w:space="0" w:color="000000"/>
            </w:tcBorders>
            <w:shd w:fill="auto" w:val="clear"/>
          </w:tcPr>
          <w:p>
            <w:pPr>
              <w:pStyle w:val="PreformattedText"/>
              <w:spacing w:lineRule="auto" w:line="360"/>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Freescale i.MX6 Quad</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Rev A5 version.</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Processor TypeI.</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t uses ARM11 processor.</w:t>
            </w:r>
          </w:p>
        </w:tc>
        <w:tc>
          <w:tcPr>
            <w:tcW w:w="34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b w:val="false"/>
                <w:color w:val="000000"/>
                <w:sz w:val="24"/>
                <w:szCs w:val="24"/>
              </w:rPr>
            </w:pPr>
            <w:bookmarkStart w:id="10" w:name="docs-internal-guid-4b556a4b-7fff-e317-cf"/>
            <w:bookmarkEnd w:id="10"/>
            <w:r>
              <w:rPr>
                <w:rFonts w:ascii="Times New Roman" w:hAnsi="Times New Roman"/>
                <w:b w:val="false"/>
                <w:i w:val="false"/>
                <w:caps w:val="false"/>
                <w:smallCaps w:val="false"/>
                <w:strike w:val="false"/>
                <w:dstrike w:val="false"/>
                <w:color w:val="000000"/>
                <w:sz w:val="24"/>
                <w:szCs w:val="24"/>
                <w:highlight w:val="white"/>
                <w:u w:val="none"/>
                <w:effect w:val="none"/>
              </w:rPr>
              <w:t>Two Arm®</w:t>
            </w:r>
            <w:r>
              <w:rPr>
                <w:rFonts w:ascii="Times New Roman" w:hAnsi="Times New Roman"/>
                <w:b w:val="false"/>
                <w:caps w:val="false"/>
                <w:smallCaps w:val="false"/>
                <w:strike w:val="false"/>
                <w:dstrike w:val="false"/>
                <w:color w:val="000000"/>
                <w:sz w:val="24"/>
                <w:szCs w:val="24"/>
                <w:highlight w:val="white"/>
                <w:u w:val="none"/>
                <w:effect w:val="none"/>
              </w:rPr>
              <w:t xml:space="preserve"> </w:t>
            </w:r>
            <w:r>
              <w:rPr>
                <w:rFonts w:ascii="Times New Roman" w:hAnsi="Times New Roman"/>
                <w:b w:val="false"/>
                <w:i w:val="false"/>
                <w:caps w:val="false"/>
                <w:smallCaps w:val="false"/>
                <w:strike w:val="false"/>
                <w:dstrike w:val="false"/>
                <w:color w:val="000000"/>
                <w:sz w:val="24"/>
                <w:szCs w:val="24"/>
                <w:highlight w:val="white"/>
                <w:u w:val="none"/>
                <w:effect w:val="none"/>
              </w:rPr>
              <w:t>Cortex®-A7 </w:t>
            </w:r>
          </w:p>
          <w:p>
            <w:pPr>
              <w:pStyle w:val="TextBody"/>
              <w:shd w:fill="FFFFFF" w:val="clear"/>
              <w:bidi w:val="0"/>
              <w:spacing w:lineRule="auto" w:line="288" w:before="0" w:after="260"/>
              <w:rPr>
                <w:rFonts w:ascii="Times New Roman" w:hAnsi="Times New Roman"/>
                <w:color w:val="000000"/>
                <w:sz w:val="24"/>
                <w:szCs w:val="24"/>
              </w:rPr>
            </w:pPr>
            <w:r>
              <w:rPr>
                <w:rFonts w:ascii="Times New Roman" w:hAnsi="Times New Roman"/>
                <w:b w:val="false"/>
                <w:i w:val="false"/>
                <w:caps w:val="false"/>
                <w:smallCaps w:val="false"/>
                <w:strike w:val="false"/>
                <w:dstrike w:val="false"/>
                <w:color w:val="000000"/>
                <w:sz w:val="24"/>
                <w:szCs w:val="24"/>
                <w:highlight w:val="white"/>
                <w:u w:val="none"/>
                <w:effect w:val="none"/>
              </w:rPr>
              <w:t>Single Arm Cortex -M4</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ARM Cortex-A8 processor.</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RAM</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For the functioning of raspberry pi, 512 MB SDRAM is used</w:t>
            </w:r>
          </w:p>
        </w:tc>
        <w:tc>
          <w:tcPr>
            <w:tcW w:w="3420" w:type="dxa"/>
            <w:tcBorders>
              <w:top w:val="single" w:sz="2" w:space="0" w:color="000000"/>
              <w:left w:val="single" w:sz="2" w:space="0" w:color="000000"/>
              <w:bottom w:val="single" w:sz="2" w:space="0" w:color="000000"/>
            </w:tcBorders>
            <w:shd w:fill="auto" w:val="clear"/>
          </w:tcPr>
          <w:p>
            <w:pPr>
              <w:pStyle w:val="Normal"/>
              <w:spacing w:lineRule="auto" w:line="360"/>
              <w:rPr>
                <w:rFonts w:ascii="Times New Roman" w:hAnsi="Times New Roman"/>
                <w:b w:val="false"/>
                <w:i w:val="false"/>
                <w:caps w:val="false"/>
                <w:smallCaps w:val="false"/>
                <w:strike w:val="false"/>
                <w:dstrike w:val="false"/>
                <w:color w:val="000000"/>
                <w:sz w:val="24"/>
                <w:szCs w:val="24"/>
                <w:highlight w:val="white"/>
                <w:u w:val="none"/>
                <w:effect w:val="none"/>
              </w:rPr>
            </w:pPr>
            <w:bookmarkStart w:id="11" w:name="docs-internal-guid-a3eec072-7fff-f80b-cd"/>
            <w:bookmarkEnd w:id="11"/>
            <w:r>
              <w:rPr>
                <w:rFonts w:ascii="Times New Roman" w:hAnsi="Times New Roman"/>
                <w:b w:val="false"/>
                <w:i w:val="false"/>
                <w:caps w:val="false"/>
                <w:smallCaps w:val="false"/>
                <w:strike w:val="false"/>
                <w:dstrike w:val="false"/>
                <w:color w:val="000000"/>
                <w:sz w:val="24"/>
                <w:szCs w:val="24"/>
                <w:highlight w:val="white"/>
                <w:u w:val="none"/>
                <w:effect w:val="none"/>
              </w:rPr>
              <w:t xml:space="preserve">1 GB </w:t>
            </w:r>
            <w:bookmarkStart w:id="12" w:name="docs-internal-guid-cc9ce47f-7fff-28f7-5f"/>
            <w:bookmarkEnd w:id="12"/>
            <w:r>
              <w:rPr>
                <w:rFonts w:ascii="Times New Roman" w:hAnsi="Times New Roman"/>
                <w:b w:val="false"/>
                <w:i w:val="false"/>
                <w:caps w:val="false"/>
                <w:smallCaps w:val="false"/>
                <w:strike w:val="false"/>
                <w:dstrike w:val="false"/>
                <w:color w:val="000000"/>
                <w:sz w:val="24"/>
                <w:szCs w:val="24"/>
                <w:highlight w:val="white"/>
                <w:u w:val="none"/>
                <w:effect w:val="none"/>
              </w:rPr>
              <w:t>DDR3, 533 MHz</w:t>
            </w:r>
          </w:p>
          <w:p>
            <w:pPr>
              <w:pStyle w:val="TextBody"/>
              <w:pBdr/>
              <w:shd w:fill="FFFFFF" w:val="clear"/>
              <w:bidi w:val="0"/>
              <w:spacing w:lineRule="auto" w:line="288" w:before="0" w:after="0"/>
              <w:ind w:hanging="0"/>
              <w:rPr>
                <w:rFonts w:ascii="Times New Roman" w:hAnsi="Times New Roman"/>
                <w:b w:val="false"/>
                <w:i w:val="false"/>
                <w:caps w:val="false"/>
                <w:smallCaps w:val="false"/>
                <w:strike w:val="false"/>
                <w:dstrike w:val="false"/>
                <w:color w:val="000000"/>
                <w:sz w:val="24"/>
                <w:szCs w:val="24"/>
                <w:highlight w:val="white"/>
                <w:u w:val="none"/>
                <w:effect w:val="none"/>
              </w:rPr>
            </w:pPr>
            <w:r>
              <w:rPr>
                <w:rFonts w:ascii="Times New Roman" w:hAnsi="Times New Roman"/>
                <w:b w:val="false"/>
                <w:i w:val="false"/>
                <w:caps w:val="false"/>
                <w:smallCaps w:val="false"/>
                <w:strike w:val="false"/>
                <w:dstrike w:val="false"/>
                <w:color w:val="000000"/>
                <w:sz w:val="24"/>
                <w:szCs w:val="24"/>
                <w:highlight w:val="white"/>
                <w:u w:val="none"/>
                <w:effect w:val="none"/>
              </w:rPr>
              <w:t>2)eMMC expansion footprint</w:t>
            </w:r>
          </w:p>
          <w:p>
            <w:pPr>
              <w:pStyle w:val="TextBody"/>
              <w:pBdr/>
              <w:shd w:fill="FFFFFF" w:val="clear"/>
              <w:bidi w:val="0"/>
              <w:spacing w:lineRule="auto" w:line="288" w:before="0" w:after="0"/>
              <w:ind w:hanging="0"/>
              <w:rPr>
                <w:rFonts w:ascii="Times New Roman" w:hAnsi="Times New Roman"/>
                <w:b w:val="false"/>
                <w:i w:val="false"/>
                <w:caps w:val="false"/>
                <w:smallCaps w:val="false"/>
                <w:strike w:val="false"/>
                <w:dstrike w:val="false"/>
                <w:color w:val="000000"/>
                <w:sz w:val="24"/>
                <w:szCs w:val="24"/>
                <w:highlight w:val="white"/>
                <w:u w:val="none"/>
                <w:effect w:val="none"/>
              </w:rPr>
            </w:pPr>
            <w:r>
              <w:rPr>
                <w:rFonts w:ascii="Times New Roman" w:hAnsi="Times New Roman"/>
                <w:b w:val="false"/>
                <w:i w:val="false"/>
                <w:caps w:val="false"/>
                <w:smallCaps w:val="false"/>
                <w:strike w:val="false"/>
                <w:dstrike w:val="false"/>
                <w:color w:val="000000"/>
                <w:sz w:val="24"/>
                <w:szCs w:val="24"/>
                <w:highlight w:val="white"/>
                <w:u w:val="none"/>
                <w:effect w:val="none"/>
              </w:rPr>
              <w:t>3)NAND flash expansion footprint</w:t>
            </w:r>
          </w:p>
          <w:p>
            <w:pPr>
              <w:pStyle w:val="TextBody"/>
              <w:shd w:fill="FFFFFF" w:val="clear"/>
              <w:bidi w:val="0"/>
              <w:spacing w:lineRule="auto" w:line="288" w:before="0" w:after="260"/>
              <w:ind w:hanging="0"/>
              <w:rPr>
                <w:rFonts w:ascii="Times New Roman" w:hAnsi="Times New Roman"/>
                <w:color w:val="000000"/>
                <w:sz w:val="24"/>
                <w:szCs w:val="24"/>
              </w:rPr>
            </w:pPr>
            <w:r>
              <w:rPr>
                <w:rFonts w:ascii="Times New Roman" w:hAnsi="Times New Roman"/>
                <w:b w:val="false"/>
                <w:i w:val="false"/>
                <w:caps w:val="false"/>
                <w:smallCaps w:val="false"/>
                <w:strike w:val="false"/>
                <w:dstrike w:val="false"/>
                <w:color w:val="000000"/>
                <w:sz w:val="24"/>
                <w:szCs w:val="24"/>
                <w:highlight w:val="white"/>
                <w:u w:val="none"/>
                <w:effect w:val="none"/>
              </w:rPr>
              <w:t>4)QSPI flash expansion footprint</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For the functioning of beaglebone black, 512 MB DDR3L is used.</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Processor Speed</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700 MHz for processing.</w:t>
            </w:r>
          </w:p>
        </w:tc>
        <w:tc>
          <w:tcPr>
            <w:tcW w:w="34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b w:val="false"/>
                <w:color w:val="000000"/>
                <w:sz w:val="24"/>
                <w:szCs w:val="24"/>
              </w:rPr>
            </w:pPr>
            <w:bookmarkStart w:id="13" w:name="docs-internal-guid-2fa7d950-7fff-3871-43"/>
            <w:bookmarkEnd w:id="13"/>
            <w:r>
              <w:rPr>
                <w:rFonts w:ascii="Times New Roman" w:hAnsi="Times New Roman"/>
                <w:b w:val="false"/>
                <w:i w:val="false"/>
                <w:caps w:val="false"/>
                <w:smallCaps w:val="false"/>
                <w:strike w:val="false"/>
                <w:dstrike w:val="false"/>
                <w:color w:val="000000"/>
                <w:sz w:val="24"/>
                <w:szCs w:val="24"/>
                <w:highlight w:val="white"/>
                <w:u w:val="none"/>
                <w:effect w:val="none"/>
              </w:rPr>
              <w:t>Two Arm®</w:t>
            </w:r>
            <w:r>
              <w:rPr>
                <w:rFonts w:ascii="Times New Roman" w:hAnsi="Times New Roman"/>
                <w:b w:val="false"/>
                <w:caps w:val="false"/>
                <w:smallCaps w:val="false"/>
                <w:strike w:val="false"/>
                <w:dstrike w:val="false"/>
                <w:color w:val="000000"/>
                <w:sz w:val="24"/>
                <w:szCs w:val="24"/>
                <w:highlight w:val="white"/>
                <w:u w:val="none"/>
                <w:effect w:val="none"/>
              </w:rPr>
              <w:t xml:space="preserve"> </w:t>
            </w:r>
            <w:r>
              <w:rPr>
                <w:rFonts w:ascii="Times New Roman" w:hAnsi="Times New Roman"/>
                <w:b w:val="false"/>
                <w:i w:val="false"/>
                <w:caps w:val="false"/>
                <w:smallCaps w:val="false"/>
                <w:strike w:val="false"/>
                <w:dstrike w:val="false"/>
                <w:color w:val="000000"/>
                <w:sz w:val="24"/>
                <w:szCs w:val="24"/>
                <w:highlight w:val="white"/>
                <w:u w:val="none"/>
                <w:effect w:val="none"/>
              </w:rPr>
              <w:t>Cortex®-A7 core operating up to 1 GHz</w:t>
            </w:r>
          </w:p>
          <w:p>
            <w:pPr>
              <w:pStyle w:val="TextBody"/>
              <w:shd w:fill="FFFFFF" w:val="clear"/>
              <w:bidi w:val="0"/>
              <w:spacing w:lineRule="auto" w:line="288" w:before="0" w:after="260"/>
              <w:rPr>
                <w:rFonts w:ascii="Times New Roman" w:hAnsi="Times New Roman"/>
                <w:color w:val="000000"/>
                <w:sz w:val="24"/>
                <w:szCs w:val="24"/>
              </w:rPr>
            </w:pPr>
            <w:r>
              <w:rPr>
                <w:rFonts w:ascii="Times New Roman" w:hAnsi="Times New Roman"/>
                <w:b w:val="false"/>
                <w:i w:val="false"/>
                <w:caps w:val="false"/>
                <w:smallCaps w:val="false"/>
                <w:strike w:val="false"/>
                <w:dstrike w:val="false"/>
                <w:color w:val="000000"/>
                <w:sz w:val="24"/>
                <w:szCs w:val="24"/>
                <w:highlight w:val="white"/>
                <w:u w:val="none"/>
                <w:effect w:val="none"/>
              </w:rPr>
              <w:t>Single Arm Cortex -M4 core operating up to 200 MHz</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1 GHz for its processing.</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GPIO Pins</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has 12 GPIO pins.</w:t>
            </w:r>
          </w:p>
        </w:tc>
        <w:tc>
          <w:tcPr>
            <w:tcW w:w="34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has 69 GPIO pins.</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USB Master</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has 2 USB 2.0 on board.</w:t>
            </w:r>
          </w:p>
        </w:tc>
        <w:tc>
          <w:tcPr>
            <w:tcW w:w="34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USB 3.0 Type-A Male, USB micro-B Male</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has 1 USB 2.0 on its board.</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UART</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1 UART to transmit and receive serial data.</w:t>
            </w:r>
          </w:p>
        </w:tc>
        <w:tc>
          <w:tcPr>
            <w:tcW w:w="34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USB port</w:t>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uses 5 UART to transmit and receive serial data.</w:t>
            </w:r>
          </w:p>
        </w:tc>
      </w:tr>
      <w:tr>
        <w:trPr/>
        <w:tc>
          <w:tcPr>
            <w:tcW w:w="16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No. of I/O pins</w:t>
            </w:r>
          </w:p>
        </w:tc>
        <w:tc>
          <w:tcPr>
            <w:tcW w:w="25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has 8 Digital, 0 Analog pins.</w:t>
            </w:r>
          </w:p>
        </w:tc>
        <w:tc>
          <w:tcPr>
            <w:tcW w:w="3420" w:type="dxa"/>
            <w:tcBorders>
              <w:top w:val="single" w:sz="2" w:space="0" w:color="000000"/>
              <w:left w:val="single" w:sz="2" w:space="0" w:color="000000"/>
              <w:bottom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r>
          </w:p>
        </w:tc>
        <w:tc>
          <w:tcPr>
            <w:tcW w:w="2860" w:type="dxa"/>
            <w:tcBorders>
              <w:top w:val="single" w:sz="2" w:space="0" w:color="000000"/>
              <w:left w:val="single" w:sz="2" w:space="0" w:color="000000"/>
              <w:bottom w:val="single" w:sz="2" w:space="0" w:color="000000"/>
              <w:right w:val="single" w:sz="2" w:space="0" w:color="000000"/>
            </w:tcBorders>
            <w:shd w:fill="auto" w:val="clear"/>
          </w:tcPr>
          <w:p>
            <w:pPr>
              <w:pStyle w:val="TextBody"/>
              <w:spacing w:lineRule="auto" w:line="360"/>
              <w:rPr>
                <w:rFonts w:ascii="Times New Roman" w:hAnsi="Times New Roman"/>
                <w:color w:val="000000"/>
                <w:sz w:val="24"/>
                <w:szCs w:val="24"/>
              </w:rPr>
            </w:pPr>
            <w:r>
              <w:rPr>
                <w:rFonts w:ascii="Times New Roman" w:hAnsi="Times New Roman"/>
                <w:color w:val="000000"/>
                <w:sz w:val="24"/>
                <w:szCs w:val="24"/>
              </w:rPr>
              <w:t>It has 65 Digital, 7 Analog pins.</w:t>
            </w:r>
          </w:p>
        </w:tc>
      </w:tr>
    </w:tbl>
    <w:p>
      <w:pPr>
        <w:pStyle w:val="Heading2"/>
        <w:rPr>
          <w:rFonts w:ascii="Times New Roman" w:hAnsi="Times New Roman"/>
          <w:color w:val="000000"/>
          <w:sz w:val="28"/>
          <w:szCs w:val="28"/>
        </w:rPr>
      </w:pPr>
      <w:r>
        <w:rPr>
          <w:rFonts w:ascii="Times New Roman" w:hAnsi="Times New Roman"/>
          <w:color w:val="000000"/>
          <w:sz w:val="28"/>
          <w:szCs w:val="28"/>
        </w:rPr>
      </w:r>
    </w:p>
    <w:p>
      <w:pPr>
        <w:pStyle w:val="Heading1"/>
        <w:spacing w:lineRule="auto" w:line="360"/>
        <w:rPr>
          <w:rFonts w:ascii="Times New Roman" w:hAnsi="Times New Roman"/>
          <w:color w:val="000000"/>
        </w:rPr>
      </w:pPr>
      <w:bookmarkStart w:id="14" w:name="__RefHeading___Toc2271_786083707"/>
      <w:bookmarkEnd w:id="14"/>
      <w:r>
        <w:rPr>
          <w:rFonts w:ascii="Times New Roman" w:hAnsi="Times New Roman"/>
          <w:color w:val="000000"/>
        </w:rPr>
        <w:t xml:space="preserve">DAY-1 Activity-3 </w:t>
      </w:r>
    </w:p>
    <w:p>
      <w:pPr>
        <w:pStyle w:val="Heading1"/>
        <w:spacing w:lineRule="auto" w:line="360"/>
        <w:rPr>
          <w:rFonts w:ascii="Times New Roman" w:hAnsi="Times New Roman"/>
          <w:color w:val="000000"/>
        </w:rPr>
      </w:pPr>
      <w:bookmarkStart w:id="15" w:name="__RefHeading___Toc2273_786083707"/>
      <w:bookmarkEnd w:id="15"/>
      <w:r>
        <w:rPr>
          <w:rFonts w:ascii="Times New Roman" w:hAnsi="Times New Roman"/>
          <w:color w:val="000000"/>
        </w:rPr>
        <w:t>1. Versions of BBB and the evolution of the Beagle bone.</w:t>
      </w:r>
    </w:p>
    <w:p>
      <w:pPr>
        <w:pStyle w:val="Heading2"/>
        <w:spacing w:lineRule="auto" w:line="360"/>
        <w:rPr>
          <w:rFonts w:ascii="Times New Roman" w:hAnsi="Times New Roman"/>
          <w:color w:val="000000"/>
        </w:rPr>
      </w:pPr>
      <w:bookmarkStart w:id="16" w:name="__RefHeading___Toc2275_786083707"/>
      <w:bookmarkStart w:id="17" w:name="BeagleBone_Black"/>
      <w:bookmarkEnd w:id="16"/>
      <w:bookmarkEnd w:id="17"/>
      <w:r>
        <w:rPr>
          <w:rFonts w:eastAsia="Times New Roman" w:cs="Times New Roman" w:ascii="Times New Roman" w:hAnsi="Times New Roman"/>
          <w:b/>
          <w:bCs/>
          <w:color w:val="000000"/>
          <w:kern w:val="0"/>
          <w:sz w:val="28"/>
          <w:szCs w:val="28"/>
          <w:lang w:val="en-US" w:eastAsia="en-US" w:bidi="en-US"/>
        </w:rPr>
        <w:t>1.1  Versions of BBB</w:t>
      </w:r>
    </w:p>
    <w:tbl>
      <w:tblPr>
        <w:tblW w:w="10400" w:type="dxa"/>
        <w:jc w:val="right"/>
        <w:tblInd w:w="0" w:type="dxa"/>
        <w:tblCellMar>
          <w:top w:w="0" w:type="dxa"/>
          <w:left w:w="0" w:type="dxa"/>
          <w:bottom w:w="0" w:type="dxa"/>
          <w:right w:w="0" w:type="dxa"/>
        </w:tblCellMar>
      </w:tblPr>
      <w:tblGrid>
        <w:gridCol w:w="1520"/>
        <w:gridCol w:w="1720"/>
        <w:gridCol w:w="2420"/>
        <w:gridCol w:w="1720"/>
        <w:gridCol w:w="1520"/>
        <w:gridCol w:w="1500"/>
      </w:tblGrid>
      <w:tr>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Parameters</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PocketBeagle</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BeagleBoard-X15</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BeagleBone</w:t>
            </w:r>
          </w:p>
          <w:p>
            <w:pPr>
              <w:pStyle w:val="TableContents"/>
              <w:rPr>
                <w:rFonts w:ascii="Times New Roman" w:hAnsi="Times New Roman"/>
                <w:color w:val="000000"/>
                <w:sz w:val="28"/>
                <w:szCs w:val="28"/>
              </w:rPr>
            </w:pPr>
            <w:r>
              <w:rPr>
                <w:rFonts w:ascii="Times New Roman" w:hAnsi="Times New Roman"/>
                <w:color w:val="000000"/>
                <w:sz w:val="28"/>
                <w:szCs w:val="28"/>
              </w:rPr>
              <w:t>Black</w:t>
            </w:r>
          </w:p>
        </w:tc>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BeagleBone</w:t>
            </w:r>
          </w:p>
        </w:tc>
        <w:tc>
          <w:tcPr>
            <w:tcW w:w="1500" w:type="dxa"/>
            <w:tcBorders/>
          </w:tcPr>
          <w:p>
            <w:pPr>
              <w:pStyle w:val="TableContents"/>
              <w:rPr>
                <w:rFonts w:ascii="Times New Roman" w:hAnsi="Times New Roman"/>
                <w:color w:val="000000"/>
                <w:sz w:val="28"/>
                <w:szCs w:val="28"/>
              </w:rPr>
            </w:pPr>
            <w:r>
              <w:rPr>
                <w:rFonts w:ascii="Times New Roman" w:hAnsi="Times New Roman"/>
                <w:color w:val="000000"/>
                <w:sz w:val="28"/>
                <w:szCs w:val="28"/>
              </w:rPr>
            </w:r>
          </w:p>
        </w:tc>
      </w:tr>
      <w:tr>
        <w:trPr>
          <w:trHeight w:val="796"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Release</w:t>
            </w:r>
          </w:p>
          <w:p>
            <w:pPr>
              <w:pStyle w:val="TableContents"/>
              <w:rPr>
                <w:rFonts w:ascii="Times New Roman" w:hAnsi="Times New Roman"/>
                <w:color w:val="000000"/>
                <w:sz w:val="28"/>
                <w:szCs w:val="28"/>
              </w:rPr>
            </w:pPr>
            <w:r>
              <w:rPr>
                <w:rFonts w:ascii="Times New Roman" w:hAnsi="Times New Roman"/>
                <w:color w:val="000000"/>
                <w:sz w:val="28"/>
                <w:szCs w:val="28"/>
              </w:rPr>
              <w:t>Date:</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September 21, 2017</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23 September 2016</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April 23, 2013</w:t>
            </w:r>
          </w:p>
        </w:tc>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October 31,</w:t>
            </w:r>
          </w:p>
          <w:p>
            <w:pPr>
              <w:pStyle w:val="TableContents"/>
              <w:rPr>
                <w:rFonts w:ascii="Times New Roman" w:hAnsi="Times New Roman"/>
                <w:color w:val="000000"/>
                <w:sz w:val="28"/>
                <w:szCs w:val="28"/>
              </w:rPr>
            </w:pPr>
            <w:r>
              <w:rPr>
                <w:rFonts w:ascii="Times New Roman" w:hAnsi="Times New Roman"/>
                <w:color w:val="000000"/>
                <w:sz w:val="28"/>
                <w:szCs w:val="28"/>
              </w:rPr>
              <w:t>2011</w:t>
            </w:r>
          </w:p>
        </w:tc>
        <w:tc>
          <w:tcPr>
            <w:tcW w:w="150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September 14</w:t>
            </w:r>
          </w:p>
        </w:tc>
      </w:tr>
      <w:tr>
        <w:trPr>
          <w:trHeight w:val="540"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SoC</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OSD3358-SM</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Sitara AM5728</w:t>
            </w:r>
          </w:p>
        </w:tc>
        <w:tc>
          <w:tcPr>
            <w:tcW w:w="3240" w:type="dxa"/>
            <w:gridSpan w:val="2"/>
            <w:tcBorders/>
          </w:tcPr>
          <w:p>
            <w:pPr>
              <w:pStyle w:val="TableContents"/>
              <w:jc w:val="center"/>
              <w:rPr>
                <w:rFonts w:ascii="Times New Roman" w:hAnsi="Times New Roman"/>
                <w:color w:val="000000"/>
                <w:sz w:val="28"/>
                <w:szCs w:val="28"/>
              </w:rPr>
            </w:pPr>
            <w:r>
              <w:rPr>
                <w:rFonts w:ascii="Times New Roman" w:hAnsi="Times New Roman"/>
                <w:color w:val="000000"/>
                <w:sz w:val="28"/>
                <w:szCs w:val="28"/>
              </w:rPr>
              <w:t>AM3358/9</w:t>
            </w:r>
          </w:p>
        </w:tc>
        <w:tc>
          <w:tcPr>
            <w:tcW w:w="150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DM3730</w:t>
            </w:r>
          </w:p>
        </w:tc>
      </w:tr>
      <w:tr>
        <w:trPr>
          <w:trHeight w:val="1800"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CPU</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Sitara AM3358 ARM Cortex-A8</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Dual ARM Cortex-A15 + Dual ARM M4 (212 MHz) + Quad PRU (200 MHz)</w:t>
            </w:r>
          </w:p>
        </w:tc>
        <w:tc>
          <w:tcPr>
            <w:tcW w:w="4740" w:type="dxa"/>
            <w:gridSpan w:val="3"/>
            <w:tcBorders/>
          </w:tcPr>
          <w:p>
            <w:pPr>
              <w:pStyle w:val="TableContents"/>
              <w:jc w:val="center"/>
              <w:rPr>
                <w:rFonts w:ascii="Times New Roman" w:hAnsi="Times New Roman"/>
                <w:color w:val="000000"/>
                <w:sz w:val="28"/>
                <w:szCs w:val="28"/>
              </w:rPr>
            </w:pPr>
            <w:r>
              <w:rPr>
                <w:rFonts w:ascii="Times New Roman" w:hAnsi="Times New Roman"/>
                <w:color w:val="000000"/>
                <w:sz w:val="28"/>
                <w:szCs w:val="28"/>
              </w:rPr>
              <w:t>Cortex-A8 + Dual PRU (200 MHz)</w:t>
            </w:r>
          </w:p>
        </w:tc>
      </w:tr>
      <w:tr>
        <w:trPr>
          <w:trHeight w:val="900"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GPU</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PowerVR SGX530</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Dual PowerVR SGX544</w:t>
            </w:r>
          </w:p>
        </w:tc>
        <w:tc>
          <w:tcPr>
            <w:tcW w:w="4740" w:type="dxa"/>
            <w:gridSpan w:val="3"/>
            <w:tcBorders/>
          </w:tcPr>
          <w:p>
            <w:pPr>
              <w:pStyle w:val="TableContents"/>
              <w:jc w:val="center"/>
              <w:rPr>
                <w:rFonts w:ascii="Times New Roman" w:hAnsi="Times New Roman"/>
                <w:color w:val="000000"/>
                <w:sz w:val="28"/>
                <w:szCs w:val="28"/>
              </w:rPr>
            </w:pPr>
            <w:r>
              <w:rPr>
                <w:rFonts w:ascii="Times New Roman" w:hAnsi="Times New Roman"/>
                <w:color w:val="000000"/>
                <w:sz w:val="28"/>
                <w:szCs w:val="28"/>
              </w:rPr>
              <w:t>PowerVR SGX530(200 MHz)</w:t>
            </w:r>
          </w:p>
        </w:tc>
      </w:tr>
      <w:tr>
        <w:trPr>
          <w:trHeight w:val="1800"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USB ports:</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1 x Micro USB Type B</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3 x USB 3.0 Type A Host</w:t>
            </w:r>
          </w:p>
          <w:p>
            <w:pPr>
              <w:pStyle w:val="TableContents"/>
              <w:rPr>
                <w:rFonts w:ascii="Times New Roman" w:hAnsi="Times New Roman"/>
                <w:color w:val="000000"/>
                <w:sz w:val="28"/>
                <w:szCs w:val="28"/>
              </w:rPr>
            </w:pPr>
            <w:r>
              <w:rPr>
                <w:rFonts w:ascii="Times New Roman" w:hAnsi="Times New Roman"/>
                <w:color w:val="000000"/>
                <w:sz w:val="28"/>
                <w:szCs w:val="28"/>
              </w:rPr>
              <w:t>4 x USB 2.0 Host</w:t>
            </w:r>
          </w:p>
          <w:p>
            <w:pPr>
              <w:pStyle w:val="TableContents"/>
              <w:rPr>
                <w:rFonts w:ascii="Times New Roman" w:hAnsi="Times New Roman"/>
                <w:color w:val="000000"/>
                <w:sz w:val="28"/>
                <w:szCs w:val="28"/>
              </w:rPr>
            </w:pPr>
            <w:r>
              <w:rPr>
                <w:rFonts w:ascii="Times New Roman" w:hAnsi="Times New Roman"/>
                <w:color w:val="000000"/>
                <w:sz w:val="28"/>
                <w:szCs w:val="28"/>
              </w:rPr>
              <w:t>1 x Micro USB Type B</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1 x Standard A host port (direct). 1x mini B device port (direct)</w:t>
            </w:r>
          </w:p>
        </w:tc>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1 x Standard A host port . 1x mini B device port</w:t>
            </w:r>
          </w:p>
        </w:tc>
        <w:tc>
          <w:tcPr>
            <w:tcW w:w="150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4 x Standard hub with Eth</w:t>
            </w:r>
            <w:r>
              <w:rPr>
                <w:rFonts w:ascii="Times New Roman" w:hAnsi="Times New Roman"/>
                <w:color w:val="000000"/>
                <w:sz w:val="28"/>
                <w:szCs w:val="28"/>
              </w:rPr>
              <w:t>ernet 1x mini AB</w:t>
            </w:r>
          </w:p>
        </w:tc>
      </w:tr>
      <w:tr>
        <w:trPr>
          <w:trHeight w:val="800"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Memory</w:t>
            </w:r>
          </w:p>
          <w:p>
            <w:pPr>
              <w:pStyle w:val="TableContents"/>
              <w:rPr>
                <w:rFonts w:ascii="Times New Roman" w:hAnsi="Times New Roman"/>
                <w:color w:val="000000"/>
                <w:sz w:val="28"/>
                <w:szCs w:val="28"/>
              </w:rPr>
            </w:pPr>
            <w:r>
              <w:rPr>
                <w:rFonts w:ascii="Times New Roman" w:hAnsi="Times New Roman"/>
                <w:color w:val="000000"/>
                <w:sz w:val="28"/>
                <w:szCs w:val="28"/>
              </w:rPr>
              <w:t>(SDRAM)</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512 MiB DDR3</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2048 MiB DDR3L</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512 MiB DDR3</w:t>
            </w:r>
          </w:p>
        </w:tc>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256 MiB DDR2</w:t>
            </w:r>
          </w:p>
        </w:tc>
        <w:tc>
          <w:tcPr>
            <w:tcW w:w="150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512 MiB DD</w:t>
            </w:r>
          </w:p>
        </w:tc>
      </w:tr>
      <w:tr>
        <w:trPr>
          <w:trHeight w:val="736" w:hRule="atLeast"/>
        </w:trPr>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Power</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150 mA @ 5 V</w:t>
            </w:r>
          </w:p>
        </w:tc>
        <w:tc>
          <w:tcPr>
            <w:tcW w:w="24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t>210–460 mA @5 V</w:t>
            </w:r>
          </w:p>
        </w:tc>
        <w:tc>
          <w:tcPr>
            <w:tcW w:w="17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r>
          </w:p>
        </w:tc>
        <w:tc>
          <w:tcPr>
            <w:tcW w:w="1520" w:type="dxa"/>
            <w:tcBorders/>
          </w:tcPr>
          <w:p>
            <w:pPr>
              <w:pStyle w:val="TableContents"/>
              <w:rPr>
                <w:rFonts w:ascii="Times New Roman" w:hAnsi="Times New Roman"/>
                <w:color w:val="000000"/>
                <w:sz w:val="28"/>
                <w:szCs w:val="28"/>
              </w:rPr>
            </w:pPr>
            <w:r>
              <w:rPr>
                <w:rFonts w:ascii="Times New Roman" w:hAnsi="Times New Roman"/>
                <w:color w:val="000000"/>
                <w:sz w:val="28"/>
                <w:szCs w:val="28"/>
              </w:rPr>
            </w:r>
          </w:p>
        </w:tc>
        <w:tc>
          <w:tcPr>
            <w:tcW w:w="1500" w:type="dxa"/>
            <w:tcBorders/>
          </w:tcPr>
          <w:p>
            <w:pPr>
              <w:pStyle w:val="TableContents"/>
              <w:rPr>
                <w:rFonts w:ascii="Times New Roman" w:hAnsi="Times New Roman"/>
                <w:color w:val="000000"/>
                <w:sz w:val="28"/>
                <w:szCs w:val="28"/>
              </w:rPr>
            </w:pPr>
            <w:r>
              <w:rPr>
                <w:rFonts w:ascii="Times New Roman" w:hAnsi="Times New Roman"/>
                <w:color w:val="000000"/>
                <w:sz w:val="28"/>
                <w:szCs w:val="28"/>
              </w:rPr>
            </w:r>
          </w:p>
        </w:tc>
      </w:tr>
    </w:tbl>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ind w:hanging="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Heading2"/>
        <w:spacing w:lineRule="auto" w:line="360"/>
        <w:rPr>
          <w:rFonts w:ascii="Times New Roman" w:hAnsi="Times New Roman"/>
          <w:color w:val="000000"/>
        </w:rPr>
      </w:pPr>
      <w:r>
        <w:rPr>
          <w:rFonts w:eastAsia="Times New Roman" w:cs="Times New Roman" w:ascii="Times New Roman" w:hAnsi="Times New Roman"/>
          <w:b/>
          <w:bCs/>
          <w:color w:val="000000"/>
          <w:kern w:val="0"/>
          <w:sz w:val="28"/>
          <w:szCs w:val="28"/>
          <w:lang w:val="en-US" w:eastAsia="en-US" w:bidi="en-US"/>
        </w:rPr>
        <w:t>1.</w:t>
      </w:r>
      <w:r>
        <w:rPr>
          <w:rFonts w:eastAsia="Times New Roman" w:cs="Times New Roman" w:ascii="Times New Roman" w:hAnsi="Times New Roman"/>
          <w:b/>
          <w:bCs/>
          <w:color w:val="000000"/>
          <w:kern w:val="0"/>
          <w:sz w:val="28"/>
          <w:szCs w:val="28"/>
          <w:lang w:val="en-US" w:eastAsia="en-US" w:bidi="en-US"/>
        </w:rPr>
        <w:t>2</w:t>
      </w:r>
      <w:r>
        <w:rPr>
          <w:rFonts w:eastAsia="Times New Roman" w:cs="Times New Roman" w:ascii="Times New Roman" w:hAnsi="Times New Roman"/>
          <w:b/>
          <w:bCs/>
          <w:color w:val="000000"/>
          <w:kern w:val="0"/>
          <w:sz w:val="28"/>
          <w:szCs w:val="28"/>
          <w:lang w:val="en-US" w:eastAsia="en-US" w:bidi="en-US"/>
        </w:rPr>
        <w:t xml:space="preserve">  </w:t>
      </w:r>
      <w:r>
        <w:rPr>
          <w:rFonts w:eastAsia="Times New Roman" w:cs="Times New Roman" w:ascii="Times New Roman" w:hAnsi="Times New Roman"/>
          <w:b/>
          <w:bCs/>
          <w:color w:val="000000"/>
          <w:kern w:val="0"/>
          <w:sz w:val="28"/>
          <w:szCs w:val="28"/>
          <w:lang w:val="en-US" w:eastAsia="en-US" w:bidi="en-US"/>
        </w:rPr>
        <w:t>E</w:t>
      </w:r>
      <w:r>
        <w:rPr>
          <w:rFonts w:eastAsia="Times New Roman" w:cs="Times New Roman" w:ascii="Times New Roman" w:hAnsi="Times New Roman"/>
          <w:b/>
          <w:bCs/>
          <w:color w:val="000000"/>
          <w:kern w:val="0"/>
          <w:sz w:val="28"/>
          <w:szCs w:val="28"/>
          <w:lang w:val="en-US" w:eastAsia="en-US" w:bidi="en-US"/>
        </w:rPr>
        <w:t>volution of the Beagle bone.</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C</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This revision increases the eMMC from 2GB to 4GB.</w:t>
      </w:r>
    </w:p>
    <w:p>
      <w:pPr>
        <w:pStyle w:val="TextBody"/>
        <w:spacing w:lineRule="auto" w:line="360"/>
        <w:ind w:hanging="0"/>
        <w:rPr>
          <w:rFonts w:ascii="Times New Roman" w:hAnsi="Times New Roman"/>
          <w:color w:val="000000"/>
        </w:rPr>
      </w:pPr>
      <w:r>
        <w:rPr>
          <w:rFonts w:ascii="Times New Roman" w:hAnsi="Times New Roman"/>
          <w:color w:val="000000"/>
        </w:rPr>
        <w:t>1) Complaints from the community about lack of space left in the eMMC.</w:t>
      </w:r>
    </w:p>
    <w:p>
      <w:pPr>
        <w:pStyle w:val="TextBody"/>
        <w:spacing w:lineRule="auto" w:line="360"/>
        <w:ind w:hanging="0"/>
        <w:rPr>
          <w:rFonts w:ascii="Times New Roman" w:hAnsi="Times New Roman"/>
          <w:color w:val="000000"/>
        </w:rPr>
      </w:pPr>
      <w:r>
        <w:rPr>
          <w:rFonts w:ascii="Times New Roman" w:hAnsi="Times New Roman"/>
          <w:color w:val="000000"/>
        </w:rPr>
        <w:t>2) For those worried about their eMMC wearing out, the added space will help in the area of</w:t>
      </w:r>
    </w:p>
    <w:p>
      <w:pPr>
        <w:pStyle w:val="TextBody"/>
        <w:spacing w:lineRule="auto" w:line="360"/>
        <w:ind w:hanging="0"/>
        <w:rPr>
          <w:rFonts w:ascii="Times New Roman" w:hAnsi="Times New Roman"/>
          <w:color w:val="000000"/>
        </w:rPr>
      </w:pPr>
      <w:r>
        <w:rPr>
          <w:rFonts w:ascii="Times New Roman" w:hAnsi="Times New Roman"/>
          <w:color w:val="000000"/>
        </w:rPr>
        <w:t>moving the data around to prevent wear out. Assuming of course you don't try and use it all.</w:t>
      </w:r>
    </w:p>
    <w:p>
      <w:pPr>
        <w:pStyle w:val="TextBody"/>
        <w:spacing w:lineRule="auto" w:line="360"/>
        <w:ind w:hanging="0"/>
        <w:rPr>
          <w:rFonts w:ascii="Times New Roman" w:hAnsi="Times New Roman"/>
          <w:color w:val="000000"/>
        </w:rPr>
      </w:pPr>
      <w:r>
        <w:rPr>
          <w:rFonts w:ascii="Times New Roman" w:hAnsi="Times New Roman"/>
          <w:color w:val="000000"/>
        </w:rPr>
        <w:t>3) Concerns over the long-term availability of the 2GB device. 4GB is currently the low end of the offering. This also gives us two sources.</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B</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This version moves to the AM3358BZCZ100 processor as we are no longer able to get the limited production version of the AM3359AZCZ100.</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No changes in features or operation of the board resulted from this change.</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A6A</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Added optional ohm resistor zero to tie GND_OSC1 to system ground.</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Changed C106 to a 1uF capacitor.</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Changed C24 to a 2.2uF capacitor.</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A6</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Based on notification from TI, in random instances there could be a glitch in the</w:t>
      </w:r>
    </w:p>
    <w:p>
      <w:pPr>
        <w:pStyle w:val="TextBody"/>
        <w:spacing w:lineRule="auto" w:line="360"/>
        <w:ind w:hanging="0"/>
        <w:rPr>
          <w:rFonts w:ascii="Times New Roman" w:hAnsi="Times New Roman"/>
          <w:color w:val="000000"/>
        </w:rPr>
      </w:pPr>
      <w:r>
        <w:rPr>
          <w:rFonts w:ascii="Times New Roman" w:hAnsi="Times New Roman"/>
          <w:color w:val="000000"/>
        </w:rPr>
        <w:t>SYS_RESETn signal from the processor where the SYS_RESETn signal was taken high for</w:t>
      </w:r>
    </w:p>
    <w:p>
      <w:pPr>
        <w:pStyle w:val="TextBody"/>
        <w:spacing w:lineRule="auto" w:line="360"/>
        <w:ind w:hanging="0"/>
        <w:rPr>
          <w:rFonts w:ascii="Times New Roman" w:hAnsi="Times New Roman"/>
          <w:color w:val="000000"/>
        </w:rPr>
      </w:pPr>
      <w:r>
        <w:rPr>
          <w:rFonts w:ascii="Times New Roman" w:hAnsi="Times New Roman"/>
          <w:color w:val="000000"/>
        </w:rPr>
        <w:t>a momentary amount of time before it was supposed to. Noise issues were observed in other</w:t>
      </w:r>
    </w:p>
    <w:p>
      <w:pPr>
        <w:pStyle w:val="TextBody"/>
        <w:spacing w:lineRule="auto" w:line="360"/>
        <w:ind w:hanging="0"/>
        <w:rPr>
          <w:rFonts w:ascii="Times New Roman" w:hAnsi="Times New Roman"/>
          <w:color w:val="000000"/>
        </w:rPr>
      </w:pPr>
      <w:r>
        <w:rPr>
          <w:rFonts w:ascii="Times New Roman" w:hAnsi="Times New Roman"/>
          <w:color w:val="000000"/>
        </w:rPr>
        <w:t>designs where the clock oscillator was getting hit due to a suspected issue in ground bounce.</w:t>
      </w:r>
    </w:p>
    <w:p>
      <w:pPr>
        <w:pStyle w:val="TextBody"/>
        <w:spacing w:lineRule="auto" w:line="360"/>
        <w:ind w:hanging="0"/>
        <w:rPr>
          <w:rFonts w:ascii="Times New Roman" w:hAnsi="Times New Roman"/>
          <w:color w:val="000000"/>
        </w:rPr>
      </w:pPr>
      <w:r>
        <w:rPr>
          <w:rFonts w:ascii="Times New Roman" w:hAnsi="Times New Roman"/>
          <w:color w:val="000000"/>
        </w:rPr>
        <w:t>A zero ohm resistor was added to connect the OSC_GND to the system ground.</w:t>
      </w:r>
    </w:p>
    <w:p>
      <w:pPr>
        <w:pStyle w:val="TextBody"/>
        <w:spacing w:lineRule="auto" w:line="360"/>
        <w:ind w:hanging="0"/>
        <w:rPr>
          <w:rFonts w:ascii="Times New Roman" w:hAnsi="Times New Roman"/>
          <w:color w:val="000000"/>
        </w:rPr>
      </w:pPr>
      <w:r>
        <w:rPr>
          <w:rFonts w:ascii="Times New Roman" w:hAnsi="Times New Roman"/>
          <w:b/>
          <w:bCs/>
          <w:color w:val="000000"/>
        </w:rPr>
        <w:t xml:space="preserve">Revision A5C </w:t>
      </w:r>
    </w:p>
    <w:p>
      <w:pPr>
        <w:pStyle w:val="TextBody"/>
        <w:spacing w:lineRule="auto" w:line="360"/>
        <w:ind w:hanging="0"/>
        <w:rPr>
          <w:rFonts w:ascii="Times New Roman" w:hAnsi="Times New Roman"/>
          <w:color w:val="000000"/>
        </w:rPr>
      </w:pPr>
      <w:r>
        <w:rPr>
          <w:rFonts w:ascii="Times New Roman" w:hAnsi="Times New Roman"/>
          <w:color w:val="000000"/>
        </w:rPr>
        <w:t>Production had some fallout of boards when running the HDMI tests in the previous production run. Resistor values were tweaked to improve the test results.</w:t>
      </w:r>
    </w:p>
    <w:p>
      <w:pPr>
        <w:pStyle w:val="TextBody"/>
        <w:spacing w:lineRule="auto" w:line="360"/>
        <w:ind w:hanging="0"/>
        <w:rPr>
          <w:rFonts w:ascii="Times New Roman" w:hAnsi="Times New Roman"/>
          <w:color w:val="000000"/>
        </w:rPr>
      </w:pPr>
      <w:r>
        <w:rPr>
          <w:rFonts w:ascii="Times New Roman" w:hAnsi="Times New Roman"/>
          <w:color w:val="000000"/>
        </w:rPr>
        <w:t>1) Changed R46,R47,R48 to a 0 ohm.</w:t>
      </w:r>
    </w:p>
    <w:p>
      <w:pPr>
        <w:pStyle w:val="TextBody"/>
        <w:spacing w:lineRule="auto" w:line="360"/>
        <w:ind w:hanging="0"/>
        <w:rPr>
          <w:rFonts w:ascii="Times New Roman" w:hAnsi="Times New Roman"/>
          <w:color w:val="000000"/>
        </w:rPr>
      </w:pPr>
      <w:r>
        <w:rPr>
          <w:rFonts w:ascii="Times New Roman" w:hAnsi="Times New Roman"/>
          <w:color w:val="000000"/>
        </w:rPr>
        <w:t>2) Changed R45 to a 22 Ohm.</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A5B</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Updated the PCB to incorporate the modification that was being done on Rev A5A. There is NO DIFFERENCE AT ALL in functionality between REV A5A and REV A5B.</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Made the LEDs dimmer for those that could not sleep due to the brightness of the LEDs.</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A5A</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Boards are built using the XAM3359AZCZ100 processor.</w:t>
      </w:r>
    </w:p>
    <w:p>
      <w:pPr>
        <w:pStyle w:val="TextBody"/>
        <w:spacing w:lineRule="auto" w:line="360"/>
        <w:ind w:hanging="0"/>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PCB Change...LCD noise issue was resolved by adding 47pf bypass caps on some of the</w:t>
      </w:r>
    </w:p>
    <w:p>
      <w:pPr>
        <w:pStyle w:val="TextBody"/>
        <w:spacing w:lineRule="auto" w:line="360"/>
        <w:ind w:hanging="0"/>
        <w:rPr>
          <w:rFonts w:ascii="Times New Roman" w:hAnsi="Times New Roman"/>
          <w:color w:val="000000"/>
        </w:rPr>
      </w:pPr>
      <w:r>
        <w:rPr>
          <w:rFonts w:ascii="Times New Roman" w:hAnsi="Times New Roman"/>
          <w:color w:val="000000"/>
        </w:rPr>
        <w:t>LCD signals.</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A4B</w:t>
      </w:r>
    </w:p>
    <w:p>
      <w:pPr>
        <w:pStyle w:val="TextBody"/>
        <w:spacing w:lineRule="auto" w:line="360"/>
        <w:ind w:hanging="0"/>
        <w:rPr>
          <w:rFonts w:ascii="Times New Roman" w:hAnsi="Times New Roman"/>
          <w:color w:val="000000"/>
        </w:rPr>
      </w:pPr>
      <w:r>
        <w:rPr>
          <w:rFonts w:ascii="Times New Roman" w:hAnsi="Times New Roman"/>
          <w:color w:val="000000"/>
        </w:rPr>
        <w:t>Added a 100K pull down resistor between pins 1 and 4 of J1 to fix the serial port issue.</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A4A</w:t>
      </w:r>
    </w:p>
    <w:p>
      <w:pPr>
        <w:pStyle w:val="TextBody"/>
        <w:spacing w:lineRule="auto" w:line="360"/>
        <w:ind w:hanging="0"/>
        <w:rPr>
          <w:rFonts w:ascii="Times New Roman" w:hAnsi="Times New Roman"/>
          <w:color w:val="000000"/>
        </w:rPr>
      </w:pPr>
      <w:r>
        <w:rPr>
          <w:rFonts w:ascii="Times New Roman" w:hAnsi="Times New Roman"/>
          <w:color w:val="000000"/>
        </w:rPr>
        <w:t>Incorporated the capacitors to fix the noise issue on the display</w:t>
      </w:r>
    </w:p>
    <w:p>
      <w:pPr>
        <w:pStyle w:val="TextBody"/>
        <w:spacing w:lineRule="auto" w:line="360"/>
        <w:ind w:hanging="0"/>
        <w:rPr>
          <w:rFonts w:ascii="Times New Roman" w:hAnsi="Times New Roman"/>
          <w:b/>
          <w:b/>
          <w:bCs/>
          <w:color w:val="000000"/>
        </w:rPr>
      </w:pPr>
      <w:r>
        <w:rPr>
          <w:rFonts w:ascii="Times New Roman" w:hAnsi="Times New Roman"/>
          <w:b/>
          <w:bCs/>
          <w:color w:val="000000"/>
        </w:rPr>
        <w:t>Revision A4</w:t>
      </w:r>
    </w:p>
    <w:p>
      <w:pPr>
        <w:pStyle w:val="TextBody"/>
        <w:spacing w:lineRule="auto" w:line="360"/>
        <w:ind w:hanging="0"/>
        <w:rPr>
          <w:rFonts w:ascii="Times New Roman" w:hAnsi="Times New Roman"/>
          <w:color w:val="000000"/>
        </w:rPr>
      </w:pPr>
      <w:r>
        <w:rPr>
          <w:rFonts w:ascii="Times New Roman" w:hAnsi="Times New Roman"/>
          <w:color w:val="000000"/>
        </w:rPr>
        <w:t>First prototype release version of the board. Limited distribution. One notable issue here is that the board has an AM3352 processor instead of an AM3359, despite how the part is marked. Part was mismarked as an AM3359. The SGX and PRU are not operational.</w:t>
      </w:r>
    </w:p>
    <w:p>
      <w:pPr>
        <w:pStyle w:val="TextBody"/>
        <w:spacing w:lineRule="auto" w:line="360"/>
        <w:ind w:hanging="0"/>
        <w:rPr>
          <w:rFonts w:ascii="Times New Roman" w:hAnsi="Times New Roman"/>
          <w:color w:val="000000"/>
        </w:rPr>
      </w:pPr>
      <w:r>
        <w:rPr>
          <w:rFonts w:ascii="Times New Roman" w:hAnsi="Times New Roman"/>
          <w:color w:val="000000"/>
        </w:rPr>
      </w:r>
    </w:p>
    <w:p>
      <w:pPr>
        <w:pStyle w:val="TextBody"/>
        <w:spacing w:lineRule="auto" w:line="360"/>
        <w:ind w:hanging="0"/>
        <w:rPr>
          <w:rFonts w:ascii="Times New Roman" w:hAnsi="Times New Roman"/>
          <w:color w:val="000000"/>
        </w:rPr>
      </w:pPr>
      <w:r>
        <w:rPr>
          <w:rFonts w:ascii="Times New Roman" w:hAnsi="Times New Roman"/>
          <w:color w:val="000000"/>
        </w:rPr>
      </w:r>
    </w:p>
    <w:p>
      <w:pPr>
        <w:pStyle w:val="TextBody"/>
        <w:spacing w:lineRule="auto" w:line="360"/>
        <w:ind w:hanging="0"/>
        <w:rPr>
          <w:rFonts w:ascii="Times New Roman" w:hAnsi="Times New Roman"/>
          <w:color w:val="000000"/>
        </w:rPr>
      </w:pPr>
      <w:r>
        <w:rPr>
          <w:rFonts w:ascii="Times New Roman" w:hAnsi="Times New Roman"/>
          <w:color w:val="000000"/>
        </w:rPr>
      </w:r>
    </w:p>
    <w:p>
      <w:pPr>
        <w:pStyle w:val="TextBody"/>
        <w:spacing w:lineRule="auto" w:line="360"/>
        <w:ind w:hanging="0"/>
        <w:rPr>
          <w:rFonts w:ascii="Times New Roman" w:hAnsi="Times New Roman"/>
          <w:color w:val="000000"/>
        </w:rPr>
      </w:pPr>
      <w:r>
        <w:rPr>
          <w:rFonts w:ascii="Times New Roman" w:hAnsi="Times New Roman"/>
          <w:color w:val="000000"/>
        </w:rPr>
      </w:r>
    </w:p>
    <w:p>
      <w:pPr>
        <w:pStyle w:val="TextBody"/>
        <w:spacing w:lineRule="auto" w:line="360"/>
        <w:ind w:hanging="0"/>
        <w:rPr>
          <w:rFonts w:ascii="Times New Roman" w:hAnsi="Times New Roman"/>
          <w:color w:val="000000"/>
        </w:rPr>
      </w:pPr>
      <w:r>
        <w:rPr>
          <w:rFonts w:ascii="Times New Roman" w:hAnsi="Times New Roman"/>
          <w:color w:val="000000"/>
        </w:rPr>
      </w:r>
    </w:p>
    <w:p>
      <w:pPr>
        <w:pStyle w:val="TextBody"/>
        <w:spacing w:lineRule="auto" w:line="360"/>
        <w:ind w:hanging="0"/>
        <w:rPr>
          <w:rFonts w:ascii="Times New Roman" w:hAnsi="Times New Roman"/>
          <w:color w:val="000000"/>
        </w:rPr>
      </w:pPr>
      <w:r>
        <w:rPr>
          <w:rFonts w:ascii="Times New Roman" w:hAnsi="Times New Roman"/>
          <w:color w:val="000000"/>
        </w:rPr>
      </w:r>
    </w:p>
    <w:p>
      <w:pPr>
        <w:pStyle w:val="Heading1"/>
        <w:spacing w:lineRule="auto" w:line="360"/>
        <w:ind w:left="170" w:hanging="0"/>
        <w:rPr>
          <w:rFonts w:ascii="Times New Roman" w:hAnsi="Times New Roman"/>
          <w:color w:val="000000"/>
        </w:rPr>
      </w:pPr>
      <w:bookmarkStart w:id="18" w:name="__RefHeading___Toc2279_786083707"/>
      <w:bookmarkEnd w:id="18"/>
      <w:r>
        <w:rPr>
          <w:rFonts w:ascii="Times New Roman" w:hAnsi="Times New Roman"/>
          <w:color w:val="000000"/>
        </w:rPr>
        <w:t>DAY-1 Activity-4</w:t>
      </w:r>
    </w:p>
    <w:p>
      <w:pPr>
        <w:pStyle w:val="Heading1"/>
        <w:spacing w:lineRule="auto" w:line="360"/>
        <w:rPr>
          <w:rFonts w:ascii="Times New Roman" w:hAnsi="Times New Roman"/>
          <w:color w:val="000000"/>
        </w:rPr>
      </w:pPr>
      <w:bookmarkStart w:id="19" w:name="__RefHeading___Toc2281_786083707"/>
      <w:bookmarkEnd w:id="19"/>
      <w:r>
        <w:rPr>
          <w:rFonts w:eastAsia="Times New Roman" w:cs="Times New Roman" w:ascii="Times New Roman" w:hAnsi="Times New Roman"/>
          <w:b/>
          <w:bCs/>
          <w:color w:val="000000"/>
          <w:kern w:val="0"/>
          <w:sz w:val="32"/>
          <w:szCs w:val="32"/>
          <w:lang w:val="en-US" w:eastAsia="en-US" w:bidi="en-US"/>
        </w:rPr>
        <w:t xml:space="preserve">1. </w:t>
      </w:r>
      <w:r>
        <w:rPr>
          <w:rFonts w:eastAsia="Times New Roman" w:cs="Times New Roman" w:ascii="Times New Roman" w:hAnsi="Times New Roman"/>
          <w:b/>
          <w:bCs/>
          <w:i w:val="false"/>
          <w:caps w:val="false"/>
          <w:smallCaps w:val="false"/>
          <w:color w:val="000000"/>
          <w:spacing w:val="0"/>
          <w:kern w:val="0"/>
          <w:sz w:val="32"/>
          <w:szCs w:val="32"/>
          <w:lang w:val="en-US" w:eastAsia="en-US" w:bidi="en-US"/>
        </w:rPr>
        <w:t>Pin expansion header of BBB</w:t>
      </w:r>
    </w:p>
    <w:p>
      <w:pPr>
        <w:pStyle w:val="Heading1"/>
        <w:spacing w:lineRule="auto" w:line="360"/>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880735" cy="513715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9"/>
                    <a:stretch>
                      <a:fillRect/>
                    </a:stretch>
                  </pic:blipFill>
                  <pic:spPr bwMode="auto">
                    <a:xfrm>
                      <a:off x="0" y="0"/>
                      <a:ext cx="5880735" cy="5137150"/>
                    </a:xfrm>
                    <a:prstGeom prst="rect">
                      <a:avLst/>
                    </a:prstGeom>
                  </pic:spPr>
                </pic:pic>
              </a:graphicData>
            </a:graphic>
          </wp:anchor>
        </w:drawing>
      </w:r>
    </w:p>
    <w:p>
      <w:pPr>
        <w:pStyle w:val="TextBody"/>
        <w:spacing w:lineRule="auto" w:line="360"/>
        <w:rPr>
          <w:rFonts w:ascii="Times New Roman" w:hAnsi="Times New Roman" w:eastAsia="Times New Roman" w:cs="Times New Roman"/>
          <w:b/>
          <w:b/>
          <w:bCs/>
          <w:color w:val="000000"/>
          <w:kern w:val="0"/>
          <w:sz w:val="32"/>
          <w:szCs w:val="32"/>
          <w:lang w:val="en-US" w:eastAsia="en-US" w:bidi="en-US"/>
        </w:rPr>
      </w:pPr>
      <w:r>
        <w:rPr>
          <w:rFonts w:eastAsia="Times New Roman" w:cs="Times New Roman" w:ascii="Times New Roman" w:hAnsi="Times New Roman"/>
          <w:b/>
          <w:bCs/>
          <w:color w:val="000000"/>
          <w:kern w:val="0"/>
          <w:sz w:val="32"/>
          <w:szCs w:val="32"/>
          <w:lang w:val="en-US" w:eastAsia="en-US" w:bidi="en-US"/>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numPr>
          <w:ilvl w:val="0"/>
          <w:numId w:val="0"/>
        </w:numPr>
        <w:spacing w:lineRule="auto" w:line="360"/>
        <w:ind w:hanging="0"/>
        <w:rPr>
          <w:rFonts w:ascii="Times New Roman" w:hAnsi="Times New Roman"/>
          <w:color w:val="000000"/>
        </w:rPr>
      </w:pPr>
      <w:r>
        <w:rPr>
          <w:rFonts w:ascii="Times New Roman" w:hAnsi="Times New Roman"/>
          <w:b w:val="false"/>
          <w:bCs/>
          <w:i w:val="false"/>
          <w:iCs/>
          <w:caps w:val="false"/>
          <w:smallCaps w:val="false"/>
          <w:color w:val="000000"/>
          <w:spacing w:val="0"/>
          <w:sz w:val="28"/>
        </w:rPr>
        <w:t xml:space="preserve">                                      </w:t>
      </w:r>
      <w:r>
        <w:rPr>
          <w:rFonts w:ascii="Times New Roman" w:hAnsi="Times New Roman"/>
          <w:b w:val="false"/>
          <w:bCs/>
          <w:i w:val="false"/>
          <w:iCs/>
          <w:caps w:val="false"/>
          <w:smallCaps w:val="false"/>
          <w:color w:val="000000"/>
          <w:spacing w:val="0"/>
          <w:sz w:val="28"/>
          <w:szCs w:val="28"/>
        </w:rPr>
        <w:t xml:space="preserve">      </w:t>
      </w:r>
      <w:hyperlink w:anchor="Illustration!1|sequence">
        <w:r>
          <w:rPr>
            <w:rStyle w:val="IndexLink"/>
            <w:rFonts w:ascii="Times New Roman" w:hAnsi="Times New Roman"/>
            <w:b w:val="false"/>
            <w:bCs/>
            <w:i w:val="false"/>
            <w:iCs/>
            <w:caps w:val="false"/>
            <w:smallCaps w:val="false"/>
            <w:color w:val="000000"/>
            <w:spacing w:val="0"/>
            <w:sz w:val="28"/>
            <w:szCs w:val="28"/>
          </w:rPr>
          <w:t>Illustration 2: BBB expansion pin and configuration</w:t>
        </w:r>
      </w:hyperlink>
    </w:p>
    <w:p>
      <w:pPr>
        <w:pStyle w:val="Heading1"/>
        <w:spacing w:lineRule="auto" w:line="360"/>
        <w:rPr>
          <w:rFonts w:ascii="Times New Roman" w:hAnsi="Times New Roman"/>
          <w:color w:val="000000"/>
        </w:rPr>
      </w:pPr>
      <w:r>
        <w:rPr>
          <w:rFonts w:ascii="Times New Roman" w:hAnsi="Times New Roman"/>
          <w:color w:val="000000"/>
        </w:rPr>
      </w:r>
    </w:p>
    <w:p>
      <w:pPr>
        <w:pStyle w:val="Heading1"/>
        <w:spacing w:lineRule="auto" w:line="360"/>
        <w:rPr>
          <w:rFonts w:ascii="Times New Roman" w:hAnsi="Times New Roman"/>
          <w:color w:val="000000"/>
        </w:rPr>
      </w:pPr>
      <w:r>
        <w:rPr>
          <w:rFonts w:ascii="Times New Roman" w:hAnsi="Times New Roman"/>
          <w:color w:val="000000"/>
        </w:rPr>
      </w:r>
    </w:p>
    <w:p>
      <w:pPr>
        <w:pStyle w:val="Heading1"/>
        <w:spacing w:lineRule="auto" w:line="360"/>
        <w:rPr>
          <w:rFonts w:ascii="Times New Roman" w:hAnsi="Times New Roman"/>
          <w:color w:val="000000"/>
        </w:rPr>
      </w:pPr>
      <w:r>
        <w:rPr>
          <w:rFonts w:ascii="Times New Roman" w:hAnsi="Times New Roman"/>
          <w:color w:val="000000"/>
        </w:rPr>
      </w:r>
    </w:p>
    <w:p>
      <w:pPr>
        <w:pStyle w:val="Heading1"/>
        <w:spacing w:lineRule="auto" w:line="360"/>
        <w:rPr>
          <w:rFonts w:ascii="Times New Roman" w:hAnsi="Times New Roman"/>
          <w:color w:val="000000"/>
        </w:rPr>
      </w:pPr>
      <w:r>
        <w:rPr>
          <w:rFonts w:ascii="Times New Roman" w:hAnsi="Times New Roman"/>
          <w:color w:val="000000"/>
        </w:rPr>
      </w:r>
    </w:p>
    <w:p>
      <w:pPr>
        <w:pStyle w:val="Heading1"/>
        <w:spacing w:lineRule="auto" w:line="360"/>
        <w:rPr>
          <w:rFonts w:ascii="Times New Roman" w:hAnsi="Times New Roman"/>
          <w:color w:val="000000"/>
        </w:rPr>
      </w:pPr>
      <w:bookmarkStart w:id="20" w:name="__RefHeading___Toc2283_786083707"/>
      <w:bookmarkEnd w:id="20"/>
      <w:r>
        <w:rPr>
          <w:rFonts w:ascii="Times New Roman" w:hAnsi="Times New Roman"/>
          <w:color w:val="000000"/>
        </w:rPr>
        <w:t>DAY-2 Activity-1</w:t>
      </w:r>
    </w:p>
    <w:p>
      <w:pPr>
        <w:pStyle w:val="Heading1"/>
        <w:spacing w:lineRule="auto" w:line="360"/>
        <w:rPr>
          <w:rFonts w:ascii="Times New Roman" w:hAnsi="Times New Roman"/>
          <w:color w:val="000000"/>
        </w:rPr>
      </w:pPr>
      <w:bookmarkStart w:id="21" w:name="__RefHeading___Toc2285_786083707"/>
      <w:bookmarkEnd w:id="21"/>
      <w:r>
        <w:rPr>
          <w:rFonts w:eastAsia="Times New Roman" w:cs="Times New Roman" w:ascii="Times New Roman" w:hAnsi="Times New Roman"/>
          <w:b/>
          <w:bCs/>
          <w:color w:val="000000"/>
          <w:kern w:val="0"/>
          <w:sz w:val="32"/>
          <w:szCs w:val="32"/>
          <w:lang w:val="en-US" w:eastAsia="en-US" w:bidi="en-US"/>
        </w:rPr>
        <w:t xml:space="preserve">1. </w:t>
      </w:r>
      <w:r>
        <w:rPr>
          <w:rFonts w:eastAsia="Times New Roman" w:cs="Times New Roman" w:ascii="Times New Roman" w:hAnsi="Times New Roman"/>
          <w:b/>
          <w:bCs/>
          <w:i w:val="false"/>
          <w:caps w:val="false"/>
          <w:smallCaps w:val="false"/>
          <w:color w:val="000000"/>
          <w:spacing w:val="0"/>
          <w:kern w:val="0"/>
          <w:sz w:val="32"/>
          <w:szCs w:val="32"/>
          <w:lang w:val="en-US" w:eastAsia="en-US" w:bidi="en-US"/>
        </w:rPr>
        <w:t>Testing MLO image on BBB and Testing U-boot image on BBB</w:t>
      </w:r>
    </w:p>
    <w:p>
      <w:pPr>
        <w:pStyle w:val="Heading2"/>
        <w:spacing w:lineRule="auto" w:line="360"/>
        <w:rPr>
          <w:rFonts w:ascii="Times New Roman" w:hAnsi="Times New Roman"/>
          <w:color w:val="000000"/>
        </w:rPr>
      </w:pPr>
      <w:bookmarkStart w:id="22" w:name="__RefHeading___Toc2287_786083707"/>
      <w:bookmarkEnd w:id="22"/>
      <w:r>
        <w:rPr>
          <w:rFonts w:eastAsia="Times New Roman" w:cs="Times New Roman" w:ascii="Times New Roman" w:hAnsi="Times New Roman"/>
          <w:bCs/>
          <w:i w:val="false"/>
          <w:caps w:val="false"/>
          <w:smallCaps w:val="false"/>
          <w:color w:val="000000"/>
          <w:spacing w:val="0"/>
          <w:kern w:val="0"/>
          <w:szCs w:val="32"/>
          <w:lang w:val="en-US" w:eastAsia="en-US" w:bidi="en-US"/>
        </w:rPr>
        <w:t>1.1 MLO image on BBB</w:t>
      </w:r>
    </w:p>
    <w:p>
      <w:pPr>
        <w:pStyle w:val="TextBody"/>
        <w:spacing w:lineRule="auto" w:line="360"/>
        <w:rPr>
          <w:rFonts w:ascii="Times New Roman" w:hAnsi="Times New Roman"/>
          <w:color w:val="000000"/>
        </w:rPr>
      </w:pPr>
      <w:r>
        <w:rPr>
          <w:rFonts w:ascii="Times New Roman" w:hAnsi="Times New Roman"/>
          <w:color w:val="000000"/>
        </w:rPr>
        <w:t>Before starting the process we need to update the Linux system and upgrade the different packages already available these things can be done using the command.</w:t>
      </w:r>
    </w:p>
    <w:p>
      <w:pPr>
        <w:pStyle w:val="TextBody"/>
        <w:numPr>
          <w:ilvl w:val="0"/>
          <w:numId w:val="3"/>
        </w:numPr>
        <w:spacing w:lineRule="auto" w:line="360"/>
        <w:rPr>
          <w:rFonts w:ascii="Times New Roman" w:hAnsi="Times New Roman"/>
          <w:color w:val="000000"/>
        </w:rPr>
      </w:pPr>
      <w:r>
        <w:rPr>
          <w:rFonts w:ascii="Times New Roman" w:hAnsi="Times New Roman"/>
          <w:b/>
          <w:bCs/>
          <w:i/>
          <w:iCs/>
          <w:color w:val="000000"/>
        </w:rPr>
        <w:t>sudo apt-get update</w:t>
      </w:r>
    </w:p>
    <w:p>
      <w:pPr>
        <w:pStyle w:val="TextBody"/>
        <w:numPr>
          <w:ilvl w:val="0"/>
          <w:numId w:val="3"/>
        </w:numPr>
        <w:spacing w:lineRule="auto" w:line="360"/>
        <w:rPr>
          <w:rFonts w:ascii="Times New Roman" w:hAnsi="Times New Roman"/>
          <w:color w:val="000000"/>
        </w:rPr>
      </w:pPr>
      <w:r>
        <w:rPr>
          <w:rFonts w:ascii="Times New Roman" w:hAnsi="Times New Roman"/>
          <w:b/>
          <w:bCs/>
          <w:i/>
          <w:iCs/>
          <w:color w:val="000000"/>
        </w:rPr>
        <w:t>sudo apt-get upgrade</w:t>
      </w:r>
    </w:p>
    <w:p>
      <w:pPr>
        <w:pStyle w:val="TextBody"/>
        <w:spacing w:lineRule="auto" w:line="360"/>
        <w:rPr>
          <w:rFonts w:ascii="Times New Roman" w:hAnsi="Times New Roman"/>
          <w:color w:val="000000"/>
        </w:rPr>
      </w:pPr>
      <w:r>
        <w:rPr>
          <w:rFonts w:ascii="Times New Roman" w:hAnsi="Times New Roman"/>
          <w:b w:val="false"/>
          <w:bCs w:val="false"/>
          <w:i w:val="false"/>
          <w:iCs w:val="false"/>
          <w:color w:val="000000"/>
        </w:rPr>
        <w:t xml:space="preserve">After the updating the system we can create a disk part-ion in our SD card using Gparted in the linux system. GParted is a graphical tool for managing disks on Linux. It is very powerful. we can do almost any type of partitioning and disk management with GParted. GParted has a simple user interface and it is very easy to use. For installing Gparted on Linux system we can use following command. </w:t>
      </w:r>
    </w:p>
    <w:p>
      <w:pPr>
        <w:pStyle w:val="TextBody"/>
        <w:numPr>
          <w:ilvl w:val="0"/>
          <w:numId w:val="4"/>
        </w:numPr>
        <w:spacing w:lineRule="auto" w:line="360"/>
        <w:rPr>
          <w:rFonts w:ascii="Times New Roman" w:hAnsi="Times New Roman"/>
          <w:color w:val="000000"/>
        </w:rPr>
      </w:pPr>
      <w:r>
        <w:rPr>
          <w:rFonts w:ascii="Times New Roman" w:hAnsi="Times New Roman"/>
          <w:b/>
          <w:bCs/>
          <w:i/>
          <w:iCs/>
          <w:color w:val="000000"/>
        </w:rPr>
        <w:t>sudo apt-get install gparted</w:t>
      </w:r>
    </w:p>
    <w:p>
      <w:pPr>
        <w:pStyle w:val="TextBody"/>
        <w:spacing w:lineRule="auto" w:line="360"/>
        <w:rPr>
          <w:rFonts w:ascii="Times New Roman" w:hAnsi="Times New Roman"/>
          <w:color w:val="000000"/>
        </w:rPr>
      </w:pPr>
      <w:r>
        <w:rPr>
          <w:rFonts w:ascii="Times New Roman" w:hAnsi="Times New Roman"/>
          <w:color w:val="000000"/>
        </w:rPr>
        <w:t xml:space="preserve">After installation we need to check for the SD card name to do the further part-ion process on it. We can get it by using the command. </w:t>
      </w:r>
    </w:p>
    <w:p>
      <w:pPr>
        <w:pStyle w:val="TextBody"/>
        <w:numPr>
          <w:ilvl w:val="0"/>
          <w:numId w:val="5"/>
        </w:numPr>
        <w:spacing w:lineRule="auto" w:line="360"/>
        <w:rPr>
          <w:rFonts w:ascii="Times New Roman" w:hAnsi="Times New Roman"/>
          <w:color w:val="000000"/>
        </w:rPr>
      </w:pPr>
      <w:r>
        <w:rPr>
          <w:rFonts w:ascii="Times New Roman" w:hAnsi="Times New Roman"/>
          <w:b/>
          <w:bCs/>
          <w:i/>
          <w:iCs/>
          <w:color w:val="000000"/>
        </w:rPr>
        <w:t>dmesg</w:t>
      </w:r>
    </w:p>
    <w:p>
      <w:pPr>
        <w:pStyle w:val="TextBody"/>
        <w:spacing w:lineRule="auto" w:line="360"/>
        <w:jc w:val="both"/>
        <w:rPr>
          <w:rFonts w:ascii="Times New Roman" w:hAnsi="Times New Roman"/>
          <w:color w:val="000000"/>
        </w:rPr>
      </w:pPr>
      <w:r>
        <w:rPr>
          <w:rFonts w:ascii="Times New Roman" w:hAnsi="Times New Roman"/>
          <w:color w:val="000000"/>
        </w:rPr>
        <w:t>At the end of the terminal it will show the number of removal disk available from which we need to check for our SD card and mark the exact name on the Gparted graphical interface.</w:t>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pacing w:lineRule="auto" w:line="360"/>
        <w:jc w:val="both"/>
        <w:rPr>
          <w:rFonts w:ascii="Times New Roman" w:hAnsi="Times New Roman"/>
          <w:color w:val="000000"/>
        </w:rPr>
      </w:pPr>
      <w:r>
        <w:rPr>
          <w:rFonts w:ascii="Times New Roman" w:hAnsi="Times New Roman"/>
          <w:color w:val="000000"/>
        </w:rPr>
        <w:t>Process for creating part-ion on the Gparted graphical interface and pasting MLO.</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Open gparted select the SD card name from the extreme right corner</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After that delete  all the files previously there.</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Select the option of UN-allocated space under FILE SYSTEM</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Search for  file system and select fat16, for getting a space of of 4gb.</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The 1</w:t>
      </w:r>
      <w:r>
        <w:rPr>
          <w:rFonts w:ascii="Times New Roman" w:hAnsi="Times New Roman"/>
          <w:color w:val="000000"/>
          <w:vertAlign w:val="superscript"/>
        </w:rPr>
        <w:t>st</w:t>
      </w:r>
      <w:r>
        <w:rPr>
          <w:rFonts w:ascii="Times New Roman" w:hAnsi="Times New Roman"/>
          <w:color w:val="000000"/>
        </w:rPr>
        <w:t xml:space="preserve"> half will be label as ‘BOOT’.</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Search the file system again and this time select ex3 for getting remaining space.</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The 2</w:t>
      </w:r>
      <w:r>
        <w:rPr>
          <w:rFonts w:ascii="Times New Roman" w:hAnsi="Times New Roman"/>
          <w:color w:val="000000"/>
          <w:vertAlign w:val="superscript"/>
        </w:rPr>
        <w:t>nd</w:t>
      </w:r>
      <w:r>
        <w:rPr>
          <w:rFonts w:ascii="Times New Roman" w:hAnsi="Times New Roman"/>
          <w:color w:val="000000"/>
        </w:rPr>
        <w:t xml:space="preserve"> half will be label as ‘ROOTFS’.</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Now two part-ion is being created named as BOOT and ROOTFS</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Once check all the allocation and confirm the changes occurred.</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After that flag is being set for visibility in the file system.</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For BOOT we select and mange the flag value with boot.</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Once the boot flag is being set we will close the gpart GUI.</w:t>
      </w:r>
    </w:p>
    <w:p>
      <w:pPr>
        <w:pStyle w:val="TextBody"/>
        <w:numPr>
          <w:ilvl w:val="0"/>
          <w:numId w:val="6"/>
        </w:numPr>
        <w:spacing w:lineRule="auto" w:line="360"/>
        <w:jc w:val="both"/>
        <w:rPr>
          <w:rFonts w:ascii="Times New Roman" w:hAnsi="Times New Roman"/>
          <w:color w:val="000000"/>
        </w:rPr>
      </w:pPr>
      <w:r>
        <w:rPr>
          <w:rFonts w:ascii="Times New Roman" w:hAnsi="Times New Roman"/>
          <w:color w:val="000000"/>
        </w:rPr>
        <w:t>After that from the file access we will paste the MLO file in the BOOT section.</w:t>
      </w:r>
    </w:p>
    <w:p>
      <w:pPr>
        <w:pStyle w:val="TextBody"/>
        <w:ind w:left="170" w:hanging="0"/>
        <w:rPr>
          <w:rFonts w:ascii="Times New Roman" w:hAnsi="Times New Roman"/>
          <w:color w:val="000000"/>
        </w:rPr>
      </w:pPr>
      <w:r>
        <w:rPr>
          <w:rFonts w:ascii="Times New Roman" w:hAnsi="Times New Roman"/>
          <w:color w:val="000000"/>
        </w:rPr>
        <w:drawing>
          <wp:inline distT="0" distB="0" distL="0" distR="0">
            <wp:extent cx="6098540" cy="155003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0"/>
                    <a:stretch>
                      <a:fillRect/>
                    </a:stretch>
                  </pic:blipFill>
                  <pic:spPr bwMode="auto">
                    <a:xfrm>
                      <a:off x="0" y="0"/>
                      <a:ext cx="6098540" cy="1550035"/>
                    </a:xfrm>
                    <a:prstGeom prst="rect">
                      <a:avLst/>
                    </a:prstGeom>
                  </pic:spPr>
                </pic:pic>
              </a:graphicData>
            </a:graphic>
          </wp:inline>
        </w:drawing>
      </w:r>
    </w:p>
    <w:p>
      <w:pPr>
        <w:pStyle w:val="TextBody"/>
        <w:ind w:left="170" w:hanging="0"/>
        <w:rPr>
          <w:rFonts w:ascii="Times New Roman" w:hAnsi="Times New Roman"/>
          <w:color w:val="000000"/>
        </w:rPr>
      </w:pPr>
      <w:r>
        <w:rPr>
          <w:rFonts w:ascii="Times New Roman" w:hAnsi="Times New Roman"/>
          <w:color w:val="000000"/>
        </w:rPr>
      </w:r>
    </w:p>
    <w:p>
      <w:pPr>
        <w:pStyle w:val="IllustrationIndex1"/>
        <w:rPr>
          <w:rFonts w:ascii="Times New Roman" w:hAnsi="Times New Roman"/>
          <w:color w:val="000000"/>
        </w:rPr>
      </w:pPr>
      <w:r>
        <w:rPr>
          <w:rFonts w:ascii="Times New Roman" w:hAnsi="Times New Roman"/>
          <w:color w:val="000000"/>
          <w:sz w:val="28"/>
          <w:szCs w:val="28"/>
        </w:rPr>
        <w:t xml:space="preserve">           </w:t>
      </w:r>
      <w:hyperlink w:anchor="Illustration!2|sequence">
        <w:r>
          <w:rPr>
            <w:rStyle w:val="IndexLink"/>
            <w:rFonts w:ascii="Times New Roman" w:hAnsi="Times New Roman"/>
            <w:color w:val="000000"/>
            <w:sz w:val="28"/>
            <w:szCs w:val="28"/>
          </w:rPr>
          <w:t>Illustration 3: Gparted partion on linux sytem for bootable pendrive</w:t>
        </w:r>
      </w:hyperlink>
    </w:p>
    <w:p>
      <w:pPr>
        <w:pStyle w:val="IllustrationIndex1"/>
        <w:rPr>
          <w:sz w:val="28"/>
          <w:szCs w:val="28"/>
        </w:rPr>
      </w:pPr>
      <w:r>
        <w:rPr>
          <w:rFonts w:ascii="Times New Roman" w:hAnsi="Times New Roman"/>
          <w:color w:val="000000"/>
        </w:rPr>
      </w:r>
    </w:p>
    <w:p>
      <w:pPr>
        <w:pStyle w:val="TextBody"/>
        <w:rPr>
          <w:rFonts w:ascii="Times New Roman" w:hAnsi="Times New Roman"/>
          <w:color w:val="000000"/>
        </w:rPr>
      </w:pPr>
      <w:r>
        <w:rPr>
          <w:rFonts w:ascii="Times New Roman" w:hAnsi="Times New Roman"/>
          <w:color w:val="000000"/>
        </w:rPr>
        <w:t xml:space="preserve">Now we need to configure the BBB for initiating the booting process </w:t>
      </w:r>
    </w:p>
    <w:p>
      <w:pPr>
        <w:pStyle w:val="Heading2"/>
        <w:ind w:left="170" w:hanging="0"/>
        <w:rPr>
          <w:rFonts w:ascii="Times New Roman" w:hAnsi="Times New Roman"/>
          <w:color w:val="000000"/>
        </w:rPr>
      </w:pPr>
      <w:r>
        <w:rPr>
          <w:rFonts w:ascii="Times New Roman" w:hAnsi="Times New Roman"/>
          <w:color w:val="000000"/>
        </w:rPr>
      </w:r>
    </w:p>
    <w:p>
      <w:pPr>
        <w:pStyle w:val="TextBody"/>
        <w:numPr>
          <w:ilvl w:val="0"/>
          <w:numId w:val="7"/>
        </w:numPr>
        <w:spacing w:lineRule="auto" w:line="360"/>
        <w:rPr>
          <w:rFonts w:ascii="Times New Roman" w:hAnsi="Times New Roman"/>
          <w:color w:val="000000"/>
        </w:rPr>
      </w:pPr>
      <w:r>
        <w:rPr>
          <w:rFonts w:ascii="Times New Roman" w:hAnsi="Times New Roman"/>
          <w:color w:val="000000"/>
        </w:rPr>
        <w:t xml:space="preserve">Start minicom using the command </w:t>
      </w:r>
      <w:r>
        <w:rPr>
          <w:rFonts w:ascii="Times New Roman" w:hAnsi="Times New Roman"/>
          <w:b/>
          <w:bCs/>
          <w:i/>
          <w:iCs/>
          <w:color w:val="000000"/>
        </w:rPr>
        <w:t>sudo minicom</w:t>
      </w:r>
    </w:p>
    <w:p>
      <w:pPr>
        <w:pStyle w:val="TextBody"/>
        <w:numPr>
          <w:ilvl w:val="0"/>
          <w:numId w:val="7"/>
        </w:numPr>
        <w:spacing w:lineRule="auto" w:line="360"/>
        <w:rPr>
          <w:rFonts w:ascii="Times New Roman" w:hAnsi="Times New Roman"/>
          <w:color w:val="000000"/>
        </w:rPr>
      </w:pPr>
      <w:r>
        <w:rPr>
          <w:rFonts w:ascii="Times New Roman" w:hAnsi="Times New Roman"/>
          <w:color w:val="000000"/>
        </w:rPr>
        <w:t>Now connecct the TTL to USB converter to serial debug.</w:t>
      </w:r>
    </w:p>
    <w:p>
      <w:pPr>
        <w:pStyle w:val="TextBody"/>
        <w:numPr>
          <w:ilvl w:val="0"/>
          <w:numId w:val="7"/>
        </w:numPr>
        <w:spacing w:lineRule="auto" w:line="360"/>
        <w:rPr>
          <w:rFonts w:ascii="Times New Roman" w:hAnsi="Times New Roman"/>
          <w:color w:val="000000"/>
        </w:rPr>
      </w:pPr>
      <w:r>
        <w:rPr>
          <w:rFonts w:ascii="Times New Roman" w:hAnsi="Times New Roman"/>
          <w:color w:val="000000"/>
        </w:rPr>
        <w:t>Once the above step is done the terminal will start for the minicom.</w:t>
      </w:r>
    </w:p>
    <w:p>
      <w:pPr>
        <w:pStyle w:val="TextBody"/>
        <w:numPr>
          <w:ilvl w:val="0"/>
          <w:numId w:val="7"/>
        </w:numPr>
        <w:spacing w:lineRule="auto" w:line="360"/>
        <w:rPr>
          <w:rFonts w:ascii="Times New Roman" w:hAnsi="Times New Roman"/>
          <w:color w:val="000000"/>
        </w:rPr>
      </w:pPr>
      <w:r>
        <w:rPr>
          <w:rFonts w:ascii="Times New Roman" w:hAnsi="Times New Roman"/>
          <w:color w:val="000000"/>
        </w:rPr>
        <w:t>Insert SD card to the SD card slot of the BBB.</w:t>
      </w:r>
    </w:p>
    <w:p>
      <w:pPr>
        <w:pStyle w:val="TextBody"/>
        <w:numPr>
          <w:ilvl w:val="0"/>
          <w:numId w:val="7"/>
        </w:numPr>
        <w:spacing w:lineRule="auto" w:line="360"/>
        <w:rPr>
          <w:rFonts w:ascii="Times New Roman" w:hAnsi="Times New Roman"/>
          <w:color w:val="000000"/>
        </w:rPr>
      </w:pPr>
      <w:r>
        <w:rPr>
          <w:rFonts w:ascii="Times New Roman" w:hAnsi="Times New Roman"/>
          <w:color w:val="000000"/>
        </w:rPr>
        <w:t>Now insert the mini power cable to BBB.</w:t>
      </w:r>
    </w:p>
    <w:p>
      <w:pPr>
        <w:pStyle w:val="TextBody"/>
        <w:numPr>
          <w:ilvl w:val="0"/>
          <w:numId w:val="7"/>
        </w:numPr>
        <w:spacing w:lineRule="auto" w:line="360"/>
        <w:rPr>
          <w:rFonts w:ascii="Times New Roman" w:hAnsi="Times New Roman"/>
          <w:color w:val="000000"/>
        </w:rPr>
      </w:pPr>
      <w:r>
        <w:rPr>
          <w:rFonts w:ascii="Times New Roman" w:hAnsi="Times New Roman"/>
          <w:color w:val="000000"/>
        </w:rPr>
        <w:t>After that press S2 button that is the boot button on BBB.</w:t>
      </w:r>
    </w:p>
    <w:p>
      <w:pPr>
        <w:pStyle w:val="TextBody"/>
        <w:numPr>
          <w:ilvl w:val="0"/>
          <w:numId w:val="7"/>
        </w:numPr>
        <w:spacing w:lineRule="auto" w:line="360"/>
        <w:rPr>
          <w:rFonts w:ascii="Times New Roman" w:hAnsi="Times New Roman"/>
          <w:color w:val="000000"/>
        </w:rPr>
      </w:pPr>
      <w:r>
        <w:rPr>
          <w:rFonts w:ascii="Times New Roman" w:hAnsi="Times New Roman"/>
          <w:color w:val="000000"/>
        </w:rPr>
        <w:t>After which the booting process will start and we will get the following output.</w:t>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t>Message and output we will get on the command line:</w:t>
      </w:r>
    </w:p>
    <w:p>
      <w:pPr>
        <w:pStyle w:val="TextBody"/>
        <w:spacing w:lineRule="auto" w:line="360"/>
        <w:rPr>
          <w:rFonts w:ascii="Times New Roman" w:hAnsi="Times New Roman"/>
          <w:color w:val="000000"/>
        </w:rPr>
      </w:pPr>
      <w:r>
        <w:rPr>
          <w:rFonts w:ascii="Times New Roman" w:hAnsi="Times New Roman"/>
          <w:color w:val="000000"/>
        </w:rPr>
        <w:t>------------------------------------------------------------------------</w:t>
      </w:r>
    </w:p>
    <w:p>
      <w:pPr>
        <w:pStyle w:val="TextBody"/>
        <w:spacing w:lineRule="auto" w:line="360"/>
        <w:rPr>
          <w:rFonts w:ascii="Times New Roman" w:hAnsi="Times New Roman"/>
          <w:color w:val="000000"/>
        </w:rPr>
      </w:pPr>
      <w:r>
        <w:rPr>
          <w:rFonts w:ascii="Times New Roman" w:hAnsi="Times New Roman"/>
          <w:b/>
          <w:bCs/>
          <w:i/>
          <w:iCs/>
          <w:color w:val="000000"/>
        </w:rPr>
        <w:t>U-Boot SPL 2017.05-rc2 (May 02 2017 - 08:53:40)</w:t>
      </w:r>
    </w:p>
    <w:p>
      <w:pPr>
        <w:pStyle w:val="TextBody"/>
        <w:spacing w:lineRule="auto" w:line="360"/>
        <w:rPr>
          <w:rFonts w:ascii="Times New Roman" w:hAnsi="Times New Roman"/>
          <w:color w:val="000000"/>
        </w:rPr>
      </w:pPr>
      <w:r>
        <w:rPr>
          <w:rFonts w:ascii="Times New Roman" w:hAnsi="Times New Roman"/>
          <w:b/>
          <w:bCs/>
          <w:i/>
          <w:iCs/>
          <w:color w:val="000000"/>
        </w:rPr>
        <w:t>Trying to boot from MMC1</w:t>
      </w:r>
    </w:p>
    <w:p>
      <w:pPr>
        <w:pStyle w:val="TextBody"/>
        <w:spacing w:lineRule="auto" w:line="360"/>
        <w:rPr>
          <w:rFonts w:ascii="Times New Roman" w:hAnsi="Times New Roman"/>
          <w:color w:val="000000"/>
        </w:rPr>
      </w:pPr>
      <w:r>
        <w:rPr>
          <w:rFonts w:ascii="Times New Roman" w:hAnsi="Times New Roman"/>
          <w:b/>
          <w:bCs/>
          <w:i/>
          <w:iCs/>
          <w:color w:val="000000"/>
        </w:rPr>
        <w:t>reading u-boot.img</w:t>
      </w:r>
    </w:p>
    <w:p>
      <w:pPr>
        <w:pStyle w:val="TextBody"/>
        <w:spacing w:lineRule="auto" w:line="360"/>
        <w:rPr>
          <w:rFonts w:ascii="Times New Roman" w:hAnsi="Times New Roman"/>
          <w:color w:val="000000"/>
        </w:rPr>
      </w:pPr>
      <w:r>
        <w:rPr>
          <w:rFonts w:ascii="Times New Roman" w:hAnsi="Times New Roman"/>
          <w:b/>
          <w:bCs/>
          <w:i/>
          <w:iCs/>
          <w:color w:val="000000"/>
        </w:rPr>
        <w:t>spl_load_image_fat: error reading image u-boot.img, err - -1</w:t>
      </w:r>
    </w:p>
    <w:p>
      <w:pPr>
        <w:pStyle w:val="TextBody"/>
        <w:spacing w:lineRule="auto" w:line="360"/>
        <w:rPr>
          <w:rFonts w:ascii="Times New Roman" w:hAnsi="Times New Roman"/>
          <w:color w:val="000000"/>
        </w:rPr>
      </w:pPr>
      <w:r>
        <w:rPr>
          <w:rFonts w:ascii="Times New Roman" w:hAnsi="Times New Roman"/>
          <w:b/>
          <w:bCs/>
          <w:i/>
          <w:iCs/>
          <w:color w:val="000000"/>
        </w:rPr>
        <w:t>Failed to mount ext2 filesystem...</w:t>
      </w:r>
    </w:p>
    <w:p>
      <w:pPr>
        <w:pStyle w:val="TextBody"/>
        <w:pBdr>
          <w:bottom w:val="single" w:sz="2" w:space="2" w:color="000000"/>
        </w:pBdr>
        <w:spacing w:lineRule="auto" w:line="360"/>
        <w:rPr>
          <w:rFonts w:ascii="Times New Roman" w:hAnsi="Times New Roman"/>
          <w:color w:val="000000"/>
        </w:rPr>
      </w:pPr>
      <w:r>
        <w:rPr>
          <w:rFonts w:ascii="Times New Roman" w:hAnsi="Times New Roman"/>
          <w:b/>
          <w:bCs/>
          <w:i/>
          <w:iCs/>
          <w:color w:val="000000"/>
        </w:rPr>
        <w:t>spl_load_image_ext: ext4fs mount err - 0</w:t>
      </w:r>
      <w:bookmarkStart w:id="23" w:name="__DdeLink__2369_4278150038"/>
      <w:bookmarkEnd w:id="23"/>
    </w:p>
    <w:p>
      <w:pPr>
        <w:pStyle w:val="TextBody"/>
        <w:rPr>
          <w:rFonts w:ascii="Times New Roman" w:hAnsi="Times New Roman"/>
          <w:color w:val="000000"/>
        </w:rPr>
      </w:pPr>
      <w:r>
        <w:rPr>
          <w:rFonts w:ascii="Times New Roman" w:hAnsi="Times New Roman"/>
          <w:color w:val="000000"/>
        </w:rPr>
        <w:t>Loading error we will get because while booting it will search for the U-boot image but in the BOOT file system it is not present so it will fail to initiate the booting.</w:t>
      </w:r>
    </w:p>
    <w:p>
      <w:pPr>
        <w:pStyle w:val="TextBody"/>
        <w:rPr>
          <w:rFonts w:ascii="Times New Roman" w:hAnsi="Times New Roman"/>
          <w:color w:val="000000"/>
        </w:rPr>
      </w:pPr>
      <w:r>
        <w:rPr>
          <w:rFonts w:ascii="Times New Roman" w:hAnsi="Times New Roman"/>
          <w:color w:val="000000"/>
        </w:rPr>
      </w:r>
    </w:p>
    <w:p>
      <w:pPr>
        <w:pStyle w:val="TextBody"/>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521450" cy="311340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1"/>
                    <a:stretch>
                      <a:fillRect/>
                    </a:stretch>
                  </pic:blipFill>
                  <pic:spPr bwMode="auto">
                    <a:xfrm>
                      <a:off x="0" y="0"/>
                      <a:ext cx="6521450" cy="3113405"/>
                    </a:xfrm>
                    <a:prstGeom prst="rect">
                      <a:avLst/>
                    </a:prstGeom>
                  </pic:spPr>
                </pic:pic>
              </a:graphicData>
            </a:graphic>
          </wp:anchor>
        </w:drawing>
      </w:r>
    </w:p>
    <w:p>
      <w:pPr>
        <w:pStyle w:val="TextBody"/>
        <w:rPr>
          <w:rFonts w:ascii="Times New Roman" w:hAnsi="Times New Roman"/>
          <w:color w:val="000000"/>
        </w:rPr>
      </w:pPr>
      <w:r>
        <w:rPr>
          <w:rFonts w:ascii="Times New Roman" w:hAnsi="Times New Roman"/>
          <w:color w:val="000000"/>
        </w:rPr>
      </w:r>
    </w:p>
    <w:p>
      <w:pPr>
        <w:pStyle w:val="Heading2"/>
        <w:spacing w:lineRule="auto" w:line="360"/>
        <w:ind w:left="170" w:hanging="0"/>
        <w:rPr>
          <w:rFonts w:ascii="Times New Roman" w:hAnsi="Times New Roman"/>
          <w:color w:val="000000"/>
          <w:sz w:val="28"/>
          <w:szCs w:val="28"/>
        </w:rPr>
      </w:pPr>
      <w:bookmarkStart w:id="24" w:name="__RefHeading___Toc2289_786083707"/>
      <w:bookmarkEnd w:id="24"/>
      <w:r>
        <w:rPr>
          <w:rFonts w:eastAsia="Times New Roman" w:cs="Times New Roman" w:ascii="Times New Roman" w:hAnsi="Times New Roman"/>
          <w:b/>
          <w:bCs/>
          <w:i w:val="false"/>
          <w:caps w:val="false"/>
          <w:smallCaps w:val="false"/>
          <w:color w:val="000000"/>
          <w:spacing w:val="0"/>
          <w:kern w:val="0"/>
          <w:sz w:val="28"/>
          <w:szCs w:val="28"/>
          <w:lang w:val="en-US" w:eastAsia="en-US" w:bidi="en-US"/>
        </w:rPr>
        <w:t xml:space="preserve">1.2 </w:t>
      </w:r>
      <w:r>
        <w:rPr>
          <w:rFonts w:eastAsia="Times New Roman" w:cs="Times New Roman" w:ascii="Times New Roman" w:hAnsi="Times New Roman"/>
          <w:b/>
          <w:bCs/>
          <w:i w:val="false"/>
          <w:caps w:val="false"/>
          <w:smallCaps w:val="false"/>
          <w:color w:val="000000"/>
          <w:spacing w:val="0"/>
          <w:kern w:val="0"/>
          <w:sz w:val="28"/>
          <w:szCs w:val="28"/>
          <w:lang w:val="en-US" w:eastAsia="en-US" w:bidi="en-US"/>
        </w:rPr>
        <w:t>U-boot image on BBB</w:t>
      </w:r>
    </w:p>
    <w:p>
      <w:pPr>
        <w:pStyle w:val="TextBody"/>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t>Here we need to keep the uboot image file  in the BOOT section along with MLO.</w:t>
      </w:r>
    </w:p>
    <w:p>
      <w:pPr>
        <w:pStyle w:val="TextBody"/>
        <w:spacing w:lineRule="auto" w:line="360"/>
        <w:rPr>
          <w:rFonts w:ascii="Times New Roman" w:hAnsi="Times New Roman"/>
          <w:color w:val="000000"/>
        </w:rPr>
      </w:pPr>
      <w:r>
        <w:rPr>
          <w:rFonts w:ascii="Times New Roman" w:hAnsi="Times New Roman"/>
          <w:color w:val="000000"/>
        </w:rPr>
        <w:t>Process to follow:</w:t>
      </w:r>
    </w:p>
    <w:p>
      <w:pPr>
        <w:pStyle w:val="TextBody"/>
        <w:numPr>
          <w:ilvl w:val="0"/>
          <w:numId w:val="8"/>
        </w:numPr>
        <w:spacing w:lineRule="auto" w:line="360"/>
        <w:rPr>
          <w:rFonts w:ascii="Times New Roman" w:hAnsi="Times New Roman"/>
          <w:color w:val="000000"/>
        </w:rPr>
      </w:pPr>
      <w:r>
        <w:rPr>
          <w:rFonts w:ascii="Times New Roman" w:hAnsi="Times New Roman"/>
          <w:color w:val="000000"/>
        </w:rPr>
        <w:t>Start the minicom</w:t>
      </w:r>
    </w:p>
    <w:p>
      <w:pPr>
        <w:pStyle w:val="TextBody"/>
        <w:numPr>
          <w:ilvl w:val="0"/>
          <w:numId w:val="8"/>
        </w:numPr>
        <w:spacing w:lineRule="auto" w:line="360"/>
        <w:rPr>
          <w:rFonts w:ascii="Times New Roman" w:hAnsi="Times New Roman"/>
          <w:color w:val="000000"/>
        </w:rPr>
      </w:pPr>
      <w:r>
        <w:rPr>
          <w:rFonts w:ascii="Times New Roman" w:hAnsi="Times New Roman"/>
          <w:color w:val="000000"/>
        </w:rPr>
        <w:t>Check for the BBB connection and configuration</w:t>
      </w:r>
    </w:p>
    <w:p>
      <w:pPr>
        <w:pStyle w:val="TextBody"/>
        <w:numPr>
          <w:ilvl w:val="0"/>
          <w:numId w:val="8"/>
        </w:numPr>
        <w:spacing w:lineRule="auto" w:line="360"/>
        <w:rPr>
          <w:rFonts w:ascii="Times New Roman" w:hAnsi="Times New Roman"/>
          <w:color w:val="000000"/>
        </w:rPr>
      </w:pPr>
      <w:r>
        <w:rPr>
          <w:rFonts w:ascii="Times New Roman" w:hAnsi="Times New Roman"/>
          <w:color w:val="000000"/>
        </w:rPr>
        <w:t>Enable the power source using the mini power cable.</w:t>
      </w:r>
    </w:p>
    <w:p>
      <w:pPr>
        <w:pStyle w:val="TextBody"/>
        <w:numPr>
          <w:ilvl w:val="0"/>
          <w:numId w:val="8"/>
        </w:numPr>
        <w:spacing w:lineRule="auto" w:line="360"/>
        <w:rPr>
          <w:rFonts w:ascii="Times New Roman" w:hAnsi="Times New Roman"/>
          <w:color w:val="000000"/>
        </w:rPr>
      </w:pPr>
      <w:r>
        <w:rPr>
          <w:rFonts w:ascii="Times New Roman" w:hAnsi="Times New Roman"/>
          <w:color w:val="000000"/>
        </w:rPr>
        <w:t>We will get the UEnv.txt missing as it is necessary.</w:t>
      </w:r>
    </w:p>
    <w:p>
      <w:pPr>
        <w:pStyle w:val="TextBody"/>
        <w:numPr>
          <w:ilvl w:val="0"/>
          <w:numId w:val="8"/>
        </w:numPr>
        <w:spacing w:lineRule="auto" w:line="360"/>
        <w:rPr>
          <w:rFonts w:ascii="Times New Roman" w:hAnsi="Times New Roman"/>
          <w:color w:val="000000"/>
        </w:rPr>
      </w:pPr>
      <w:r>
        <w:rPr>
          <w:rFonts w:ascii="Times New Roman" w:hAnsi="Times New Roman"/>
          <w:color w:val="000000"/>
        </w:rPr>
        <w:t xml:space="preserve">The further booting process it will ask for uEnv file </w:t>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b w:val="false"/>
          <w:b w:val="false"/>
          <w:i w:val="false"/>
          <w:i w:val="false"/>
          <w:caps w:val="false"/>
          <w:smallCaps w:val="false"/>
          <w:color w:val="000000"/>
          <w:spacing w:val="0"/>
          <w:sz w:val="23"/>
        </w:rPr>
      </w:pPr>
      <w:r>
        <w:rPr>
          <w:rFonts w:ascii="Times New Roman" w:hAnsi="Times New Roman"/>
          <w:b w:val="false"/>
          <w:i w:val="false"/>
          <w:caps w:val="false"/>
          <w:smallCaps w:val="false"/>
          <w:color w:val="000000"/>
          <w:spacing w:val="0"/>
          <w:sz w:val="23"/>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521450" cy="764476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2"/>
                    <a:stretch>
                      <a:fillRect/>
                    </a:stretch>
                  </pic:blipFill>
                  <pic:spPr bwMode="auto">
                    <a:xfrm>
                      <a:off x="0" y="0"/>
                      <a:ext cx="6521450" cy="7644765"/>
                    </a:xfrm>
                    <a:prstGeom prst="rect">
                      <a:avLst/>
                    </a:prstGeom>
                  </pic:spPr>
                </pic:pic>
              </a:graphicData>
            </a:graphic>
          </wp:anchor>
        </w:drawing>
      </w:r>
    </w:p>
    <w:p>
      <w:pPr>
        <w:pStyle w:val="Heading1"/>
        <w:numPr>
          <w:ilvl w:val="0"/>
          <w:numId w:val="0"/>
        </w:numPr>
        <w:spacing w:lineRule="auto" w:line="360"/>
        <w:ind w:left="0" w:hanging="0"/>
        <w:rPr>
          <w:rFonts w:ascii="Times New Roman" w:hAnsi="Times New Roman"/>
          <w:color w:val="000000"/>
        </w:rPr>
      </w:pPr>
      <w:bookmarkStart w:id="25" w:name="__RefHeading___Toc2291_786083707"/>
      <w:bookmarkEnd w:id="25"/>
      <w:r>
        <w:rPr>
          <w:rFonts w:ascii="Times New Roman" w:hAnsi="Times New Roman"/>
          <w:color w:val="000000"/>
        </w:rPr>
        <w:t>DAY-2 Activity-2</w:t>
      </w:r>
    </w:p>
    <w:p>
      <w:pPr>
        <w:pStyle w:val="Heading1"/>
        <w:numPr>
          <w:ilvl w:val="0"/>
          <w:numId w:val="0"/>
        </w:numPr>
        <w:spacing w:lineRule="auto" w:line="360"/>
        <w:ind w:left="0" w:hanging="0"/>
        <w:rPr>
          <w:rFonts w:ascii="Times New Roman" w:hAnsi="Times New Roman"/>
          <w:color w:val="000000"/>
        </w:rPr>
      </w:pPr>
      <w:bookmarkStart w:id="26" w:name="__RefHeading___Toc2293_786083707"/>
      <w:bookmarkEnd w:id="26"/>
      <w:r>
        <w:rPr>
          <w:rFonts w:ascii="Times New Roman" w:hAnsi="Times New Roman"/>
          <w:color w:val="000000"/>
        </w:rPr>
        <w:t>1. Linux boot sequence.</w:t>
      </w:r>
    </w:p>
    <w:p>
      <w:pPr>
        <w:pStyle w:val="Heading2"/>
        <w:spacing w:lineRule="auto" w:line="360"/>
        <w:rPr>
          <w:rFonts w:ascii="Times New Roman" w:hAnsi="Times New Roman"/>
          <w:color w:val="000000"/>
        </w:rPr>
      </w:pPr>
      <w:bookmarkStart w:id="27" w:name="__RefHeading___Toc2295_786083707"/>
      <w:bookmarkEnd w:id="27"/>
      <w:r>
        <w:rPr>
          <w:rFonts w:ascii="Times New Roman" w:hAnsi="Times New Roman"/>
          <w:color w:val="000000"/>
        </w:rPr>
        <w:t>First Stage:</w:t>
      </w:r>
    </w:p>
    <w:p>
      <w:pPr>
        <w:pStyle w:val="TextBody"/>
        <w:numPr>
          <w:ilvl w:val="0"/>
          <w:numId w:val="9"/>
        </w:numPr>
        <w:spacing w:lineRule="auto" w:line="360"/>
        <w:rPr>
          <w:rFonts w:ascii="Times New Roman" w:hAnsi="Times New Roman"/>
          <w:color w:val="000000"/>
        </w:rPr>
      </w:pPr>
      <w:r>
        <w:rPr>
          <w:rFonts w:ascii="Times New Roman" w:hAnsi="Times New Roman"/>
          <w:color w:val="000000"/>
        </w:rPr>
        <w:t>The Soc is powered and the logic execution at rest vector.</w:t>
      </w:r>
    </w:p>
    <w:p>
      <w:pPr>
        <w:pStyle w:val="TextBody"/>
        <w:numPr>
          <w:ilvl w:val="0"/>
          <w:numId w:val="9"/>
        </w:numPr>
        <w:spacing w:lineRule="auto" w:line="360"/>
        <w:rPr>
          <w:rFonts w:ascii="Times New Roman" w:hAnsi="Times New Roman"/>
          <w:color w:val="000000"/>
        </w:rPr>
      </w:pPr>
      <w:r>
        <w:rPr>
          <w:rFonts w:ascii="Times New Roman" w:hAnsi="Times New Roman"/>
          <w:color w:val="000000"/>
        </w:rPr>
        <w:t>The control given to the Rom boot loader</w:t>
      </w:r>
    </w:p>
    <w:p>
      <w:pPr>
        <w:pStyle w:val="TextBody"/>
        <w:numPr>
          <w:ilvl w:val="0"/>
          <w:numId w:val="9"/>
        </w:numPr>
        <w:spacing w:lineRule="auto" w:line="360"/>
        <w:rPr>
          <w:rFonts w:ascii="Times New Roman" w:hAnsi="Times New Roman"/>
          <w:color w:val="000000"/>
        </w:rPr>
      </w:pPr>
      <w:r>
        <w:rPr>
          <w:rFonts w:ascii="Times New Roman" w:hAnsi="Times New Roman"/>
          <w:color w:val="000000"/>
        </w:rPr>
        <w:t>Rom boot loader decides boot device order based on hardware boot setting.</w:t>
      </w:r>
    </w:p>
    <w:p>
      <w:pPr>
        <w:pStyle w:val="TextBody"/>
        <w:numPr>
          <w:ilvl w:val="0"/>
          <w:numId w:val="9"/>
        </w:numPr>
        <w:spacing w:lineRule="auto" w:line="360"/>
        <w:rPr>
          <w:rFonts w:ascii="Times New Roman" w:hAnsi="Times New Roman"/>
          <w:color w:val="000000"/>
        </w:rPr>
      </w:pPr>
      <w:r>
        <w:rPr>
          <w:rFonts w:ascii="Times New Roman" w:hAnsi="Times New Roman"/>
          <w:color w:val="000000"/>
        </w:rPr>
        <w:t>Rom boot loader loads the first stage boot loader from boot devices into the internal SOC memory and passes control to it.</w:t>
      </w:r>
    </w:p>
    <w:p>
      <w:pPr>
        <w:pStyle w:val="TextBody"/>
        <w:numPr>
          <w:ilvl w:val="0"/>
          <w:numId w:val="9"/>
        </w:numPr>
        <w:spacing w:lineRule="auto" w:line="360"/>
        <w:rPr>
          <w:rFonts w:ascii="Times New Roman" w:hAnsi="Times New Roman"/>
          <w:color w:val="000000"/>
        </w:rPr>
      </w:pPr>
      <w:r>
        <w:rPr>
          <w:rFonts w:ascii="Times New Roman" w:hAnsi="Times New Roman"/>
          <w:color w:val="000000"/>
        </w:rPr>
        <w:t>The first stage boot loader copies the second stage boot loader into RAM and passes control to it.</w:t>
      </w:r>
    </w:p>
    <w:p>
      <w:pPr>
        <w:pStyle w:val="TextBody"/>
        <w:numPr>
          <w:ilvl w:val="0"/>
          <w:numId w:val="0"/>
        </w:numPr>
        <w:spacing w:lineRule="auto" w:line="360"/>
        <w:ind w:left="1060" w:hanging="0"/>
        <w:rPr>
          <w:rFonts w:ascii="Times New Roman" w:hAnsi="Times New Roman"/>
          <w:color w:val="000000"/>
        </w:rPr>
      </w:pPr>
      <w:r>
        <w:rPr>
          <w:rFonts w:ascii="Times New Roman" w:hAnsi="Times New Roman"/>
          <w:color w:val="000000"/>
        </w:rPr>
      </w:r>
    </w:p>
    <w:p>
      <w:pPr>
        <w:pStyle w:val="Heading2"/>
        <w:spacing w:lineRule="auto" w:line="360"/>
        <w:rPr>
          <w:rFonts w:ascii="Times New Roman" w:hAnsi="Times New Roman"/>
          <w:color w:val="000000"/>
        </w:rPr>
      </w:pPr>
      <w:bookmarkStart w:id="28" w:name="__RefHeading___Toc2297_786083707"/>
      <w:bookmarkEnd w:id="28"/>
      <w:r>
        <w:rPr>
          <w:rFonts w:ascii="Times New Roman" w:hAnsi="Times New Roman"/>
          <w:color w:val="000000"/>
        </w:rPr>
        <w:t>Second Stage</w:t>
      </w:r>
    </w:p>
    <w:p>
      <w:pPr>
        <w:pStyle w:val="TextBody"/>
        <w:numPr>
          <w:ilvl w:val="0"/>
          <w:numId w:val="10"/>
        </w:numPr>
        <w:spacing w:lineRule="auto" w:line="360"/>
        <w:rPr>
          <w:rFonts w:ascii="Times New Roman" w:hAnsi="Times New Roman"/>
          <w:color w:val="000000"/>
        </w:rPr>
      </w:pPr>
      <w:r>
        <w:rPr>
          <w:rFonts w:ascii="Times New Roman" w:hAnsi="Times New Roman"/>
          <w:color w:val="000000"/>
        </w:rPr>
        <w:t>The second stage Boot Loader loads its configuration setting either statistically embedded or an external file.</w:t>
      </w:r>
    </w:p>
    <w:p>
      <w:pPr>
        <w:pStyle w:val="TextBody"/>
        <w:numPr>
          <w:ilvl w:val="0"/>
          <w:numId w:val="10"/>
        </w:numPr>
        <w:spacing w:lineRule="auto" w:line="360"/>
        <w:rPr>
          <w:rFonts w:ascii="Times New Roman" w:hAnsi="Times New Roman"/>
          <w:color w:val="000000"/>
        </w:rPr>
      </w:pPr>
      <w:r>
        <w:rPr>
          <w:rFonts w:ascii="Times New Roman" w:hAnsi="Times New Roman"/>
          <w:color w:val="000000"/>
        </w:rPr>
        <w:t>After that it find and load the Linux Kernel and device tree binary into RAM. {DDR3 RAM for BBB}</w:t>
      </w:r>
    </w:p>
    <w:p>
      <w:pPr>
        <w:pStyle w:val="TextBody"/>
        <w:numPr>
          <w:ilvl w:val="0"/>
          <w:numId w:val="10"/>
        </w:numPr>
        <w:spacing w:lineRule="auto" w:line="360"/>
        <w:rPr>
          <w:rFonts w:ascii="Times New Roman" w:hAnsi="Times New Roman"/>
          <w:color w:val="000000"/>
        </w:rPr>
      </w:pPr>
      <w:r>
        <w:rPr>
          <w:rFonts w:ascii="Times New Roman" w:hAnsi="Times New Roman"/>
          <w:color w:val="000000"/>
        </w:rPr>
        <w:t>After which setting up the kernel boot arguments takes place.</w:t>
      </w:r>
    </w:p>
    <w:p>
      <w:pPr>
        <w:pStyle w:val="TextBody"/>
        <w:numPr>
          <w:ilvl w:val="0"/>
          <w:numId w:val="10"/>
        </w:numPr>
        <w:spacing w:lineRule="auto" w:line="360"/>
        <w:rPr>
          <w:rFonts w:ascii="Times New Roman" w:hAnsi="Times New Roman"/>
          <w:color w:val="000000"/>
        </w:rPr>
      </w:pPr>
      <w:r>
        <w:rPr>
          <w:rFonts w:ascii="Times New Roman" w:hAnsi="Times New Roman"/>
          <w:color w:val="000000"/>
        </w:rPr>
        <w:t>It passes control to the kernel which uses the boot arguments and device tree address to initiate itself and hardware device.</w:t>
      </w:r>
    </w:p>
    <w:p>
      <w:pPr>
        <w:pStyle w:val="TextBody"/>
        <w:numPr>
          <w:ilvl w:val="0"/>
          <w:numId w:val="0"/>
        </w:numPr>
        <w:spacing w:lineRule="auto" w:line="360"/>
        <w:ind w:left="1060" w:hanging="0"/>
        <w:rPr>
          <w:rFonts w:ascii="Times New Roman" w:hAnsi="Times New Roman"/>
          <w:color w:val="000000"/>
        </w:rPr>
      </w:pPr>
      <w:r>
        <w:rPr>
          <w:rFonts w:ascii="Times New Roman" w:hAnsi="Times New Roman"/>
          <w:color w:val="000000"/>
        </w:rPr>
      </w:r>
    </w:p>
    <w:p>
      <w:pPr>
        <w:pStyle w:val="Heading2"/>
        <w:rPr>
          <w:rFonts w:ascii="Times New Roman" w:hAnsi="Times New Roman"/>
          <w:color w:val="000000"/>
        </w:rPr>
      </w:pPr>
      <w:bookmarkStart w:id="29" w:name="__RefHeading___Toc2299_786083707"/>
      <w:bookmarkEnd w:id="29"/>
      <w:r>
        <w:rPr>
          <w:rFonts w:ascii="Times New Roman" w:hAnsi="Times New Roman"/>
          <w:color w:val="000000"/>
        </w:rPr>
        <w:t>Third stage</w:t>
      </w:r>
    </w:p>
    <w:p>
      <w:pPr>
        <w:pStyle w:val="TextBody"/>
        <w:numPr>
          <w:ilvl w:val="0"/>
          <w:numId w:val="11"/>
        </w:numPr>
        <w:spacing w:lineRule="auto" w:line="360"/>
        <w:rPr>
          <w:rFonts w:ascii="Times New Roman" w:hAnsi="Times New Roman"/>
          <w:color w:val="000000"/>
        </w:rPr>
      </w:pPr>
      <w:r>
        <w:rPr>
          <w:rFonts w:ascii="Times New Roman" w:hAnsi="Times New Roman"/>
          <w:color w:val="000000"/>
        </w:rPr>
        <w:t>Using boot arguments the kernel locates all the mounts and the root file system.</w:t>
      </w:r>
    </w:p>
    <w:p>
      <w:pPr>
        <w:pStyle w:val="TextBody"/>
        <w:numPr>
          <w:ilvl w:val="0"/>
          <w:numId w:val="11"/>
        </w:numPr>
        <w:spacing w:lineRule="auto" w:line="360"/>
        <w:rPr>
          <w:rFonts w:ascii="Times New Roman" w:hAnsi="Times New Roman"/>
          <w:color w:val="000000"/>
        </w:rPr>
      </w:pPr>
      <w:r>
        <w:rPr>
          <w:rFonts w:ascii="Times New Roman" w:hAnsi="Times New Roman"/>
          <w:color w:val="000000"/>
        </w:rPr>
        <w:t>Kernel runs the init process to start the user space.</w:t>
      </w:r>
    </w:p>
    <w:p>
      <w:pPr>
        <w:pStyle w:val="TextBody"/>
        <w:numPr>
          <w:ilvl w:val="0"/>
          <w:numId w:val="11"/>
        </w:numPr>
        <w:spacing w:lineRule="auto" w:line="360"/>
        <w:rPr>
          <w:rFonts w:ascii="Times New Roman" w:hAnsi="Times New Roman"/>
          <w:color w:val="000000"/>
        </w:rPr>
      </w:pPr>
      <w:r>
        <w:rPr>
          <w:rFonts w:ascii="Times New Roman" w:hAnsi="Times New Roman"/>
          <w:color w:val="000000"/>
        </w:rPr>
        <w:t>At this stage the user threads and the main thread start their execution.</w:t>
      </w:r>
    </w:p>
    <w:p>
      <w:pPr>
        <w:pStyle w:val="TextBody"/>
        <w:numPr>
          <w:ilvl w:val="0"/>
          <w:numId w:val="11"/>
        </w:numPr>
        <w:spacing w:lineRule="auto" w:line="360"/>
        <w:rPr>
          <w:rFonts w:ascii="Times New Roman" w:hAnsi="Times New Roman"/>
          <w:color w:val="000000"/>
        </w:rPr>
      </w:pPr>
      <w:r>
        <w:rPr>
          <w:rFonts w:ascii="Times New Roman" w:hAnsi="Times New Roman"/>
          <w:color w:val="000000"/>
        </w:rPr>
        <w:t>After this we reached to the user application interface where the user can directly access the application in the system.</w:t>
      </w:r>
    </w:p>
    <w:p>
      <w:pPr>
        <w:pStyle w:val="TextBody"/>
        <w:spacing w:lineRule="auto" w:line="360"/>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bookmarkStart w:id="30" w:name="__RefHeading___Toc2301_786083707"/>
      <w:bookmarkEnd w:id="30"/>
      <w:r>
        <w:rPr>
          <w:rFonts w:ascii="Times New Roman" w:hAnsi="Times New Roman"/>
          <w:color w:val="000000"/>
        </w:rPr>
        <w:t>Challenge 1</w:t>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before="114" w:after="114"/>
        <w:jc w:val="both"/>
        <w:rPr>
          <w:rFonts w:ascii="Times New Roman" w:hAnsi="Times New Roman"/>
          <w:color w:val="000000"/>
        </w:rPr>
      </w:pPr>
      <w:r>
        <w:rPr>
          <w:rFonts w:ascii="Times New Roman" w:hAnsi="Times New Roman"/>
          <w:color w:val="000000"/>
        </w:rPr>
        <w:t>Make uEnv.txt to Boot from MMC0 and MMC 1. In this case, we loaded the boot images from MMC1 interface( eMMC) or MMC0 and used the file system present on the MMC0(MiroSD card) or MMC1, Challenge for you is to change this uEnv.txt such that boot images are loaded from MMC0(Micro SD) and MMC1 (eMMC).</w:t>
      </w:r>
    </w:p>
    <w:p>
      <w:pPr>
        <w:pStyle w:val="TextBody"/>
        <w:spacing w:lineRule="auto" w:line="360" w:before="114" w:after="114"/>
        <w:rPr>
          <w:rFonts w:ascii="Times New Roman" w:hAnsi="Times New Roman"/>
          <w:b/>
          <w:b/>
          <w:bCs/>
          <w:color w:val="000000"/>
        </w:rPr>
      </w:pPr>
      <w:r>
        <w:rPr>
          <w:rFonts w:ascii="Times New Roman" w:hAnsi="Times New Roman"/>
          <w:b/>
          <w:bCs/>
          <w:color w:val="000000"/>
        </w:rPr>
        <w:t>----Solution----</w:t>
      </w:r>
    </w:p>
    <w:p>
      <w:pPr>
        <w:pStyle w:val="TextBody"/>
        <w:spacing w:lineRule="auto" w:line="360" w:before="114" w:after="114"/>
        <w:rPr>
          <w:rFonts w:ascii="Times New Roman" w:hAnsi="Times New Roman"/>
          <w:color w:val="000000"/>
        </w:rPr>
      </w:pPr>
      <w:r>
        <w:rPr>
          <w:rFonts w:ascii="Times New Roman" w:hAnsi="Times New Roman"/>
          <w:color w:val="000000"/>
        </w:rPr>
        <w:t>In this problem statement we need to make the change in uEnv.txt such that the boot images are loaded from  MMC0 and MMC1. It can be done using the help of any of the 3 protocols they are.</w:t>
      </w:r>
    </w:p>
    <w:p>
      <w:pPr>
        <w:pStyle w:val="TextBody"/>
        <w:spacing w:lineRule="auto" w:line="360" w:before="114" w:after="114"/>
        <w:rPr>
          <w:rFonts w:ascii="Times New Roman" w:hAnsi="Times New Roman"/>
          <w:color w:val="000000"/>
        </w:rPr>
      </w:pPr>
      <w:r>
        <w:rPr>
          <w:rFonts w:ascii="Times New Roman" w:hAnsi="Times New Roman"/>
          <w:color w:val="000000"/>
        </w:rPr>
        <w:t>-1 loadx</w:t>
      </w:r>
    </w:p>
    <w:p>
      <w:pPr>
        <w:pStyle w:val="TextBody"/>
        <w:spacing w:lineRule="auto" w:line="360" w:before="114" w:after="114"/>
        <w:rPr>
          <w:rFonts w:ascii="Times New Roman" w:hAnsi="Times New Roman"/>
          <w:color w:val="000000"/>
        </w:rPr>
      </w:pPr>
      <w:r>
        <w:rPr>
          <w:rFonts w:ascii="Times New Roman" w:hAnsi="Times New Roman"/>
          <w:color w:val="000000"/>
        </w:rPr>
        <w:t>-2 loady</w:t>
      </w:r>
    </w:p>
    <w:p>
      <w:pPr>
        <w:pStyle w:val="TextBody"/>
        <w:spacing w:lineRule="auto" w:line="360" w:before="114" w:after="114"/>
        <w:rPr>
          <w:rFonts w:ascii="Times New Roman" w:hAnsi="Times New Roman"/>
          <w:color w:val="000000"/>
        </w:rPr>
      </w:pPr>
      <w:r>
        <w:rPr>
          <w:rFonts w:ascii="Times New Roman" w:hAnsi="Times New Roman"/>
          <w:color w:val="000000"/>
        </w:rPr>
        <w:t>-3 loadz</w:t>
      </w:r>
    </w:p>
    <w:p>
      <w:pPr>
        <w:pStyle w:val="TextBody"/>
        <w:spacing w:lineRule="auto" w:line="360" w:before="114" w:after="114"/>
        <w:rPr>
          <w:rFonts w:ascii="Times New Roman" w:hAnsi="Times New Roman"/>
          <w:color w:val="000000"/>
        </w:rPr>
      </w:pPr>
      <w:r>
        <w:rPr>
          <w:rFonts w:ascii="Times New Roman" w:hAnsi="Times New Roman"/>
          <w:color w:val="000000"/>
        </w:rPr>
        <w:t xml:space="preserve">With the help these protocol we will select the boot loaders files that are {MLO, uboot image} and the kernel files  that is {Uimage} from the system and will directly place thoes into the BBB. </w:t>
      </w:r>
    </w:p>
    <w:p>
      <w:pPr>
        <w:pStyle w:val="TextBody"/>
        <w:spacing w:lineRule="auto" w:line="360" w:before="114" w:after="114"/>
        <w:rPr>
          <w:rFonts w:ascii="Times New Roman" w:hAnsi="Times New Roman"/>
          <w:color w:val="000000"/>
        </w:rPr>
      </w:pPr>
      <w:r>
        <w:rPr>
          <w:rFonts w:ascii="Times New Roman" w:hAnsi="Times New Roman"/>
          <w:color w:val="000000"/>
        </w:rPr>
        <w:t xml:space="preserve">For the above process we need tp follow these commands </w:t>
      </w:r>
    </w:p>
    <w:p>
      <w:pPr>
        <w:pStyle w:val="TextBody"/>
        <w:spacing w:lineRule="auto" w:line="360" w:before="114" w:after="114"/>
        <w:rPr>
          <w:rFonts w:ascii="Times New Roman" w:hAnsi="Times New Roman"/>
          <w:color w:val="000000"/>
        </w:rPr>
      </w:pPr>
      <w:r>
        <w:rPr>
          <w:rFonts w:ascii="Times New Roman" w:hAnsi="Times New Roman"/>
          <w:b/>
          <w:bCs/>
          <w:i/>
          <w:iCs/>
          <w:color w:val="000000"/>
        </w:rPr>
        <w:t>myserverip=setenv serverip=192.168.1.2</w:t>
      </w:r>
    </w:p>
    <w:p>
      <w:pPr>
        <w:pStyle w:val="TextBody"/>
        <w:spacing w:lineRule="auto" w:line="360" w:before="114" w:after="114"/>
        <w:rPr>
          <w:rFonts w:ascii="Times New Roman" w:hAnsi="Times New Roman"/>
          <w:color w:val="000000"/>
        </w:rPr>
      </w:pPr>
      <w:r>
        <w:rPr>
          <w:rFonts w:ascii="Times New Roman" w:hAnsi="Times New Roman"/>
          <w:b/>
          <w:bCs/>
          <w:i/>
          <w:iCs/>
          <w:color w:val="000000"/>
        </w:rPr>
        <w:t>bootcmd=echo "TEAM-1--Nalanda";load mmc 0:2 0x82000000 /boot/uImage;load mmc 0:2 0x88000000 /boot/am335x-boneblack.dtb;setenv bootargs console =ttyO0,115200 root=/dev/mmcblk0p2 rw;bootm 0x82000000 - 0x88000000;</w:t>
      </w:r>
    </w:p>
    <w:p>
      <w:pPr>
        <w:pStyle w:val="TextBody"/>
        <w:spacing w:lineRule="auto" w:line="360" w:before="114" w:after="114"/>
        <w:ind w:left="170" w:hanging="0"/>
        <w:rPr>
          <w:rFonts w:ascii="Times New Roman" w:hAnsi="Times New Roman"/>
          <w:color w:val="000000"/>
        </w:rPr>
      </w:pPr>
      <w:r>
        <w:rPr>
          <w:rFonts w:ascii="Times New Roman" w:hAnsi="Times New Roman"/>
          <w:color w:val="000000"/>
        </w:rPr>
        <w:t>Here we are printing the message "TEAM-1 -- Nalanda" into the terminal which will be reflect before the booting compilation will take place.Also setting of the server ip using the environmental value serverip will give us a a new set of server ip.</w:t>
      </w:r>
    </w:p>
    <w:p>
      <w:pPr>
        <w:pStyle w:val="TextBody"/>
        <w:spacing w:lineRule="auto" w:line="360" w:before="114" w:after="114"/>
        <w:ind w:left="170" w:hanging="0"/>
        <w:rPr>
          <w:rFonts w:ascii="Times New Roman" w:hAnsi="Times New Roman"/>
          <w:color w:val="000000"/>
        </w:rPr>
      </w:pPr>
      <w:r>
        <w:rPr>
          <w:rFonts w:ascii="Times New Roman" w:hAnsi="Times New Roman"/>
          <w:color w:val="000000"/>
        </w:rPr>
      </w:r>
    </w:p>
    <w:p>
      <w:pPr>
        <w:pStyle w:val="TextBody"/>
        <w:spacing w:lineRule="auto" w:line="360" w:before="114" w:after="114"/>
        <w:rPr>
          <w:rFonts w:ascii="Times New Roman" w:hAnsi="Times New Roman"/>
          <w:color w:val="000000"/>
        </w:rPr>
      </w:pPr>
      <w:r>
        <w:rPr>
          <w:rFonts w:ascii="Times New Roman" w:hAnsi="Times New Roman"/>
          <w:color w:val="000000"/>
        </w:rPr>
        <w:t>load  mmc 0:2 that is {MMC 0 is the SD card and the 0:2 is the second partion where we are having the booting  file}</w:t>
      </w:r>
    </w:p>
    <w:p>
      <w:pPr>
        <w:pStyle w:val="TextBody"/>
        <w:spacing w:lineRule="auto" w:line="360" w:before="114" w:after="114"/>
        <w:rPr>
          <w:rFonts w:ascii="Times New Roman" w:hAnsi="Times New Roman"/>
          <w:color w:val="000000"/>
        </w:rPr>
      </w:pPr>
      <w:r>
        <w:rPr>
          <w:rFonts w:ascii="Times New Roman" w:hAnsi="Times New Roman"/>
          <w:color w:val="000000"/>
        </w:rPr>
        <w:t>addressspace of 0x82000000 conatians the uImage.</w:t>
      </w:r>
    </w:p>
    <w:p>
      <w:pPr>
        <w:pStyle w:val="TextBody"/>
        <w:spacing w:lineRule="auto" w:line="360" w:before="114" w:after="114"/>
        <w:rPr>
          <w:rFonts w:ascii="Times New Roman" w:hAnsi="Times New Roman"/>
          <w:color w:val="000000"/>
        </w:rPr>
      </w:pPr>
      <w:r>
        <w:rPr>
          <w:rFonts w:ascii="Times New Roman" w:hAnsi="Times New Roman"/>
          <w:color w:val="000000"/>
        </w:rPr>
        <w:t>addressspace of 0x88000000  contains the arm335x-boneblack.dtb</w:t>
      </w:r>
    </w:p>
    <w:p>
      <w:pPr>
        <w:pStyle w:val="TextBody"/>
        <w:spacing w:lineRule="auto" w:line="360" w:before="114" w:after="114"/>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521450" cy="440118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3"/>
                    <a:stretch>
                      <a:fillRect/>
                    </a:stretch>
                  </pic:blipFill>
                  <pic:spPr bwMode="auto">
                    <a:xfrm>
                      <a:off x="0" y="0"/>
                      <a:ext cx="6521450" cy="4401185"/>
                    </a:xfrm>
                    <a:prstGeom prst="rect">
                      <a:avLst/>
                    </a:prstGeom>
                  </pic:spPr>
                </pic:pic>
              </a:graphicData>
            </a:graphic>
          </wp:anchor>
        </w:drawing>
      </w:r>
    </w:p>
    <w:p>
      <w:pPr>
        <w:pStyle w:val="Heading1"/>
        <w:rPr>
          <w:rFonts w:ascii="Times New Roman" w:hAnsi="Times New Roman"/>
          <w:color w:val="000000"/>
          <w:sz w:val="28"/>
          <w:szCs w:val="28"/>
        </w:rPr>
      </w:pPr>
      <w:r>
        <w:rPr>
          <w:rFonts w:ascii="Times New Roman" w:hAnsi="Times New Roman"/>
          <w:color w:val="000000"/>
          <w:sz w:val="28"/>
          <w:szCs w:val="28"/>
        </w:rPr>
        <w:t>Challenges 2</w:t>
      </w:r>
    </w:p>
    <w:p>
      <w:pPr>
        <w:pStyle w:val="Heading1"/>
        <w:rPr>
          <w:rFonts w:ascii="Times New Roman" w:hAnsi="Times New Roman"/>
          <w:color w:val="000000"/>
          <w:sz w:val="28"/>
          <w:szCs w:val="28"/>
        </w:rPr>
      </w:pPr>
      <w:r>
        <w:rPr>
          <w:rFonts w:ascii="Times New Roman" w:hAnsi="Times New Roman"/>
          <w:color w:val="000000"/>
          <w:sz w:val="28"/>
          <w:szCs w:val="28"/>
        </w:rPr>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Increase the AUTOLOAD timings . you might have observed that , when the uboot boots it just</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waits for 5 seconds before going to auto loading mode(reading uEnv.txt , loading uImage, etc).</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Within 5 seconds if you press "space" bar then you will get the uboot command prompt.</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Challenge for you is to increase that autoload timing to 10 seconds and confirm this change by</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testing on the hardware. you have to change the uboot source code and then rebuild it to</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generate the uboot image.</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Heading1"/>
        <w:numPr>
          <w:ilvl w:val="0"/>
          <w:numId w:val="17"/>
        </w:numPr>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Run the command make terminal. </w:t>
      </w:r>
    </w:p>
    <w:p>
      <w:pPr>
        <w:pStyle w:val="Heading1"/>
        <w:numPr>
          <w:ilvl w:val="0"/>
          <w:numId w:val="0"/>
        </w:numPr>
        <w:ind w:left="1060" w:hanging="0"/>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ARCH=arm CROSS_COMPILE=arm-linux-gnueabihf- menuconfig\</w:t>
      </w:r>
    </w:p>
    <w:p>
      <w:pPr>
        <w:pStyle w:val="Heading1"/>
        <w:numPr>
          <w:ilvl w:val="0"/>
          <w:numId w:val="17"/>
        </w:numPr>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It opens the below window and change the delay setting.</w:t>
      </w:r>
    </w:p>
    <w:p>
      <w:pPr>
        <w:pStyle w:val="Heading1"/>
        <w:numPr>
          <w:ilvl w:val="0"/>
          <w:numId w:val="0"/>
        </w:numPr>
        <w:ind w:left="1060" w:hanging="0"/>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Heading1"/>
        <w:ind w:hanging="0"/>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629400" cy="3980815"/>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14"/>
                    <a:stretch>
                      <a:fillRect/>
                    </a:stretch>
                  </pic:blipFill>
                  <pic:spPr bwMode="auto">
                    <a:xfrm>
                      <a:off x="0" y="0"/>
                      <a:ext cx="6629400" cy="3980815"/>
                    </a:xfrm>
                    <a:prstGeom prst="rect">
                      <a:avLst/>
                    </a:prstGeom>
                  </pic:spPr>
                </pic:pic>
              </a:graphicData>
            </a:graphic>
          </wp:anchor>
        </w:drawing>
      </w:r>
    </w:p>
    <w:p>
      <w:pPr>
        <w:pStyle w:val="Heading1"/>
        <w:numPr>
          <w:ilvl w:val="0"/>
          <w:numId w:val="0"/>
        </w:numPr>
        <w:ind w:left="890" w:hanging="0"/>
        <w:rPr>
          <w:b w:val="false"/>
          <w:b w:val="false"/>
          <w:bCs w:val="false"/>
        </w:rPr>
      </w:pPr>
      <w:r>
        <w:rPr>
          <w:rFonts w:ascii="Times New Roman" w:hAnsi="Times New Roman"/>
          <w:color w:val="000000"/>
        </w:rPr>
      </w:r>
    </w:p>
    <w:p>
      <w:pPr>
        <w:pStyle w:val="Heading1"/>
        <w:numPr>
          <w:ilvl w:val="0"/>
          <w:numId w:val="18"/>
        </w:numPr>
        <w:rPr>
          <w:rFonts w:ascii="Times New Roman" w:hAnsi="Times New Roman"/>
          <w:color w:val="000000"/>
        </w:rPr>
      </w:pPr>
      <w:r>
        <w:rPr>
          <w:rFonts w:ascii="Times New Roman" w:hAnsi="Times New Roman"/>
          <w:b w:val="false"/>
          <w:bCs w:val="false"/>
          <w:color w:val="000000"/>
        </w:rPr>
        <w:t>Check how many core in the host PC</w:t>
      </w:r>
    </w:p>
    <w:p>
      <w:pPr>
        <w:pStyle w:val="Heading1"/>
        <w:numPr>
          <w:ilvl w:val="0"/>
          <w:numId w:val="18"/>
        </w:numPr>
        <w:rPr>
          <w:rFonts w:ascii="Times New Roman" w:hAnsi="Times New Roman"/>
          <w:color w:val="000000"/>
        </w:rPr>
      </w:pPr>
      <w:r>
        <w:rPr>
          <w:rFonts w:ascii="Times New Roman" w:hAnsi="Times New Roman"/>
          <w:b w:val="false"/>
          <w:bCs w:val="false"/>
          <w:color w:val="000000"/>
        </w:rPr>
        <w:t>Run the command</w:t>
      </w:r>
    </w:p>
    <w:p>
      <w:pPr>
        <w:pStyle w:val="Heading1"/>
        <w:rPr>
          <w:rFonts w:ascii="Times New Roman" w:hAnsi="Times New Roman"/>
          <w:b w:val="false"/>
          <w:b w:val="false"/>
          <w:bCs w:val="false"/>
          <w:color w:val="000000"/>
        </w:rPr>
      </w:pPr>
      <w:r>
        <w:rPr>
          <w:rFonts w:ascii="Times New Roman" w:hAnsi="Times New Roman"/>
          <w:b w:val="false"/>
          <w:bCs w:val="false"/>
          <w:color w:val="000000"/>
        </w:rPr>
        <w:tab/>
        <w:tab/>
        <w:t>make ARCH=arm CROSS_COMPILE=arm-linux-gnueabihf- -j&lt; No. Of cores&gt;</w:t>
      </w:r>
    </w:p>
    <w:p>
      <w:pPr>
        <w:pStyle w:val="Heading1"/>
        <w:rPr>
          <w:rFonts w:ascii="Times New Roman" w:hAnsi="Times New Roman"/>
          <w:b w:val="false"/>
          <w:b w:val="false"/>
          <w:bCs w:val="false"/>
          <w:color w:val="000000"/>
        </w:rPr>
      </w:pPr>
      <w:r>
        <w:rPr>
          <w:rFonts w:ascii="Times New Roman" w:hAnsi="Times New Roman"/>
          <w:b w:val="false"/>
          <w:bCs w:val="false"/>
          <w:color w:val="000000"/>
        </w:rPr>
        <w:t>Boot</w:t>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521450" cy="3816985"/>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15"/>
                    <a:stretch>
                      <a:fillRect/>
                    </a:stretch>
                  </pic:blipFill>
                  <pic:spPr bwMode="auto">
                    <a:xfrm>
                      <a:off x="0" y="0"/>
                      <a:ext cx="6521450" cy="3816985"/>
                    </a:xfrm>
                    <a:prstGeom prst="rect">
                      <a:avLst/>
                    </a:prstGeom>
                  </pic:spPr>
                </pic:pic>
              </a:graphicData>
            </a:graphic>
          </wp:anchor>
        </w:drawing>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b/>
          <w:b/>
          <w:bCs/>
          <w:color w:val="000000"/>
          <w:sz w:val="32"/>
          <w:szCs w:val="32"/>
        </w:rPr>
      </w:pPr>
      <w:r>
        <w:rPr>
          <w:rFonts w:ascii="Times New Roman" w:hAnsi="Times New Roman"/>
          <w:b/>
          <w:bCs/>
          <w:color w:val="000000"/>
          <w:sz w:val="32"/>
          <w:szCs w:val="32"/>
        </w:rPr>
        <w:t>Challenges 3</w:t>
      </w:r>
    </w:p>
    <w:p>
      <w:pPr>
        <w:pStyle w:val="Heading1"/>
        <w:rPr>
          <w:rFonts w:ascii="Times New Roman" w:hAnsi="Times New Roman"/>
          <w:b/>
          <w:b/>
          <w:bCs/>
          <w:color w:val="000000"/>
          <w:sz w:val="32"/>
          <w:szCs w:val="32"/>
        </w:rPr>
      </w:pPr>
      <w:r>
        <w:rPr>
          <w:rFonts w:ascii="Times New Roman" w:hAnsi="Times New Roman"/>
          <w:b/>
          <w:bCs/>
          <w:color w:val="000000"/>
          <w:sz w:val="32"/>
          <w:szCs w:val="32"/>
        </w:rPr>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Busybox "Dynamic" Compilation In the entire "Busybox" lectures we have used "Static"</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binaries. That means all the generated utilities/commands of busybox are "statically linked"</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binaries. if you want to test any applications which are cross compiled by "Dynamic linking "</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then those applications wont execute on your Busybox file system. The challenge for you is to</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reconfigure and recompile the busybox to generate "dynamically linked " binaries/utilities and</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you should also able to test any applications which are dynamically linked.</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1. Install all the packages such as:</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Build-essential, Flex, Busy Box</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For u-boot compilation</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2. Open the terminal and navigate to the directory U-boot2017.01-rc2</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3. Run the command:</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distclean</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am335x_boneblack_defconfig</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menuconfig</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-j8</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4. Download kernel from https://github.com/beagleboard/linux Go to that directory.</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5. Run the commands</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distclean</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bb.org_defconfig</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menuconfig</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uImage dtbs LOADADDR=0x80008000 -j8</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-j8 modules</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INSTALL_MOD_PATH=&lt;destination_path&gt; modules_install</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6. Open the busybox directory</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7. Run the commands:</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defconfig</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make ARCH=arm CROSS_COMPILE=arm-linux-gnueabihf- menuconfig</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In the settings, select dynamic binary by deselecting ‘*’ of the build static binary</w:t>
      </w:r>
    </w:p>
    <w:p>
      <w:pPr>
        <w:pStyle w:val="Heading1"/>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Heading1"/>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Heading1"/>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521450" cy="391414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16"/>
                    <a:stretch>
                      <a:fillRect/>
                    </a:stretch>
                  </pic:blipFill>
                  <pic:spPr bwMode="auto">
                    <a:xfrm>
                      <a:off x="0" y="0"/>
                      <a:ext cx="6521450" cy="3914140"/>
                    </a:xfrm>
                    <a:prstGeom prst="rect">
                      <a:avLst/>
                    </a:prstGeom>
                  </pic:spPr>
                </pic:pic>
              </a:graphicData>
            </a:graphic>
          </wp:anchor>
        </w:drawing>
      </w:r>
    </w:p>
    <w:p>
      <w:pPr>
        <w:pStyle w:val="Heading1"/>
        <w:numPr>
          <w:ilvl w:val="0"/>
          <w:numId w:val="19"/>
        </w:numPr>
        <w:rPr>
          <w:sz w:val="28"/>
          <w:szCs w:val="28"/>
        </w:rPr>
      </w:pPr>
      <w:r>
        <w:rPr>
          <w:rFonts w:ascii="Times New Roman" w:hAnsi="Times New Roman"/>
          <w:b w:val="false"/>
          <w:bCs w:val="false"/>
          <w:color w:val="000000"/>
          <w:sz w:val="28"/>
          <w:szCs w:val="28"/>
        </w:rPr>
        <w:t>make ARCH=arm CROSS_COMPILE=arm-linux-gnueabihf- CONFIG_PREFIX=&lt;destination_path &gt; Install</w:t>
      </w:r>
    </w:p>
    <w:p>
      <w:pPr>
        <w:pStyle w:val="Heading1"/>
        <w:numPr>
          <w:ilvl w:val="0"/>
          <w:numId w:val="19"/>
        </w:numPr>
        <w:rPr>
          <w:sz w:val="28"/>
          <w:szCs w:val="28"/>
        </w:rPr>
      </w:pPr>
      <w:r>
        <w:rPr>
          <w:rFonts w:ascii="Times New Roman" w:hAnsi="Times New Roman"/>
          <w:b w:val="false"/>
          <w:bCs w:val="false"/>
          <w:color w:val="000000"/>
          <w:sz w:val="28"/>
          <w:szCs w:val="28"/>
        </w:rPr>
        <w:t>m</w:t>
      </w:r>
      <w:r>
        <w:rPr>
          <w:rFonts w:ascii="Times New Roman" w:hAnsi="Times New Roman"/>
          <w:b w:val="false"/>
          <w:bCs w:val="false"/>
          <w:color w:val="000000"/>
          <w:sz w:val="28"/>
          <w:szCs w:val="28"/>
        </w:rPr>
        <w:t>ake ARCH=arm CROSS_COMPILE=arm-linux-gnueabi- CONFIG_PREFIX=&lt;</w:t>
      </w:r>
    </w:p>
    <w:p>
      <w:pPr>
        <w:pStyle w:val="Heading1"/>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destination _path&gt; install</w:t>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bookmarkStart w:id="31" w:name="__RefHeading___Toc2303_786083707"/>
      <w:bookmarkEnd w:id="31"/>
      <w:r>
        <w:rPr>
          <w:rFonts w:ascii="Times New Roman" w:hAnsi="Times New Roman"/>
          <w:color w:val="000000"/>
        </w:rPr>
        <w:t>Challenge 4</w:t>
      </w:r>
    </w:p>
    <w:p>
      <w:pPr>
        <w:pStyle w:val="Heading1"/>
        <w:rPr>
          <w:rFonts w:ascii="Times New Roman" w:hAnsi="Times New Roman"/>
          <w:color w:val="000000"/>
        </w:rPr>
      </w:pPr>
      <w:r>
        <w:rPr>
          <w:rFonts w:ascii="Times New Roman" w:hAnsi="Times New Roman"/>
          <w:color w:val="000000"/>
        </w:rPr>
      </w:r>
    </w:p>
    <w:p>
      <w:pPr>
        <w:pStyle w:val="TextBody"/>
        <w:spacing w:lineRule="auto" w:line="360"/>
        <w:rPr>
          <w:rFonts w:ascii="Times New Roman" w:hAnsi="Times New Roman"/>
          <w:color w:val="000000"/>
        </w:rPr>
      </w:pPr>
      <w:r>
        <w:rPr>
          <w:rFonts w:ascii="Times New Roman" w:hAnsi="Times New Roman"/>
          <w:color w:val="000000"/>
        </w:rPr>
        <w:t>Increase the AUTOLOAD timings . You might have observed that , when the uboot boots it just waits for 5 seconds before going to auto loading mode(reading uEnv.txt , loading uImage, etc). Within 5 seconds if you press "space" bar then you will get the uboot command prompt. Challenge for you is to increase that autoload timing to 10 seconds and confirm this change by testing on the hardware. you have to change the uboot source code and then rebuild it to generate the uboot image.</w:t>
      </w:r>
    </w:p>
    <w:p>
      <w:pPr>
        <w:pStyle w:val="TextBody"/>
        <w:spacing w:lineRule="auto" w:line="360"/>
        <w:rPr>
          <w:rFonts w:ascii="Times New Roman" w:hAnsi="Times New Roman"/>
          <w:color w:val="000000"/>
        </w:rPr>
      </w:pPr>
      <w:r>
        <w:rPr>
          <w:rFonts w:ascii="Times New Roman" w:hAnsi="Times New Roman"/>
          <w:color w:val="000000"/>
        </w:rPr>
      </w:r>
    </w:p>
    <w:p>
      <w:pPr>
        <w:pStyle w:val="TextBody"/>
        <w:spacing w:lineRule="auto" w:line="360" w:before="114" w:after="114"/>
        <w:rPr>
          <w:rFonts w:ascii="Times New Roman" w:hAnsi="Times New Roman"/>
          <w:b/>
          <w:b/>
          <w:bCs/>
          <w:color w:val="000000"/>
        </w:rPr>
      </w:pPr>
      <w:r>
        <w:rPr>
          <w:rFonts w:ascii="Times New Roman" w:hAnsi="Times New Roman"/>
          <w:b/>
          <w:bCs/>
          <w:color w:val="000000"/>
        </w:rPr>
        <w:t>----Solution----</w:t>
      </w:r>
    </w:p>
    <w:p>
      <w:pPr>
        <w:pStyle w:val="TextBody"/>
        <w:spacing w:lineRule="auto" w:line="360"/>
        <w:ind w:left="170" w:hanging="0"/>
        <w:rPr>
          <w:rFonts w:ascii="Times New Roman" w:hAnsi="Times New Roman"/>
          <w:color w:val="000000"/>
        </w:rPr>
      </w:pPr>
      <w:r>
        <w:rPr>
          <w:rFonts w:ascii="Times New Roman" w:hAnsi="Times New Roman"/>
          <w:color w:val="000000"/>
        </w:rPr>
        <w:t>To configure autoload timings, we have to create own u-boot image.</w:t>
      </w:r>
    </w:p>
    <w:p>
      <w:pPr>
        <w:pStyle w:val="TextBody"/>
        <w:numPr>
          <w:ilvl w:val="0"/>
          <w:numId w:val="13"/>
        </w:numPr>
        <w:spacing w:lineRule="auto" w:line="360"/>
        <w:rPr>
          <w:rFonts w:ascii="Times New Roman" w:hAnsi="Times New Roman"/>
          <w:color w:val="000000"/>
        </w:rPr>
      </w:pPr>
      <w:r>
        <w:rPr>
          <w:rFonts w:ascii="Times New Roman" w:hAnsi="Times New Roman"/>
          <w:color w:val="000000"/>
        </w:rPr>
        <w:t xml:space="preserve">distclean : deletes all the previously compiled/generated object files. </w:t>
      </w:r>
      <w:r>
        <w:rPr>
          <w:rFonts w:ascii="Times New Roman" w:hAnsi="Times New Roman"/>
          <w:b/>
          <w:bCs/>
          <w:i/>
          <w:iCs/>
          <w:color w:val="000000"/>
        </w:rPr>
        <w:t>make ARCH=arm CROSS_COMPILE=arm-linux-gnueabihf- distclean</w:t>
      </w:r>
    </w:p>
    <w:p>
      <w:pPr>
        <w:pStyle w:val="TextBody"/>
        <w:numPr>
          <w:ilvl w:val="0"/>
          <w:numId w:val="13"/>
        </w:numPr>
        <w:spacing w:lineRule="auto" w:line="360"/>
        <w:rPr>
          <w:rFonts w:ascii="Times New Roman" w:hAnsi="Times New Roman"/>
          <w:color w:val="000000"/>
        </w:rPr>
      </w:pPr>
      <w:r>
        <w:rPr>
          <w:rFonts w:ascii="Times New Roman" w:hAnsi="Times New Roman"/>
          <w:color w:val="000000"/>
        </w:rPr>
        <w:t xml:space="preserve">apply board default configuration for uboot </w:t>
      </w:r>
      <w:r>
        <w:rPr>
          <w:rFonts w:ascii="Times New Roman" w:hAnsi="Times New Roman"/>
          <w:b/>
          <w:bCs/>
          <w:i/>
          <w:iCs/>
          <w:color w:val="000000"/>
        </w:rPr>
        <w:t>make ARCH=arm CROSS_COMPILE=arm-linux-gnueabihf- am335x_boneblack_defconfig</w:t>
      </w:r>
    </w:p>
    <w:p>
      <w:pPr>
        <w:pStyle w:val="TextBody"/>
        <w:numPr>
          <w:ilvl w:val="0"/>
          <w:numId w:val="12"/>
        </w:numPr>
        <w:spacing w:lineRule="auto" w:line="360"/>
        <w:rPr>
          <w:rFonts w:ascii="Times New Roman" w:hAnsi="Times New Roman"/>
          <w:color w:val="000000"/>
        </w:rPr>
      </w:pPr>
      <w:r>
        <w:rPr>
          <w:rFonts w:ascii="Times New Roman" w:hAnsi="Times New Roman"/>
          <w:color w:val="000000"/>
        </w:rPr>
        <w:t xml:space="preserve">Run menuconfig, This is where we can change the auto load timing. </w:t>
      </w:r>
    </w:p>
    <w:p>
      <w:pPr>
        <w:pStyle w:val="TextBody"/>
        <w:numPr>
          <w:ilvl w:val="0"/>
          <w:numId w:val="12"/>
        </w:numPr>
        <w:spacing w:lineRule="auto" w:line="360"/>
        <w:rPr>
          <w:rFonts w:ascii="Times New Roman" w:hAnsi="Times New Roman"/>
          <w:color w:val="000000"/>
        </w:rPr>
      </w:pPr>
      <w:r>
        <w:rPr>
          <w:rFonts w:ascii="Times New Roman" w:hAnsi="Times New Roman"/>
          <w:color w:val="000000"/>
        </w:rPr>
        <w:t>After that select the “delay in seconds before aromatically booting” and press space bar. Enter 10s as the delay and save it.</w:t>
      </w:r>
    </w:p>
    <w:p>
      <w:pPr>
        <w:pStyle w:val="TextBody"/>
        <w:numPr>
          <w:ilvl w:val="0"/>
          <w:numId w:val="12"/>
        </w:numPr>
        <w:spacing w:lineRule="auto" w:line="360"/>
        <w:rPr>
          <w:rFonts w:ascii="Times New Roman" w:hAnsi="Times New Roman"/>
          <w:color w:val="000000"/>
        </w:rPr>
      </w:pPr>
      <w:r>
        <w:rPr>
          <w:rFonts w:ascii="Times New Roman" w:hAnsi="Times New Roman"/>
          <w:color w:val="000000"/>
        </w:rPr>
        <w:t xml:space="preserve">Compile make </w:t>
      </w:r>
      <w:r>
        <w:rPr>
          <w:rFonts w:ascii="Times New Roman" w:hAnsi="Times New Roman"/>
          <w:b/>
          <w:bCs/>
          <w:i/>
          <w:iCs/>
          <w:color w:val="000000"/>
        </w:rPr>
        <w:t xml:space="preserve">ARCH=arm CROSS_COMPILE=arm-linux-gnueabihf- -j4 </w:t>
      </w:r>
      <w:r>
        <w:rPr>
          <w:rFonts w:ascii="Times New Roman" w:hAnsi="Times New Roman"/>
          <w:color w:val="000000"/>
        </w:rPr>
        <w:t xml:space="preserve"> </w:t>
      </w:r>
    </w:p>
    <w:p>
      <w:pPr>
        <w:pStyle w:val="TextBody"/>
        <w:numPr>
          <w:ilvl w:val="0"/>
          <w:numId w:val="12"/>
        </w:numPr>
        <w:spacing w:lineRule="auto" w:line="360"/>
        <w:rPr>
          <w:rFonts w:ascii="Times New Roman" w:hAnsi="Times New Roman"/>
          <w:color w:val="000000"/>
        </w:rPr>
      </w:pPr>
      <w:r>
        <w:rPr>
          <w:rFonts w:ascii="Times New Roman" w:hAnsi="Times New Roman"/>
          <w:color w:val="000000"/>
        </w:rPr>
        <w:t>Here -j4 meaning 4 core machine it  will instruct the make tool to spawn 4 threads. After the compilation start booting up BBB using serial booting method. Upload the newly created  U-boot.img instead of the old one.</w:t>
      </w:r>
    </w:p>
    <w:p>
      <w:pPr>
        <w:pStyle w:val="TextBody"/>
        <w:spacing w:lineRule="auto" w:line="360"/>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bookmarkStart w:id="32" w:name="__RefHeading___Toc2305_786083707"/>
      <w:bookmarkEnd w:id="32"/>
      <w:r>
        <w:rPr>
          <w:rFonts w:ascii="Times New Roman" w:hAnsi="Times New Roman"/>
          <w:color w:val="000000"/>
        </w:rPr>
        <w:t>Challenge 5</w:t>
      </w:r>
    </w:p>
    <w:p>
      <w:pPr>
        <w:pStyle w:val="Heading1"/>
        <w:rPr>
          <w:rFonts w:ascii="Times New Roman" w:hAnsi="Times New Roman"/>
          <w:color w:val="000000"/>
          <w:sz w:val="28"/>
          <w:szCs w:val="28"/>
        </w:rPr>
      </w:pPr>
      <w:r>
        <w:rPr>
          <w:rFonts w:ascii="Times New Roman" w:hAnsi="Times New Roman"/>
          <w:color w:val="000000"/>
          <w:sz w:val="28"/>
          <w:szCs w:val="28"/>
        </w:rPr>
      </w:r>
    </w:p>
    <w:p>
      <w:pPr>
        <w:pStyle w:val="TextBody"/>
        <w:spacing w:lineRule="auto" w:line="360"/>
        <w:rPr>
          <w:rFonts w:ascii="Times New Roman" w:hAnsi="Times New Roman"/>
          <w:color w:val="000000"/>
          <w:sz w:val="28"/>
          <w:szCs w:val="28"/>
        </w:rPr>
      </w:pPr>
      <w:bookmarkStart w:id="33" w:name="_GoBack"/>
      <w:bookmarkEnd w:id="33"/>
      <w:r>
        <w:rPr>
          <w:rFonts w:ascii="Times New Roman" w:hAnsi="Times New Roman"/>
          <w:color w:val="000000"/>
          <w:sz w:val="28"/>
          <w:szCs w:val="28"/>
        </w:rPr>
        <w:t xml:space="preserve">Busybox "Dynamic" Compilation. In the entire "Busybox" lectures we have used "Static" binaries. That means all the generated utilities/commands of busybox are "statically linked" binaries. if you want to test any applications which are cross compiled by "Dynamic linking " then those applications wont execute on your Busybox file system. </w:t>
      </w:r>
    </w:p>
    <w:p>
      <w:pPr>
        <w:pStyle w:val="TextBody"/>
        <w:spacing w:lineRule="auto" w:line="360"/>
        <w:rPr>
          <w:rFonts w:ascii="Times New Roman" w:hAnsi="Times New Roman"/>
          <w:color w:val="000000"/>
          <w:sz w:val="28"/>
          <w:szCs w:val="28"/>
        </w:rPr>
      </w:pPr>
      <w:r>
        <w:rPr>
          <w:rFonts w:ascii="Times New Roman" w:hAnsi="Times New Roman"/>
          <w:color w:val="000000"/>
          <w:sz w:val="28"/>
          <w:szCs w:val="28"/>
        </w:rPr>
        <w:t>The challenge for you is to reconfigure and re-compile the busybox to generate "dynamically linked " binaries/utilities and you should also able to test any applications which are dynamically linked.</w:t>
      </w:r>
    </w:p>
    <w:p>
      <w:pPr>
        <w:pStyle w:val="TextBody"/>
        <w:spacing w:lineRule="auto" w:line="360" w:before="114" w:after="114"/>
        <w:rPr>
          <w:rFonts w:ascii="Times New Roman" w:hAnsi="Times New Roman"/>
          <w:color w:val="000000"/>
          <w:sz w:val="28"/>
          <w:szCs w:val="28"/>
        </w:rPr>
      </w:pPr>
      <w:r>
        <w:rPr>
          <w:rFonts w:ascii="Times New Roman" w:hAnsi="Times New Roman"/>
          <w:b/>
          <w:bCs/>
          <w:color w:val="000000"/>
          <w:sz w:val="28"/>
          <w:szCs w:val="28"/>
        </w:rPr>
        <w:t>----Solution----</w:t>
      </w:r>
    </w:p>
    <w:p>
      <w:pPr>
        <w:pStyle w:val="TextBody"/>
        <w:numPr>
          <w:ilvl w:val="0"/>
          <w:numId w:val="14"/>
        </w:numPr>
        <w:spacing w:lineRule="auto" w:line="360"/>
        <w:rPr>
          <w:rFonts w:ascii="Times New Roman" w:hAnsi="Times New Roman"/>
          <w:color w:val="000000"/>
          <w:sz w:val="28"/>
          <w:szCs w:val="28"/>
        </w:rPr>
      </w:pPr>
      <w:r>
        <w:rPr>
          <w:rFonts w:ascii="Times New Roman" w:hAnsi="Times New Roman"/>
          <w:color w:val="000000"/>
          <w:sz w:val="28"/>
          <w:szCs w:val="28"/>
        </w:rPr>
        <w:t>download busybox  https://busybox.net/</w:t>
      </w:r>
    </w:p>
    <w:p>
      <w:pPr>
        <w:pStyle w:val="TextBody"/>
        <w:numPr>
          <w:ilvl w:val="0"/>
          <w:numId w:val="14"/>
        </w:numPr>
        <w:spacing w:lineRule="auto" w:line="360"/>
        <w:rPr>
          <w:rFonts w:ascii="Times New Roman" w:hAnsi="Times New Roman"/>
          <w:color w:val="000000"/>
          <w:sz w:val="28"/>
          <w:szCs w:val="28"/>
        </w:rPr>
      </w:pPr>
      <w:r>
        <w:rPr>
          <w:rFonts w:ascii="Times New Roman" w:hAnsi="Times New Roman"/>
          <w:color w:val="000000"/>
          <w:sz w:val="28"/>
          <w:szCs w:val="28"/>
        </w:rPr>
        <w:t xml:space="preserve">Apply default configuration </w:t>
      </w:r>
      <w:r>
        <w:rPr>
          <w:rFonts w:ascii="Times New Roman" w:hAnsi="Times New Roman"/>
          <w:b/>
          <w:bCs/>
          <w:i/>
          <w:iCs/>
          <w:color w:val="000000"/>
          <w:sz w:val="28"/>
          <w:szCs w:val="28"/>
        </w:rPr>
        <w:t>make ARCH=arm CROSS_COMPILE=arm-linux-gnueabi- defconfig</w:t>
      </w:r>
    </w:p>
    <w:p>
      <w:pPr>
        <w:pStyle w:val="TextBody"/>
        <w:numPr>
          <w:ilvl w:val="0"/>
          <w:numId w:val="14"/>
        </w:numPr>
        <w:spacing w:lineRule="auto" w:line="360"/>
        <w:rPr>
          <w:rFonts w:ascii="Times New Roman" w:hAnsi="Times New Roman"/>
          <w:color w:val="000000"/>
          <w:sz w:val="28"/>
          <w:szCs w:val="28"/>
        </w:rPr>
      </w:pPr>
      <w:r>
        <w:rPr>
          <w:rFonts w:ascii="Times New Roman" w:hAnsi="Times New Roman"/>
          <w:color w:val="000000"/>
          <w:sz w:val="28"/>
          <w:szCs w:val="28"/>
        </w:rPr>
        <w:t xml:space="preserve">change default settings if you want </w:t>
      </w:r>
      <w:r>
        <w:rPr>
          <w:rFonts w:ascii="Times New Roman" w:hAnsi="Times New Roman"/>
          <w:b/>
          <w:bCs/>
          <w:i/>
          <w:iCs/>
          <w:color w:val="000000"/>
          <w:sz w:val="28"/>
          <w:szCs w:val="28"/>
        </w:rPr>
        <w:t>make ARCH=arm CROSS_COMPILE=arm-linux-gnueabi- menuconfig</w:t>
      </w:r>
    </w:p>
    <w:p>
      <w:pPr>
        <w:pStyle w:val="TextBody"/>
        <w:numPr>
          <w:ilvl w:val="0"/>
          <w:numId w:val="14"/>
        </w:numPr>
        <w:spacing w:lineRule="auto" w:line="360"/>
        <w:rPr>
          <w:rFonts w:ascii="Times New Roman" w:hAnsi="Times New Roman"/>
          <w:color w:val="000000"/>
          <w:sz w:val="28"/>
          <w:szCs w:val="28"/>
        </w:rPr>
      </w:pPr>
      <w:r>
        <w:rPr>
          <w:rFonts w:ascii="Times New Roman" w:hAnsi="Times New Roman"/>
          <w:color w:val="000000"/>
          <w:sz w:val="28"/>
          <w:szCs w:val="28"/>
        </w:rPr>
        <w:t xml:space="preserve">generate the busy box binary and minimal file system </w:t>
      </w:r>
      <w:r>
        <w:rPr>
          <w:rFonts w:ascii="Times New Roman" w:hAnsi="Times New Roman"/>
          <w:b/>
          <w:bCs/>
          <w:i/>
          <w:iCs/>
          <w:color w:val="000000"/>
          <w:sz w:val="28"/>
          <w:szCs w:val="28"/>
        </w:rPr>
        <w:t>make ARCH=arm CROSS_COMPILE=arm-linux-gnueabi- CONFIG_PREFIX=&lt;install_path&gt; install</w:t>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b/>
          <w:b/>
          <w:bCs/>
          <w:i/>
          <w:i/>
          <w:iCs/>
          <w:sz w:val="24"/>
          <w:szCs w:val="24"/>
        </w:rPr>
      </w:pPr>
      <w:r>
        <w:rPr>
          <w:rFonts w:ascii="Times New Roman" w:hAnsi="Times New Roman"/>
          <w:color w:val="000000"/>
        </w:rPr>
      </w:r>
    </w:p>
    <w:p>
      <w:pPr>
        <w:pStyle w:val="TextBody"/>
        <w:spacing w:lineRule="auto" w:line="360"/>
        <w:rPr>
          <w:rFonts w:ascii="Times New Roman" w:hAnsi="Times New Roman"/>
          <w:b/>
          <w:b/>
          <w:bCs/>
          <w:i/>
          <w:i/>
          <w:iCs/>
          <w:color w:val="000000"/>
        </w:rPr>
      </w:pPr>
      <w:r>
        <w:rPr>
          <w:rFonts w:ascii="Times New Roman" w:hAnsi="Times New Roman"/>
          <w:b/>
          <w:bCs/>
          <w:i/>
          <w:iCs/>
          <w:color w:val="000000"/>
        </w:rPr>
        <w:drawing>
          <wp:inline distT="0" distB="0" distL="0" distR="0">
            <wp:extent cx="6360160" cy="582231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17"/>
                    <a:stretch>
                      <a:fillRect/>
                    </a:stretch>
                  </pic:blipFill>
                  <pic:spPr bwMode="auto">
                    <a:xfrm>
                      <a:off x="0" y="0"/>
                      <a:ext cx="6360160" cy="5822315"/>
                    </a:xfrm>
                    <a:prstGeom prst="rect">
                      <a:avLst/>
                    </a:prstGeom>
                  </pic:spPr>
                </pic:pic>
              </a:graphicData>
            </a:graphic>
          </wp:inline>
        </w:drawing>
      </w:r>
    </w:p>
    <w:p>
      <w:pPr>
        <w:pStyle w:val="TextBody"/>
        <w:spacing w:lineRule="auto" w:line="360"/>
        <w:rPr>
          <w:rFonts w:ascii="Times New Roman" w:hAnsi="Times New Roman"/>
          <w:b/>
          <w:b/>
          <w:bCs/>
          <w:i/>
          <w:i/>
          <w:iCs/>
          <w:color w:val="000000"/>
        </w:rPr>
      </w:pPr>
      <w:r>
        <w:rPr>
          <w:rFonts w:ascii="Times New Roman" w:hAnsi="Times New Roman"/>
          <w:b/>
          <w:bCs/>
          <w:i/>
          <w:iCs/>
          <w:color w:val="000000"/>
        </w:rPr>
      </w:r>
    </w:p>
    <w:p>
      <w:pPr>
        <w:pStyle w:val="IllustrationIndex1"/>
        <w:rPr>
          <w:rFonts w:ascii="Times New Roman" w:hAnsi="Times New Roman"/>
          <w:color w:val="000000"/>
        </w:rPr>
      </w:pPr>
      <w:r>
        <w:rPr>
          <w:rFonts w:ascii="Times New Roman" w:hAnsi="Times New Roman"/>
          <w:color w:val="000000"/>
          <w:sz w:val="28"/>
          <w:szCs w:val="28"/>
        </w:rPr>
        <w:t xml:space="preserve">                        </w:t>
      </w:r>
      <w:hyperlink w:anchor="Illustration!3|sequence">
        <w:r>
          <w:rPr>
            <w:rStyle w:val="IndexLink"/>
            <w:rFonts w:ascii="Times New Roman" w:hAnsi="Times New Roman"/>
            <w:color w:val="000000"/>
            <w:sz w:val="28"/>
            <w:szCs w:val="28"/>
          </w:rPr>
          <w:t>Illustration 4: Busy box compilation image</w:t>
        </w:r>
      </w:hyperlink>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r>
        <w:rPr>
          <w:rFonts w:ascii="Times New Roman" w:hAnsi="Times New Roman"/>
          <w:color w:val="000000"/>
        </w:rPr>
      </w:r>
    </w:p>
    <w:p>
      <w:pPr>
        <w:pStyle w:val="Heading1"/>
        <w:rPr>
          <w:rFonts w:ascii="Times New Roman" w:hAnsi="Times New Roman"/>
          <w:color w:val="000000"/>
        </w:rPr>
      </w:pPr>
      <w:bookmarkStart w:id="34" w:name="__RefHeading___Toc943_1721725342"/>
      <w:bookmarkEnd w:id="34"/>
      <w:r>
        <w:rPr>
          <w:rFonts w:ascii="Times New Roman" w:hAnsi="Times New Roman"/>
          <w:color w:val="000000"/>
        </w:rPr>
        <w:t>References</w:t>
      </w:r>
    </w:p>
    <w:p>
      <w:pPr>
        <w:pStyle w:val="TextBody"/>
        <w:spacing w:lineRule="auto" w:line="360"/>
        <w:rPr>
          <w:rFonts w:ascii="Times New Roman" w:hAnsi="Times New Roman"/>
          <w:color w:val="000000"/>
          <w:sz w:val="24"/>
          <w:szCs w:val="24"/>
        </w:rPr>
      </w:pPr>
      <w:r>
        <w:rPr>
          <w:rFonts w:ascii="Times New Roman" w:hAnsi="Times New Roman"/>
          <w:color w:val="000000"/>
          <w:sz w:val="24"/>
          <w:szCs w:val="24"/>
        </w:rPr>
      </w:r>
    </w:p>
    <w:p>
      <w:pPr>
        <w:pStyle w:val="TextBody"/>
        <w:numPr>
          <w:ilvl w:val="0"/>
          <w:numId w:val="15"/>
        </w:numPr>
        <w:spacing w:lineRule="auto" w:line="360"/>
        <w:jc w:val="both"/>
        <w:rPr/>
      </w:pPr>
      <w:hyperlink r:id="rId19">
        <w:bookmarkStart w:id="35" w:name="docs-internal-guid-a38c6159-7fff-bb53-a6"/>
        <w:bookmarkEnd w:id="35"/>
        <w:r>
          <w:rPr>
            <w:rStyle w:val="InternetLink"/>
            <w:rFonts w:ascii="Times New Roman" w:hAnsi="Times New Roman"/>
            <w:b w:val="false"/>
            <w:i w:val="false"/>
            <w:caps w:val="false"/>
            <w:smallCaps w:val="false"/>
            <w:strike w:val="false"/>
            <w:dstrike w:val="false"/>
            <w:color w:val="000000"/>
            <w:sz w:val="24"/>
            <w:szCs w:val="24"/>
            <w:u w:val="single"/>
            <w:effect w:val="none"/>
          </w:rPr>
          <w:t>https://en.wikipedia.org/wiki/BeagleBoard</w:t>
        </w:r>
      </w:hyperlink>
    </w:p>
    <w:p>
      <w:pPr>
        <w:pStyle w:val="TextBody"/>
        <w:numPr>
          <w:ilvl w:val="0"/>
          <w:numId w:val="15"/>
        </w:numPr>
        <w:spacing w:lineRule="auto" w:line="360"/>
        <w:jc w:val="both"/>
        <w:rPr/>
      </w:pPr>
      <w:hyperlink r:id="rId21">
        <w:r>
          <w:rPr>
            <w:rStyle w:val="InternetLink"/>
            <w:rFonts w:ascii="Times New Roman" w:hAnsi="Times New Roman"/>
            <w:b w:val="false"/>
            <w:i w:val="false"/>
            <w:caps w:val="false"/>
            <w:smallCaps w:val="false"/>
            <w:strike w:val="false"/>
            <w:dstrike w:val="false"/>
            <w:color w:val="000000"/>
            <w:sz w:val="24"/>
            <w:szCs w:val="24"/>
            <w:u w:val="single"/>
            <w:effect w:val="none"/>
          </w:rPr>
          <w:t>https://beagleboard.org/boards</w:t>
        </w:r>
      </w:hyperlink>
    </w:p>
    <w:p>
      <w:pPr>
        <w:pStyle w:val="TextBody"/>
        <w:numPr>
          <w:ilvl w:val="0"/>
          <w:numId w:val="15"/>
        </w:numPr>
        <w:spacing w:lineRule="auto" w:line="360"/>
        <w:jc w:val="both"/>
        <w:rPr/>
      </w:pPr>
      <w:hyperlink r:id="rId22">
        <w:r>
          <w:rPr>
            <w:rStyle w:val="InternetLink"/>
            <w:rFonts w:ascii="Times New Roman" w:hAnsi="Times New Roman"/>
            <w:b w:val="false"/>
            <w:i w:val="false"/>
            <w:caps w:val="false"/>
            <w:smallCaps w:val="false"/>
            <w:strike w:val="false"/>
            <w:dstrike w:val="false"/>
            <w:color w:val="000000"/>
            <w:sz w:val="24"/>
            <w:szCs w:val="24"/>
            <w:u w:val="single"/>
            <w:effect w:val="none"/>
          </w:rPr>
          <w:t>https://www.nxp.com/design/development-boards/i-mx-evaluation-and-development-boards/sabre-board-for-smart-devices-based-on-the-i-mx-7dual-applications-processors:MCIMX7SABRE</w:t>
        </w:r>
      </w:hyperlink>
    </w:p>
    <w:p>
      <w:pPr>
        <w:pStyle w:val="TextBody"/>
        <w:numPr>
          <w:ilvl w:val="0"/>
          <w:numId w:val="15"/>
        </w:numPr>
        <w:spacing w:lineRule="auto" w:line="360"/>
        <w:jc w:val="both"/>
        <w:rPr/>
      </w:pPr>
      <w:hyperlink r:id="rId24">
        <w:r>
          <w:rPr>
            <w:rStyle w:val="InternetLink"/>
            <w:rFonts w:ascii="Times New Roman" w:hAnsi="Times New Roman"/>
            <w:b w:val="false"/>
            <w:i w:val="false"/>
            <w:caps w:val="false"/>
            <w:smallCaps w:val="false"/>
            <w:strike w:val="false"/>
            <w:dstrike w:val="false"/>
            <w:color w:val="000000"/>
            <w:sz w:val="24"/>
            <w:szCs w:val="24"/>
            <w:u w:val="none"/>
            <w:effect w:val="none"/>
          </w:rPr>
          <w:t>https://www.educba.com/raspberry-pi-3-vs-beaglebone-black/</w:t>
        </w:r>
      </w:hyperlink>
    </w:p>
    <w:p>
      <w:pPr>
        <w:pStyle w:val="TextBody"/>
        <w:numPr>
          <w:ilvl w:val="0"/>
          <w:numId w:val="15"/>
        </w:numPr>
        <w:spacing w:lineRule="auto" w:line="360"/>
        <w:jc w:val="both"/>
        <w:rPr/>
      </w:pPr>
      <w:hyperlink r:id="rId25">
        <w:r>
          <w:rPr>
            <w:rStyle w:val="InternetLink"/>
            <w:rFonts w:ascii="Times New Roman" w:hAnsi="Times New Roman"/>
            <w:b w:val="false"/>
            <w:i w:val="false"/>
            <w:caps w:val="false"/>
            <w:smallCaps w:val="false"/>
            <w:strike w:val="false"/>
            <w:dstrike w:val="false"/>
            <w:color w:val="000000"/>
            <w:sz w:val="24"/>
            <w:szCs w:val="24"/>
            <w:u w:val="single"/>
            <w:effect w:val="none"/>
          </w:rPr>
          <w:t>https://components101.com/microcontrollers/beaglebone-black-pinout-datasheet</w:t>
        </w:r>
      </w:hyperlink>
    </w:p>
    <w:p>
      <w:pPr>
        <w:pStyle w:val="TextBody"/>
        <w:numPr>
          <w:ilvl w:val="0"/>
          <w:numId w:val="15"/>
        </w:numPr>
        <w:spacing w:lineRule="auto" w:line="360"/>
        <w:jc w:val="both"/>
        <w:rPr>
          <w:rFonts w:ascii="Times New Roman" w:hAnsi="Times New Roman"/>
          <w:color w:val="000000"/>
          <w:sz w:val="24"/>
          <w:szCs w:val="24"/>
        </w:rPr>
      </w:pPr>
      <w:r>
        <w:rPr>
          <w:rFonts w:ascii="Times New Roman" w:hAnsi="Times New Roman"/>
          <w:color w:val="000000"/>
          <w:sz w:val="24"/>
          <w:szCs w:val="24"/>
        </w:rPr>
        <w:t>"</w:t>
      </w:r>
      <w:r>
        <w:rPr>
          <w:rFonts w:ascii="Times New Roman" w:hAnsi="Times New Roman"/>
          <w:i/>
          <w:iCs/>
          <w:color w:val="000000"/>
          <w:sz w:val="24"/>
          <w:szCs w:val="24"/>
        </w:rPr>
        <w:t>USB-powered Beagle Board from Digi-Key Unleashes Community Development with Laptop-like Performance and Expansion for $149</w:t>
      </w:r>
      <w:r>
        <w:rPr>
          <w:rFonts w:ascii="Times New Roman" w:hAnsi="Times New Roman"/>
          <w:color w:val="000000"/>
          <w:sz w:val="24"/>
          <w:szCs w:val="24"/>
        </w:rPr>
        <w:t>" (Press release). Digi-Key. July 28, 2008. Archived from the original on October 4, 2011. Retrieved September 15, 2017.</w:t>
      </w:r>
    </w:p>
    <w:p>
      <w:pPr>
        <w:pStyle w:val="TextBody"/>
        <w:numPr>
          <w:ilvl w:val="0"/>
          <w:numId w:val="15"/>
        </w:numPr>
        <w:spacing w:lineRule="auto" w:line="36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t>
      </w:r>
      <w:r>
        <w:rPr>
          <w:rFonts w:ascii="Times New Roman" w:hAnsi="Times New Roman"/>
          <w:i/>
          <w:iCs/>
          <w:color w:val="000000"/>
          <w:sz w:val="24"/>
          <w:szCs w:val="24"/>
        </w:rPr>
        <w:t>Digi-Key Announces New Open Source BeagleBoard Development Board</w:t>
      </w:r>
      <w:r>
        <w:rPr>
          <w:rFonts w:ascii="Times New Roman" w:hAnsi="Times New Roman"/>
          <w:color w:val="000000"/>
          <w:sz w:val="24"/>
          <w:szCs w:val="24"/>
        </w:rPr>
        <w:t>" (Press release). Digi-Key. May 13, 2009. Archived from the original on October 4, 2011. Retrieved September 15, 2017.</w:t>
      </w:r>
    </w:p>
    <w:p>
      <w:pPr>
        <w:pStyle w:val="TextBody"/>
        <w:numPr>
          <w:ilvl w:val="0"/>
          <w:numId w:val="15"/>
        </w:numPr>
        <w:spacing w:lineRule="auto" w:line="36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t>
      </w:r>
      <w:r>
        <w:rPr>
          <w:rFonts w:ascii="Times New Roman" w:hAnsi="Times New Roman"/>
          <w:i/>
          <w:iCs/>
          <w:color w:val="000000"/>
          <w:sz w:val="24"/>
          <w:szCs w:val="24"/>
        </w:rPr>
        <w:t>BeagleBoard-xM</w:t>
      </w:r>
      <w:r>
        <w:rPr>
          <w:rFonts w:ascii="Times New Roman" w:hAnsi="Times New Roman"/>
          <w:color w:val="000000"/>
          <w:sz w:val="24"/>
          <w:szCs w:val="24"/>
        </w:rPr>
        <w:t>". BeagleBoard.org. Kridner, Jason (May 4, 2017). Texas Instruments. Retrieved September 15, 2017.</w:t>
      </w:r>
    </w:p>
    <w:p>
      <w:pPr>
        <w:pStyle w:val="TextBody"/>
        <w:numPr>
          <w:ilvl w:val="0"/>
          <w:numId w:val="15"/>
        </w:numPr>
        <w:spacing w:lineRule="auto" w:line="36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t>
      </w:r>
      <w:r>
        <w:rPr>
          <w:rFonts w:ascii="Times New Roman" w:hAnsi="Times New Roman"/>
          <w:i/>
          <w:iCs/>
          <w:color w:val="000000"/>
          <w:sz w:val="24"/>
          <w:szCs w:val="24"/>
        </w:rPr>
        <w:t>Meet BeagleBone, the new $89 open source hardware platform, giving electronic enthusiasts a smaller, friendlier and more affordable treat</w:t>
      </w:r>
      <w:r>
        <w:rPr>
          <w:rFonts w:ascii="Times New Roman" w:hAnsi="Times New Roman"/>
          <w:color w:val="000000"/>
          <w:sz w:val="24"/>
          <w:szCs w:val="24"/>
        </w:rPr>
        <w:t>" (Press release). BeagleBoard.org. PR Newswire. October 31, 2011. Retrieved September 15, 2017.</w:t>
      </w:r>
    </w:p>
    <w:p>
      <w:pPr>
        <w:pStyle w:val="TextBody"/>
        <w:numPr>
          <w:ilvl w:val="0"/>
          <w:numId w:val="15"/>
        </w:numPr>
        <w:spacing w:lineRule="auto" w:line="36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t>
      </w:r>
      <w:r>
        <w:rPr>
          <w:rFonts w:ascii="Times New Roman" w:hAnsi="Times New Roman"/>
          <w:i/>
          <w:iCs/>
          <w:color w:val="000000"/>
          <w:sz w:val="24"/>
          <w:szCs w:val="24"/>
        </w:rPr>
        <w:t>Digi-Key Continues Support of Innovative Line of TI-based ARM Development Boards from BeagleBoardorg</w:t>
      </w:r>
      <w:r>
        <w:rPr>
          <w:rFonts w:ascii="Times New Roman" w:hAnsi="Times New Roman"/>
          <w:color w:val="000000"/>
          <w:sz w:val="24"/>
          <w:szCs w:val="24"/>
        </w:rPr>
        <w:t>" (Press release). Digi-Key. April 23, 2013. Retrieved September 15, 2017.</w:t>
      </w:r>
    </w:p>
    <w:p>
      <w:pPr>
        <w:pStyle w:val="TextBody"/>
        <w:numPr>
          <w:ilvl w:val="0"/>
          <w:numId w:val="15"/>
        </w:numPr>
        <w:spacing w:lineRule="auto" w:line="360"/>
        <w:jc w:val="both"/>
        <w:rPr>
          <w:rFonts w:ascii="Times New Roman" w:hAnsi="Times New Roman"/>
          <w:color w:val="000000"/>
          <w:sz w:val="24"/>
          <w:szCs w:val="24"/>
        </w:rPr>
      </w:pPr>
      <w:r>
        <w:rPr>
          <w:rFonts w:ascii="Times New Roman" w:hAnsi="Times New Roman"/>
          <w:color w:val="000000"/>
          <w:sz w:val="24"/>
          <w:szCs w:val="24"/>
        </w:rPr>
        <w:t>"</w:t>
      </w:r>
      <w:r>
        <w:rPr>
          <w:rFonts w:ascii="Times New Roman" w:hAnsi="Times New Roman"/>
          <w:i/>
          <w:iCs/>
          <w:color w:val="000000"/>
          <w:sz w:val="24"/>
          <w:szCs w:val="24"/>
        </w:rPr>
        <w:t>BeagleBoard:BeagleBoard-X15</w:t>
      </w:r>
      <w:r>
        <w:rPr>
          <w:rFonts w:ascii="Times New Roman" w:hAnsi="Times New Roman"/>
          <w:color w:val="000000"/>
          <w:sz w:val="24"/>
          <w:szCs w:val="24"/>
        </w:rPr>
        <w:t>". Coley, Gerald (February 24, 2017). eLinux. Retrieved September 15, 2017</w:t>
      </w:r>
    </w:p>
    <w:sectPr>
      <w:headerReference w:type="default" r:id="rId26"/>
      <w:footerReference w:type="default" r:id="rId27"/>
      <w:type w:val="nextPage"/>
      <w:pgSz w:w="12240" w:h="15840"/>
      <w:pgMar w:left="820" w:right="980" w:header="975" w:top="1520" w:footer="1190" w:bottom="13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rebuchet MS">
    <w:charset w:val="01"/>
    <w:family w:val="roman"/>
    <w:pitch w:val="variable"/>
  </w:font>
  <w:font w:name="Arial">
    <w:charset w:val="01"/>
    <w:family w:val="roman"/>
    <w:pitch w:val="variable"/>
  </w:font>
  <w:font w:name="Cambria">
    <w:charset w:val="01"/>
    <w:family w:val="roman"/>
    <w:pitch w:val="variable"/>
  </w:font>
  <w:font w:name="Liberation Mono">
    <w:altName w:val="Courier New"/>
    <w:charset w:val="01"/>
    <w:family w:val="modern"/>
    <w:pitch w:val="fixed"/>
  </w:font>
  <w:font w:name="Ubuntu">
    <w:charset w:val="01"/>
    <w:family w:val="roman"/>
    <w:pitch w:val="variable"/>
  </w:font>
  <w:font w:name="Times New Roman">
    <w:charset w:val="01"/>
    <w:family w:val="roman"/>
    <w:pitch w:val="default"/>
  </w:font>
  <w:font w:name="Times New Roman">
    <w:charset w:val="01"/>
    <w:family w:val="auto"/>
    <w:pitch w:val="default"/>
  </w:font>
  <w:font w:name="Symbol">
    <w:charset w:val="02"/>
    <w:family w:val="auto"/>
    <w:pitch w:val="default"/>
  </w:font>
  <w:font w:name="OpenSymbol">
    <w:altName w:val="Arial Unicode MS"/>
    <w:charset w:val="01"/>
    <w:family w:val="auto"/>
    <w:pitch w:val="variable"/>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10439" w:type="dxa"/>
      <w:jc w:val="left"/>
      <w:tblInd w:w="0" w:type="dxa"/>
      <w:tblCellMar>
        <w:top w:w="0" w:type="dxa"/>
        <w:left w:w="108" w:type="dxa"/>
        <w:bottom w:w="0" w:type="dxa"/>
        <w:right w:w="108" w:type="dxa"/>
      </w:tblCellMar>
      <w:tblLook w:val="06a0" w:noHBand="1" w:noVBand="1" w:firstColumn="1" w:lastRow="0" w:lastColumn="0" w:firstRow="1"/>
    </w:tblPr>
    <w:tblGrid>
      <w:gridCol w:w="3479"/>
      <w:gridCol w:w="3480"/>
      <w:gridCol w:w="3480"/>
    </w:tblGrid>
    <w:tr>
      <w:trPr/>
      <w:tc>
        <w:tcPr>
          <w:tcW w:w="3479" w:type="dxa"/>
          <w:tcBorders/>
          <w:shd w:fill="auto" w:val="clear"/>
        </w:tcPr>
        <w:p>
          <w:pPr>
            <w:pStyle w:val="Header"/>
            <w:bidi w:val="0"/>
            <w:ind w:left="-115" w:hanging="0"/>
            <w:jc w:val="left"/>
            <w:rPr/>
          </w:pPr>
          <w:r>
            <w:rPr/>
          </w:r>
        </w:p>
      </w:tc>
      <w:tc>
        <w:tcPr>
          <w:tcW w:w="3480" w:type="dxa"/>
          <w:tcBorders/>
          <w:shd w:fill="auto" w:val="clear"/>
        </w:tcPr>
        <w:p>
          <w:pPr>
            <w:pStyle w:val="Header"/>
            <w:bidi w:val="0"/>
            <w:jc w:val="center"/>
            <w:rPr/>
          </w:pPr>
          <w:r>
            <w:rPr/>
          </w:r>
        </w:p>
      </w:tc>
      <w:tc>
        <w:tcPr>
          <w:tcW w:w="3480" w:type="dxa"/>
          <w:tcBorders/>
          <w:shd w:fill="auto" w:val="clear"/>
        </w:tcPr>
        <w:p>
          <w:pPr>
            <w:pStyle w:val="Header"/>
            <w:bidi w:val="0"/>
            <w:ind w:right="-115" w:hanging="0"/>
            <w:jc w:val="right"/>
            <w:rPr/>
          </w:pPr>
          <w:r>
            <w:rPr/>
            <w:fldChar w:fldCharType="begin"/>
          </w:r>
          <w:r>
            <w:rPr/>
            <w:instrText> PAGE </w:instrText>
          </w:r>
          <w:r>
            <w:rPr/>
            <w:fldChar w:fldCharType="separate"/>
          </w:r>
          <w:r>
            <w:rPr/>
            <w:t>1</w:t>
          </w:r>
          <w:r>
            <w:rPr/>
            <w:fldChar w:fldCharType="end"/>
          </w:r>
          <w:r>
            <w:rPr/>
            <w:t xml:space="preserve"> </w:t>
          </w:r>
          <w:r>
            <w:rPr/>
            <w:t xml:space="preserve">of </w:t>
          </w:r>
          <w:r>
            <w:rPr/>
            <w:fldChar w:fldCharType="begin"/>
          </w:r>
          <w:r>
            <w:rPr/>
            <w:instrText> NUMPAGES </w:instrText>
          </w:r>
          <w:r>
            <w:rPr/>
            <w:fldChar w:fldCharType="separate"/>
          </w:r>
          <w:r>
            <w:rPr/>
            <w:t>28</w:t>
          </w:r>
          <w:r>
            <w:rPr/>
            <w:fldChar w:fldCharType="end"/>
          </w:r>
        </w:p>
      </w:tc>
    </w:tr>
  </w:tbl>
  <w:p>
    <w:pPr>
      <w:pStyle w:val="Footer"/>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r>
      <w:rPr/>
      <w:t xml:space="preserve"> </w:t>
    </w:r>
    <w:r>
      <w:rPr/>
      <w:t xml:space="preserve">of </w:t>
    </w:r>
    <w:r>
      <w:rPr/>
      <w:fldChar w:fldCharType="begin"/>
    </w:r>
    <w:r>
      <w:rPr/>
      <w:instrText> NUMPAGES </w:instrText>
    </w:r>
    <w:r>
      <w:rPr/>
      <w:fldChar w:fldCharType="separate"/>
    </w:r>
    <w:r>
      <w:rPr/>
      <w:t>28</w:t>
    </w:r>
    <w:r>
      <w:rPr/>
      <w:fldChar w:fldCharType="end"/>
    </w:r>
  </w:p>
  <w:p>
    <w:pPr>
      <w:pStyle w:val="Footer"/>
      <w:jc w:val="right"/>
      <w:rPr/>
    </w:pPr>
    <w:r>
      <w:rPr/>
    </w:r>
  </w:p>
  <w:p>
    <w:pPr>
      <w:pStyle w:val="TextBody"/>
      <w:spacing w:lineRule="auto" w:line="0"/>
      <w:ind w:left="0" w:hanging="0"/>
      <w:rPr>
        <w:sz w:val="20"/>
        <w:szCs w:val="20"/>
      </w:rPr>
    </w:pPr>
    <w:r>
      <w:rPr>
        <w:sz w:val="20"/>
        <w:szCs w:val="20"/>
      </w:rPr>
      <mc:AlternateContent>
        <mc:Choice Requires="wps">
          <w:drawing>
            <wp:anchor behindDoc="1" distT="0" distB="0" distL="0" distR="0" simplePos="0" locked="0" layoutInCell="1" allowOverlap="1" relativeHeight="4" wp14:anchorId="6CAF1C81">
              <wp:simplePos x="0" y="0"/>
              <wp:positionH relativeFrom="page">
                <wp:posOffset>552450</wp:posOffset>
              </wp:positionH>
              <wp:positionV relativeFrom="page">
                <wp:posOffset>9130030</wp:posOffset>
              </wp:positionV>
              <wp:extent cx="6817995" cy="8890"/>
              <wp:effectExtent l="0" t="0" r="0" b="0"/>
              <wp:wrapNone/>
              <wp:docPr id="12" name="AutoShape 16"/>
              <a:graphic xmlns:a="http://schemas.openxmlformats.org/drawingml/2006/main">
                <a:graphicData uri="http://schemas.microsoft.com/office/word/2010/wordprocessingShape">
                  <wps:wsp>
                    <wps:cNvSpPr/>
                    <wps:spPr>
                      <a:xfrm>
                        <a:off x="0" y="0"/>
                        <a:ext cx="6817320" cy="8280"/>
                      </a:xfrm>
                      <a:custGeom>
                        <a:avLst/>
                        <a:gdLst/>
                        <a:ahLst/>
                        <a:rect l="l" t="t" r="r" b="b"/>
                        <a:pathLst>
                          <a:path w="10725" h="0">
                            <a:moveTo>
                              <a:pt x="9090" y="0"/>
                            </a:moveTo>
                            <a:lnTo>
                              <a:pt x="10725" y="0"/>
                            </a:lnTo>
                            <a:moveTo>
                              <a:pt x="3960" y="0"/>
                            </a:moveTo>
                            <a:lnTo>
                              <a:pt x="9090" y="0"/>
                            </a:lnTo>
                            <a:moveTo>
                              <a:pt x="0" y="0"/>
                            </a:moveTo>
                            <a:lnTo>
                              <a:pt x="3960" y="0"/>
                            </a:lnTo>
                          </a:path>
                        </a:pathLst>
                      </a:custGeom>
                      <a:noFill/>
                      <a:ln w="9360">
                        <a:solidFill>
                          <a:srgbClr val="93ccdb"/>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5" wp14:anchorId="14E573CE">
              <wp:simplePos x="0" y="0"/>
              <wp:positionH relativeFrom="page">
                <wp:posOffset>615950</wp:posOffset>
              </wp:positionH>
              <wp:positionV relativeFrom="page">
                <wp:posOffset>9121140</wp:posOffset>
              </wp:positionV>
              <wp:extent cx="1585595" cy="175260"/>
              <wp:effectExtent l="0" t="0" r="0" b="0"/>
              <wp:wrapNone/>
              <wp:docPr id="13" name="Text Box 15"/>
              <a:graphic xmlns:a="http://schemas.openxmlformats.org/drawingml/2006/main">
                <a:graphicData uri="http://schemas.microsoft.com/office/word/2010/wordprocessingShape">
                  <wps:wsp>
                    <wps:cNvSpPr/>
                    <wps:spPr>
                      <a:xfrm>
                        <a:off x="0" y="0"/>
                        <a:ext cx="1585080" cy="174600"/>
                      </a:xfrm>
                      <a:prstGeom prst="rect">
                        <a:avLst/>
                      </a:prstGeom>
                      <a:noFill/>
                      <a:ln>
                        <a:noFill/>
                      </a:ln>
                    </wps:spPr>
                    <wps:style>
                      <a:lnRef idx="0"/>
                      <a:fillRef idx="0"/>
                      <a:effectRef idx="0"/>
                      <a:fontRef idx="minor"/>
                    </wps:style>
                    <wps:txbx>
                      <w:txbxContent>
                        <w:p>
                          <w:pPr>
                            <w:pStyle w:val="FrameContents"/>
                            <w:spacing w:before="13" w:after="0"/>
                            <w:ind w:left="20" w:hanging="0"/>
                            <w:rPr>
                              <w:rFonts w:ascii="Arial" w:hAnsi="Arial"/>
                              <w:b/>
                              <w:b/>
                              <w:sz w:val="20"/>
                            </w:rPr>
                          </w:pPr>
                          <w:r>
                            <w:rPr>
                              <w:rFonts w:ascii="Arial" w:hAnsi="Arial"/>
                              <w:b/>
                              <w:color w:val="auto"/>
                              <w:sz w:val="20"/>
                            </w:rPr>
                            <w:t>L&amp;T Technology Services</w:t>
                          </w:r>
                        </w:p>
                      </w:txbxContent>
                    </wps:txbx>
                    <wps:bodyPr lIns="0" rIns="0" tIns="0" bIns="0">
                      <a:noAutofit/>
                    </wps:bodyPr>
                  </wps:wsp>
                </a:graphicData>
              </a:graphic>
            </wp:anchor>
          </w:drawing>
        </mc:Choice>
        <mc:Fallback>
          <w:pict>
            <v:rect id="shape_0" ID="Text Box 15" stroked="f" style="position:absolute;margin-left:48.5pt;margin-top:718.2pt;width:124.75pt;height:13.7pt;mso-position-horizontal-relative:page;mso-position-vertical-relative:page" wp14:anchorId="14E573CE">
              <w10:wrap type="square"/>
              <v:fill o:detectmouseclick="t" on="false"/>
              <v:stroke color="#3465a4" joinstyle="round" endcap="flat"/>
              <v:textbox>
                <w:txbxContent>
                  <w:p>
                    <w:pPr>
                      <w:pStyle w:val="FrameContents"/>
                      <w:spacing w:before="13" w:after="0"/>
                      <w:ind w:left="20" w:hanging="0"/>
                      <w:rPr>
                        <w:rFonts w:ascii="Arial" w:hAnsi="Arial"/>
                        <w:b/>
                        <w:b/>
                        <w:sz w:val="20"/>
                      </w:rPr>
                    </w:pPr>
                    <w:r>
                      <w:rPr>
                        <w:rFonts w:ascii="Arial" w:hAnsi="Arial"/>
                        <w:b/>
                        <w:color w:val="auto"/>
                        <w:sz w:val="20"/>
                      </w:rPr>
                      <w:t>L&amp;T Technology Services</w:t>
                    </w:r>
                  </w:p>
                </w:txbxContent>
              </v:textbox>
            </v:rect>
          </w:pict>
        </mc:Fallback>
      </mc:AlternateContent>
      <mc:AlternateContent>
        <mc:Choice Requires="wps">
          <w:drawing>
            <wp:anchor behindDoc="1" distT="0" distB="0" distL="0" distR="0" simplePos="0" locked="0" layoutInCell="1" allowOverlap="1" relativeHeight="6" wp14:anchorId="419871E3">
              <wp:simplePos x="0" y="0"/>
              <wp:positionH relativeFrom="page">
                <wp:posOffset>3130550</wp:posOffset>
              </wp:positionH>
              <wp:positionV relativeFrom="page">
                <wp:posOffset>9121140</wp:posOffset>
              </wp:positionV>
              <wp:extent cx="978535" cy="175260"/>
              <wp:effectExtent l="0" t="0" r="0" b="0"/>
              <wp:wrapNone/>
              <wp:docPr id="15" name="Text Box 14"/>
              <a:graphic xmlns:a="http://schemas.openxmlformats.org/drawingml/2006/main">
                <a:graphicData uri="http://schemas.microsoft.com/office/word/2010/wordprocessingShape">
                  <wps:wsp>
                    <wps:cNvSpPr/>
                    <wps:spPr>
                      <a:xfrm>
                        <a:off x="0" y="0"/>
                        <a:ext cx="977760" cy="174600"/>
                      </a:xfrm>
                      <a:prstGeom prst="rect">
                        <a:avLst/>
                      </a:prstGeom>
                      <a:noFill/>
                      <a:ln>
                        <a:noFill/>
                      </a:ln>
                    </wps:spPr>
                    <wps:style>
                      <a:lnRef idx="0"/>
                      <a:fillRef idx="0"/>
                      <a:effectRef idx="0"/>
                      <a:fontRef idx="minor"/>
                    </wps:style>
                    <wps:txbx>
                      <w:txbxContent>
                        <w:p>
                          <w:pPr>
                            <w:pStyle w:val="FrameContents"/>
                            <w:spacing w:before="13" w:after="0"/>
                            <w:ind w:left="20" w:hanging="0"/>
                            <w:rPr>
                              <w:rFonts w:ascii="Arial" w:hAnsi="Arial"/>
                              <w:b/>
                              <w:b/>
                              <w:sz w:val="20"/>
                            </w:rPr>
                          </w:pPr>
                          <w:r>
                            <w:rPr>
                              <w:rFonts w:ascii="Arial" w:hAnsi="Arial"/>
                              <w:b/>
                              <w:color w:val="auto"/>
                              <w:sz w:val="20"/>
                            </w:rPr>
                            <w:t>CONFIDENTIAL</w:t>
                          </w:r>
                        </w:p>
                      </w:txbxContent>
                    </wps:txbx>
                    <wps:bodyPr lIns="0" rIns="0" tIns="0" bIns="0">
                      <a:noAutofit/>
                    </wps:bodyPr>
                  </wps:wsp>
                </a:graphicData>
              </a:graphic>
            </wp:anchor>
          </w:drawing>
        </mc:Choice>
        <mc:Fallback>
          <w:pict>
            <v:rect id="shape_0" ID="Text Box 14" stroked="f" style="position:absolute;margin-left:246.5pt;margin-top:718.2pt;width:76.95pt;height:13.7pt;mso-position-horizontal-relative:page;mso-position-vertical-relative:page" wp14:anchorId="419871E3">
              <w10:wrap type="square"/>
              <v:fill o:detectmouseclick="t" on="false"/>
              <v:stroke color="#3465a4" joinstyle="round" endcap="flat"/>
              <v:textbox>
                <w:txbxContent>
                  <w:p>
                    <w:pPr>
                      <w:pStyle w:val="FrameContents"/>
                      <w:spacing w:before="13" w:after="0"/>
                      <w:ind w:left="20" w:hanging="0"/>
                      <w:rPr>
                        <w:rFonts w:ascii="Arial" w:hAnsi="Arial"/>
                        <w:b/>
                        <w:b/>
                        <w:sz w:val="20"/>
                      </w:rPr>
                    </w:pPr>
                    <w:r>
                      <w:rPr>
                        <w:rFonts w:ascii="Arial" w:hAnsi="Arial"/>
                        <w:b/>
                        <w:color w:val="auto"/>
                        <w:sz w:val="20"/>
                      </w:rPr>
                      <w:t>CONFIDENTIAL</w:t>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w:t>
    </w:r>
    <w:r>
      <w:rPr/>
      <w:fldChar w:fldCharType="end"/>
    </w:r>
    <w:r>
      <w:rPr/>
      <w:t xml:space="preserve"> </w:t>
    </w:r>
    <w:r>
      <w:rPr/>
      <w:t xml:space="preserve">of </w:t>
    </w:r>
    <w:r>
      <w:rPr/>
      <w:fldChar w:fldCharType="begin"/>
    </w:r>
    <w:r>
      <w:rPr/>
      <w:instrText> NUMPAGES </w:instrText>
    </w:r>
    <w:r>
      <w:rPr/>
      <w:fldChar w:fldCharType="separate"/>
    </w:r>
    <w:r>
      <w:rPr/>
      <w:t>28</w:t>
    </w:r>
    <w:r>
      <w:rPr/>
      <w:fldChar w:fldCharType="end"/>
    </w:r>
  </w:p>
  <w:p>
    <w:pPr>
      <w:pStyle w:val="Footer"/>
      <w:jc w:val="right"/>
      <w:rPr/>
    </w:pPr>
    <w:r>
      <w:rPr/>
    </w:r>
  </w:p>
  <w:p>
    <w:pPr>
      <w:pStyle w:val="TextBody"/>
      <w:spacing w:lineRule="auto" w:line="0"/>
      <w:ind w:left="0" w:hanging="0"/>
      <w:rPr>
        <w:sz w:val="20"/>
        <w:szCs w:val="20"/>
      </w:rPr>
    </w:pPr>
    <w:r>
      <w:rPr>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10439" w:type="dxa"/>
      <w:jc w:val="left"/>
      <w:tblInd w:w="0" w:type="dxa"/>
      <w:tblCellMar>
        <w:top w:w="0" w:type="dxa"/>
        <w:left w:w="108" w:type="dxa"/>
        <w:bottom w:w="0" w:type="dxa"/>
        <w:right w:w="108" w:type="dxa"/>
      </w:tblCellMar>
      <w:tblLook w:val="06a0" w:noHBand="1" w:noVBand="1" w:firstColumn="1" w:lastRow="0" w:lastColumn="0" w:firstRow="1"/>
    </w:tblPr>
    <w:tblGrid>
      <w:gridCol w:w="3479"/>
      <w:gridCol w:w="3480"/>
      <w:gridCol w:w="3480"/>
    </w:tblGrid>
    <w:tr>
      <w:trPr/>
      <w:tc>
        <w:tcPr>
          <w:tcW w:w="3479" w:type="dxa"/>
          <w:tcBorders/>
          <w:shd w:fill="auto" w:val="clear"/>
        </w:tcPr>
        <w:p>
          <w:pPr>
            <w:pStyle w:val="Header"/>
            <w:bidi w:val="0"/>
            <w:ind w:left="-115" w:hanging="0"/>
            <w:jc w:val="left"/>
            <w:rPr/>
          </w:pPr>
          <w:r>
            <w:rPr/>
            <mc:AlternateContent>
              <mc:Choice Requires="wps">
                <w:drawing>
                  <wp:anchor behindDoc="1" distT="0" distB="0" distL="0" distR="0" simplePos="0" locked="0" layoutInCell="1" allowOverlap="1" relativeHeight="10">
                    <wp:simplePos x="0" y="0"/>
                    <wp:positionH relativeFrom="column">
                      <wp:posOffset>1206500</wp:posOffset>
                    </wp:positionH>
                    <wp:positionV relativeFrom="paragraph">
                      <wp:posOffset>464185</wp:posOffset>
                    </wp:positionV>
                    <wp:extent cx="3896360" cy="817245"/>
                    <wp:effectExtent l="0" t="0" r="0" b="0"/>
                    <wp:wrapNone/>
                    <wp:docPr id="7" name="Shape1"/>
                    <a:graphic xmlns:a="http://schemas.openxmlformats.org/drawingml/2006/main">
                      <a:graphicData uri="http://schemas.microsoft.com/office/word/2010/wordprocessingShape">
                        <wps:wsp>
                          <wps:cNvSpPr/>
                          <wps:spPr>
                            <a:xfrm>
                              <a:off x="0" y="0"/>
                              <a:ext cx="3895560" cy="816480"/>
                            </a:xfrm>
                            <a:prstGeom prst="rect">
                              <a:avLst/>
                            </a:prstGeom>
                            <a:noFill/>
                            <a:ln>
                              <a:noFill/>
                            </a:ln>
                          </wps:spPr>
                          <wps:style>
                            <a:lnRef idx="0"/>
                            <a:fillRef idx="0"/>
                            <a:effectRef idx="0"/>
                            <a:fontRef idx="minor"/>
                          </wps:style>
                          <wps:txbx>
                            <w:txbxContent>
                              <w:p>
                                <w:pPr>
                                  <w:pStyle w:val="FrameContents"/>
                                  <w:overflowPunct w:val="false"/>
                                  <w:jc w:val="left"/>
                                  <w:rPr>
                                    <w:color w:val="auto"/>
                                  </w:rPr>
                                </w:pPr>
                                <w:r>
                                  <w:rPr>
                                    <w:rFonts w:eastAsia="Calibri" w:cs="" w:ascii="Ubuntu" w:hAnsi="Ubuntu"/>
                                    <w:color w:val="auto"/>
                                    <w:sz w:val="56"/>
                                    <w:szCs w:val="56"/>
                                    <w:lang w:bidi="ar-SA"/>
                                  </w:rPr>
                                  <w:t>Advanced Python Programminging</w:t>
                                </w:r>
                              </w:p>
                            </w:txbxContent>
                          </wps:txbx>
                          <wps:bodyPr lIns="0" rIns="0" tIns="0" bIns="0">
                            <a:spAutoFit/>
                          </wps:bodyPr>
                        </wps:wsp>
                      </a:graphicData>
                    </a:graphic>
                  </wp:anchor>
                </w:drawing>
              </mc:Choice>
              <mc:Fallback>
                <w:pict>
                  <v:rect id="shape_0" ID="Shape1" stroked="f" style="position:absolute;margin-left:95pt;margin-top:36.55pt;width:306.7pt;height:64.25pt">
                    <w10:wrap type="square"/>
                    <v:fill o:detectmouseclick="t" on="false"/>
                    <v:stroke color="#3465a4" joinstyle="round" endcap="flat"/>
                    <v:textbox>
                      <w:txbxContent>
                        <w:p>
                          <w:pPr>
                            <w:pStyle w:val="FrameContents"/>
                            <w:overflowPunct w:val="false"/>
                            <w:jc w:val="left"/>
                            <w:rPr>
                              <w:color w:val="auto"/>
                            </w:rPr>
                          </w:pPr>
                          <w:r>
                            <w:rPr>
                              <w:rFonts w:eastAsia="Calibri" w:cs="" w:ascii="Ubuntu" w:hAnsi="Ubuntu"/>
                              <w:color w:val="auto"/>
                              <w:sz w:val="56"/>
                              <w:szCs w:val="56"/>
                              <w:lang w:bidi="ar-SA"/>
                            </w:rPr>
                            <w:t>Advanced Python Programminging</w:t>
                          </w:r>
                        </w:p>
                      </w:txbxContent>
                    </v:textbox>
                  </v:rect>
                </w:pict>
              </mc:Fallback>
            </mc:AlternateContent>
          </w:r>
        </w:p>
      </w:tc>
      <w:tc>
        <w:tcPr>
          <w:tcW w:w="3480" w:type="dxa"/>
          <w:tcBorders/>
          <w:shd w:fill="auto" w:val="clear"/>
        </w:tcPr>
        <w:p>
          <w:pPr>
            <w:pStyle w:val="Header"/>
            <w:bidi w:val="0"/>
            <w:jc w:val="center"/>
            <w:rPr/>
          </w:pPr>
          <w:r>
            <w:rPr/>
          </w:r>
        </w:p>
      </w:tc>
      <w:tc>
        <w:tcPr>
          <w:tcW w:w="3480" w:type="dxa"/>
          <w:tcBorders/>
          <w:shd w:fill="auto" w:val="clear"/>
        </w:tcPr>
        <w:p>
          <w:pPr>
            <w:pStyle w:val="Header"/>
            <w:bidi w:val="0"/>
            <w:ind w:right="-115" w:hanging="0"/>
            <w:jc w:val="right"/>
            <w:rPr/>
          </w:pPr>
          <w:r>
            <w:rPr/>
          </w:r>
        </w:p>
      </w:tc>
    </w:tr>
  </w:tbl>
  <w:p>
    <w:pPr>
      <w:pStyle w:val="Header"/>
      <w:bidi w:val="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3" wp14:anchorId="65FE6D2C">
              <wp:simplePos x="0" y="0"/>
              <wp:positionH relativeFrom="page">
                <wp:posOffset>615950</wp:posOffset>
              </wp:positionH>
              <wp:positionV relativeFrom="paragraph">
                <wp:posOffset>635</wp:posOffset>
              </wp:positionV>
              <wp:extent cx="2637155" cy="175260"/>
              <wp:effectExtent l="0" t="0" r="0" b="0"/>
              <wp:wrapNone/>
              <wp:docPr id="9" name="Text Box 17"/>
              <a:graphic xmlns:a="http://schemas.openxmlformats.org/drawingml/2006/main">
                <a:graphicData uri="http://schemas.microsoft.com/office/word/2010/wordprocessingShape">
                  <wps:wsp>
                    <wps:cNvSpPr/>
                    <wps:spPr>
                      <a:xfrm>
                        <a:off x="0" y="0"/>
                        <a:ext cx="2636640" cy="174600"/>
                      </a:xfrm>
                      <a:prstGeom prst="rect">
                        <a:avLst/>
                      </a:prstGeom>
                      <a:noFill/>
                      <a:ln>
                        <a:noFill/>
                      </a:ln>
                    </wps:spPr>
                    <wps:style>
                      <a:lnRef idx="0"/>
                      <a:fillRef idx="0"/>
                      <a:effectRef idx="0"/>
                      <a:fontRef idx="minor"/>
                    </wps:style>
                    <wps:txbx>
                      <w:txbxContent>
                        <w:p>
                          <w:pPr>
                            <w:pStyle w:val="FrameContents"/>
                            <w:spacing w:before="13" w:after="0"/>
                            <w:ind w:left="20" w:hanging="0"/>
                            <w:rPr/>
                          </w:pPr>
                          <w:bookmarkStart w:id="0" w:name="__DdeLink__281_2778796441"/>
                          <w:r>
                            <w:rPr>
                              <w:rFonts w:ascii="Arial" w:hAnsi="Arial"/>
                              <w:color w:val="auto"/>
                              <w:sz w:val="20"/>
                            </w:rPr>
                            <w:t>E</w:t>
                          </w:r>
                          <w:bookmarkEnd w:id="0"/>
                          <w:r>
                            <w:rPr>
                              <w:rFonts w:ascii="Arial" w:hAnsi="Arial"/>
                              <w:color w:val="auto"/>
                              <w:sz w:val="20"/>
                            </w:rPr>
                            <w:t>mbedded Linux</w:t>
                          </w:r>
                        </w:p>
                        <w:p>
                          <w:pPr>
                            <w:pStyle w:val="FrameContents"/>
                            <w:spacing w:before="13" w:after="0"/>
                            <w:ind w:left="20" w:hanging="0"/>
                            <w:rPr>
                              <w:rFonts w:ascii="Arial" w:hAnsi="Arial"/>
                              <w:color w:val="auto"/>
                              <w:sz w:val="20"/>
                            </w:rPr>
                          </w:pPr>
                          <w:r>
                            <w:rPr>
                              <w:rFonts w:ascii="Arial" w:hAnsi="Arial"/>
                              <w:color w:val="auto"/>
                              <w:sz w:val="20"/>
                            </w:rPr>
                          </w:r>
                        </w:p>
                      </w:txbxContent>
                    </wps:txbx>
                    <wps:bodyPr lIns="0" rIns="0" tIns="0" bIns="0">
                      <a:noAutofit/>
                    </wps:bodyPr>
                  </wps:wsp>
                </a:graphicData>
              </a:graphic>
            </wp:anchor>
          </w:drawing>
        </mc:Choice>
        <mc:Fallback>
          <w:pict>
            <v:rect id="shape_0" ID="Text Box 17" stroked="f" style="position:absolute;margin-left:48.5pt;margin-top:0.05pt;width:207.55pt;height:13.7pt;mso-position-horizontal-relative:page" wp14:anchorId="65FE6D2C">
              <w10:wrap type="square"/>
              <v:fill o:detectmouseclick="t" on="false"/>
              <v:stroke color="#3465a4" joinstyle="round" endcap="flat"/>
              <v:textbox>
                <w:txbxContent>
                  <w:p>
                    <w:pPr>
                      <w:pStyle w:val="FrameContents"/>
                      <w:spacing w:before="13" w:after="0"/>
                      <w:ind w:left="20" w:hanging="0"/>
                      <w:rPr/>
                    </w:pPr>
                    <w:bookmarkStart w:id="1" w:name="__DdeLink__281_2778796441"/>
                    <w:r>
                      <w:rPr>
                        <w:rFonts w:ascii="Arial" w:hAnsi="Arial"/>
                        <w:color w:val="auto"/>
                        <w:sz w:val="20"/>
                      </w:rPr>
                      <w:t>E</w:t>
                    </w:r>
                    <w:bookmarkEnd w:id="1"/>
                    <w:r>
                      <w:rPr>
                        <w:rFonts w:ascii="Arial" w:hAnsi="Arial"/>
                        <w:color w:val="auto"/>
                        <w:sz w:val="20"/>
                      </w:rPr>
                      <w:t>mbedded Linux</w:t>
                    </w:r>
                  </w:p>
                  <w:p>
                    <w:pPr>
                      <w:pStyle w:val="FrameContents"/>
                      <w:spacing w:before="13" w:after="0"/>
                      <w:ind w:left="20" w:hanging="0"/>
                      <w:rPr>
                        <w:rFonts w:ascii="Arial" w:hAnsi="Arial"/>
                        <w:color w:val="auto"/>
                        <w:sz w:val="20"/>
                      </w:rPr>
                    </w:pPr>
                    <w:r>
                      <w:rPr>
                        <w:rFonts w:ascii="Arial" w:hAnsi="Arial"/>
                        <w:color w:val="auto"/>
                        <w:sz w:val="20"/>
                      </w:rPr>
                    </w:r>
                  </w:p>
                </w:txbxContent>
              </v:textbox>
            </v:rect>
          </w:pict>
        </mc:Fallback>
      </mc:AlternateContent>
      <w:drawing>
        <wp:anchor behindDoc="1" distT="0" distB="0" distL="0" distR="0" simplePos="0" locked="0" layoutInCell="1" allowOverlap="1" relativeHeight="7">
          <wp:simplePos x="0" y="0"/>
          <wp:positionH relativeFrom="page">
            <wp:posOffset>4943475</wp:posOffset>
          </wp:positionH>
          <wp:positionV relativeFrom="page">
            <wp:posOffset>619125</wp:posOffset>
          </wp:positionV>
          <wp:extent cx="1628775" cy="355600"/>
          <wp:effectExtent l="0" t="0" r="0" b="0"/>
          <wp:wrapNone/>
          <wp:docPr id="11"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descr=""/>
                  <pic:cNvPicPr>
                    <a:picLocks noChangeAspect="1" noChangeArrowheads="1"/>
                  </pic:cNvPicPr>
                </pic:nvPicPr>
                <pic:blipFill>
                  <a:blip r:embed="rId1"/>
                  <a:stretch>
                    <a:fillRect/>
                  </a:stretch>
                </pic:blipFill>
                <pic:spPr bwMode="auto">
                  <a:xfrm>
                    <a:off x="0" y="0"/>
                    <a:ext cx="1628775" cy="35560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spacing w:before="13" w:after="0"/>
      <w:ind w:left="20" w:hanging="0"/>
      <w:rPr/>
    </w:pPr>
    <w:bookmarkStart w:id="36" w:name="__DdeLink__833_4125194219"/>
    <w:bookmarkStart w:id="37" w:name="__DdeLink__281_27787964417"/>
    <w:r>
      <w:rPr>
        <w:rFonts w:ascii="Arial" w:hAnsi="Arial"/>
        <w:color w:val="auto"/>
        <w:sz w:val="20"/>
      </w:rPr>
      <w:t>E</w:t>
    </w:r>
    <w:bookmarkEnd w:id="37"/>
    <w:r>
      <w:rPr>
        <w:rFonts w:ascii="Arial" w:hAnsi="Arial"/>
        <w:color w:val="auto"/>
        <w:sz w:val="20"/>
      </w:rPr>
      <w:drawing>
        <wp:anchor behindDoc="1" distT="0" distB="0" distL="0" distR="0" simplePos="0" locked="0" layoutInCell="1" allowOverlap="1" relativeHeight="43">
          <wp:simplePos x="0" y="0"/>
          <wp:positionH relativeFrom="page">
            <wp:posOffset>4943475</wp:posOffset>
          </wp:positionH>
          <wp:positionV relativeFrom="page">
            <wp:posOffset>619125</wp:posOffset>
          </wp:positionV>
          <wp:extent cx="1628775" cy="355600"/>
          <wp:effectExtent l="0" t="0" r="0" b="0"/>
          <wp:wrapNone/>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
                  <a:stretch>
                    <a:fillRect/>
                  </a:stretch>
                </pic:blipFill>
                <pic:spPr bwMode="auto">
                  <a:xfrm>
                    <a:off x="0" y="0"/>
                    <a:ext cx="1628775" cy="355600"/>
                  </a:xfrm>
                  <a:prstGeom prst="rect">
                    <a:avLst/>
                  </a:prstGeom>
                </pic:spPr>
              </pic:pic>
            </a:graphicData>
          </a:graphic>
        </wp:anchor>
      </w:drawing>
    </w:r>
    <w:bookmarkEnd w:id="36"/>
    <w:r>
      <w:rPr>
        <w:rFonts w:ascii="Arial" w:hAnsi="Arial"/>
        <w:color w:val="auto"/>
        <w:sz w:val="20"/>
      </w:rPr>
      <w:t>mbedded Linux</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890"/>
        </w:tabs>
        <w:ind w:left="890" w:hanging="360"/>
      </w:p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3">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4">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5">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6">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7">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8">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9">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10">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11">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15">
    <w:lvl w:ilvl="0">
      <w:start w:val="1"/>
      <w:numFmt w:val="bullet"/>
      <w:lvlText w:val=""/>
      <w:lvlJc w:val="left"/>
      <w:pPr>
        <w:tabs>
          <w:tab w:val="num" w:pos="970"/>
        </w:tabs>
        <w:ind w:left="970" w:hanging="360"/>
      </w:pPr>
      <w:rPr>
        <w:rFonts w:ascii="Symbol" w:hAnsi="Symbol" w:cs="Symbol" w:hint="default"/>
      </w:rPr>
    </w:lvl>
    <w:lvl w:ilvl="1">
      <w:start w:val="1"/>
      <w:numFmt w:val="bullet"/>
      <w:lvlText w:val="◦"/>
      <w:lvlJc w:val="left"/>
      <w:pPr>
        <w:tabs>
          <w:tab w:val="num" w:pos="1330"/>
        </w:tabs>
        <w:ind w:left="1330" w:hanging="360"/>
      </w:pPr>
      <w:rPr>
        <w:rFonts w:ascii="OpenSymbol" w:hAnsi="OpenSymbol" w:cs="OpenSymbol" w:hint="default"/>
      </w:rPr>
    </w:lvl>
    <w:lvl w:ilvl="2">
      <w:start w:val="1"/>
      <w:numFmt w:val="bullet"/>
      <w:lvlText w:val="▪"/>
      <w:lvlJc w:val="left"/>
      <w:pPr>
        <w:tabs>
          <w:tab w:val="num" w:pos="1690"/>
        </w:tabs>
        <w:ind w:left="1690" w:hanging="360"/>
      </w:pPr>
      <w:rPr>
        <w:rFonts w:ascii="OpenSymbol" w:hAnsi="OpenSymbol" w:cs="OpenSymbol" w:hint="default"/>
      </w:rPr>
    </w:lvl>
    <w:lvl w:ilvl="3">
      <w:start w:val="1"/>
      <w:numFmt w:val="bullet"/>
      <w:lvlText w:val=""/>
      <w:lvlJc w:val="left"/>
      <w:pPr>
        <w:tabs>
          <w:tab w:val="num" w:pos="2050"/>
        </w:tabs>
        <w:ind w:left="2050" w:hanging="360"/>
      </w:pPr>
      <w:rPr>
        <w:rFonts w:ascii="Symbol" w:hAnsi="Symbol" w:cs="Symbol" w:hint="default"/>
      </w:rPr>
    </w:lvl>
    <w:lvl w:ilvl="4">
      <w:start w:val="1"/>
      <w:numFmt w:val="bullet"/>
      <w:lvlText w:val="◦"/>
      <w:lvlJc w:val="left"/>
      <w:pPr>
        <w:tabs>
          <w:tab w:val="num" w:pos="2410"/>
        </w:tabs>
        <w:ind w:left="2410" w:hanging="360"/>
      </w:pPr>
      <w:rPr>
        <w:rFonts w:ascii="OpenSymbol" w:hAnsi="OpenSymbol" w:cs="OpenSymbol" w:hint="default"/>
      </w:rPr>
    </w:lvl>
    <w:lvl w:ilvl="5">
      <w:start w:val="1"/>
      <w:numFmt w:val="bullet"/>
      <w:lvlText w:val="▪"/>
      <w:lvlJc w:val="left"/>
      <w:pPr>
        <w:tabs>
          <w:tab w:val="num" w:pos="2770"/>
        </w:tabs>
        <w:ind w:left="2770" w:hanging="360"/>
      </w:pPr>
      <w:rPr>
        <w:rFonts w:ascii="OpenSymbol" w:hAnsi="OpenSymbol" w:cs="OpenSymbol" w:hint="default"/>
      </w:rPr>
    </w:lvl>
    <w:lvl w:ilvl="6">
      <w:start w:val="1"/>
      <w:numFmt w:val="bullet"/>
      <w:lvlText w:val=""/>
      <w:lvlJc w:val="left"/>
      <w:pPr>
        <w:tabs>
          <w:tab w:val="num" w:pos="3130"/>
        </w:tabs>
        <w:ind w:left="3130" w:hanging="360"/>
      </w:pPr>
      <w:rPr>
        <w:rFonts w:ascii="Symbol" w:hAnsi="Symbol" w:cs="Symbol" w:hint="default"/>
      </w:rPr>
    </w:lvl>
    <w:lvl w:ilvl="7">
      <w:start w:val="1"/>
      <w:numFmt w:val="bullet"/>
      <w:lvlText w:val="◦"/>
      <w:lvlJc w:val="left"/>
      <w:pPr>
        <w:tabs>
          <w:tab w:val="num" w:pos="3490"/>
        </w:tabs>
        <w:ind w:left="3490" w:hanging="360"/>
      </w:pPr>
      <w:rPr>
        <w:rFonts w:ascii="OpenSymbol" w:hAnsi="OpenSymbol" w:cs="OpenSymbol" w:hint="default"/>
      </w:rPr>
    </w:lvl>
    <w:lvl w:ilvl="8">
      <w:start w:val="1"/>
      <w:numFmt w:val="bullet"/>
      <w:lvlText w:val="▪"/>
      <w:lvlJc w:val="left"/>
      <w:pPr>
        <w:tabs>
          <w:tab w:val="num" w:pos="3850"/>
        </w:tabs>
        <w:ind w:left="385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890"/>
        </w:tabs>
        <w:ind w:left="890" w:hanging="360"/>
      </w:pPr>
      <w:rPr>
        <w:rFonts w:ascii="Wingdings" w:hAnsi="Wingdings" w:cs="Wingdings"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75"/>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Normal"/>
    <w:uiPriority w:val="9"/>
    <w:qFormat/>
    <w:pPr>
      <w:ind w:left="170" w:hanging="0"/>
      <w:outlineLvl w:val="0"/>
    </w:pPr>
    <w:rPr>
      <w:b/>
      <w:bCs/>
      <w:sz w:val="32"/>
      <w:szCs w:val="32"/>
    </w:rPr>
  </w:style>
  <w:style w:type="paragraph" w:styleId="Heading2">
    <w:name w:val="Heading 2"/>
    <w:basedOn w:val="Normal"/>
    <w:uiPriority w:val="9"/>
    <w:unhideWhenUsed/>
    <w:qFormat/>
    <w:pPr>
      <w:spacing w:before="1" w:after="0"/>
      <w:ind w:left="170" w:hanging="0"/>
      <w:outlineLvl w:val="1"/>
    </w:pPr>
    <w:rPr>
      <w:b/>
      <w:bCs/>
      <w:sz w:val="28"/>
      <w:szCs w:val="28"/>
    </w:rPr>
  </w:style>
  <w:style w:type="paragraph" w:styleId="Heading3">
    <w:name w:val="Heading 3"/>
    <w:basedOn w:val="Heading"/>
    <w:qFormat/>
    <w:pPr>
      <w:numPr>
        <w:ilvl w:val="2"/>
        <w:numId w:val="1"/>
      </w:numPr>
      <w:spacing w:before="140" w:after="120"/>
      <w:outlineLvl w:val="2"/>
    </w:pPr>
    <w:rPr>
      <w:rFonts w:ascii="Times New Roman" w:hAnsi="Times New Roman"/>
      <w:b/>
      <w:bCs/>
      <w:sz w:val="28"/>
      <w:szCs w:val="28"/>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0001a1"/>
    <w:rPr>
      <w:color w:val="0000FF" w:themeColor="hyperlink"/>
      <w:u w:val="single"/>
    </w:rPr>
  </w:style>
  <w:style w:type="character" w:styleId="UnresolvedMention">
    <w:name w:val="Unresolved Mention"/>
    <w:basedOn w:val="DefaultParagraphFont"/>
    <w:uiPriority w:val="99"/>
    <w:semiHidden/>
    <w:unhideWhenUsed/>
    <w:qFormat/>
    <w:rsid w:val="000001a1"/>
    <w:rPr>
      <w:color w:val="605E5C"/>
      <w:shd w:fill="E1DFDD" w:val="clear"/>
    </w:rPr>
  </w:style>
  <w:style w:type="character" w:styleId="VisitedInternetLink">
    <w:name w:val="FollowedHyperlink"/>
    <w:basedOn w:val="DefaultParagraphFont"/>
    <w:uiPriority w:val="99"/>
    <w:semiHidden/>
    <w:unhideWhenUsed/>
    <w:qFormat/>
    <w:rsid w:val="000001a1"/>
    <w:rPr>
      <w:color w:val="800080" w:themeColor="followedHyperlink"/>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170" w:hanging="0"/>
    </w:pPr>
    <w:rPr>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27" w:after="0"/>
      <w:ind w:left="530" w:hanging="0"/>
    </w:pPr>
    <w:rPr>
      <w:rFonts w:ascii="Trebuchet MS" w:hAnsi="Trebuchet MS" w:eastAsia="Trebuchet MS" w:cs="Trebuchet MS"/>
      <w:b/>
      <w:bCs/>
      <w:sz w:val="16"/>
      <w:szCs w:val="16"/>
    </w:rPr>
  </w:style>
  <w:style w:type="paragraph" w:styleId="Contents2">
    <w:name w:val="TOC 2"/>
    <w:basedOn w:val="Normal"/>
    <w:uiPriority w:val="39"/>
    <w:qFormat/>
    <w:pPr>
      <w:spacing w:lineRule="exact" w:line="289" w:before="127" w:after="0"/>
      <w:ind w:left="530" w:hanging="0"/>
    </w:pPr>
    <w:rPr>
      <w:rFonts w:ascii="Trebuchet MS" w:hAnsi="Trebuchet MS" w:eastAsia="Trebuchet MS" w:cs="Trebuchet MS"/>
      <w:sz w:val="16"/>
      <w:szCs w:val="16"/>
    </w:rPr>
  </w:style>
  <w:style w:type="paragraph" w:styleId="Contents3">
    <w:name w:val="TOC 3"/>
    <w:basedOn w:val="Normal"/>
    <w:uiPriority w:val="1"/>
    <w:qFormat/>
    <w:pPr>
      <w:spacing w:lineRule="exact" w:line="289"/>
      <w:ind w:left="530" w:hanging="0"/>
    </w:pPr>
    <w:rPr>
      <w:rFonts w:ascii="Trebuchet MS" w:hAnsi="Trebuchet MS" w:eastAsia="Trebuchet MS" w:cs="Trebuchet MS"/>
      <w:b/>
      <w:bCs/>
      <w:i/>
    </w:rPr>
  </w:style>
  <w:style w:type="paragraph" w:styleId="ListParagraph">
    <w:name w:val="List Paragraph"/>
    <w:basedOn w:val="Normal"/>
    <w:uiPriority w:val="1"/>
    <w:qFormat/>
    <w:pPr>
      <w:ind w:left="170" w:hanging="0"/>
    </w:pPr>
    <w:rPr/>
  </w:style>
  <w:style w:type="paragraph" w:styleId="TableParagraph" w:customStyle="1">
    <w:name w:val="Table Paragraph"/>
    <w:basedOn w:val="Normal"/>
    <w:uiPriority w:val="1"/>
    <w:qFormat/>
    <w:pPr>
      <w:spacing w:before="1" w:after="0"/>
    </w:pPr>
    <w:rPr>
      <w:rFonts w:ascii="Arial" w:hAnsi="Arial" w:eastAsia="Arial" w:cs="Arial"/>
    </w:rPr>
  </w:style>
  <w:style w:type="paragraph" w:styleId="TOCHeading">
    <w:name w:val="TOC Heading"/>
    <w:basedOn w:val="Heading1"/>
    <w:next w:val="Normal"/>
    <w:uiPriority w:val="39"/>
    <w:unhideWhenUsed/>
    <w:qFormat/>
    <w:rsid w:val="00ff5dd2"/>
    <w:pPr>
      <w:keepNext w:val="true"/>
      <w:keepLines/>
      <w:widowControl/>
      <w:spacing w:lineRule="auto" w:line="259" w:before="240" w:after="0"/>
      <w:ind w:left="0" w:hanging="0"/>
    </w:pPr>
    <w:rPr>
      <w:rFonts w:ascii="Cambria" w:hAnsi="Cambria" w:eastAsia="" w:cs="" w:asciiTheme="majorHAnsi" w:cstheme="majorBidi" w:eastAsiaTheme="majorEastAsia" w:hAnsiTheme="majorHAnsi"/>
      <w:b w:val="false"/>
      <w:bCs w:val="false"/>
      <w:color w:val="365F91" w:themeColor="accent1" w:themeShade="bf"/>
      <w:lang w:bidi="ar-SA"/>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643"/>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643"/>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Ubu">
    <w:name w:val="ubu"/>
    <w:basedOn w:val="FrameContents"/>
    <w:qFormat/>
    <w:pPr>
      <w:overflowPunct w:val="false"/>
      <w:jc w:val="left"/>
    </w:pPr>
    <w:rPr>
      <w:color w:val="auto"/>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Default">
    <w:name w:val="Default"/>
    <w:qFormat/>
    <w:pPr>
      <w:widowControl/>
      <w:bidi w:val="0"/>
      <w:spacing w:lineRule="auto" w:line="240" w:before="0" w:after="0"/>
      <w:jc w:val="left"/>
    </w:pPr>
    <w:rPr>
      <w:rFonts w:ascii="Arial" w:hAnsi="Arial" w:eastAsia="Calibri" w:cs="Arial"/>
      <w:color w:val="000000"/>
      <w:kern w:val="0"/>
      <w:sz w:val="24"/>
      <w:szCs w:val="24"/>
      <w:lang w:val="en-US" w:eastAsia="en-US" w:bidi="ar-SA"/>
    </w:rPr>
  </w:style>
  <w:style w:type="paragraph" w:styleId="TOAHeading">
    <w:name w:val="TOA Heading"/>
    <w:basedOn w:val="Heading"/>
    <w:qFormat/>
    <w:pPr>
      <w:suppressLineNumbers/>
      <w:ind w:left="0" w:hanging="0"/>
    </w:pPr>
    <w:rPr>
      <w:b/>
      <w:bCs/>
      <w:sz w:val="32"/>
      <w:szCs w:val="32"/>
    </w:rPr>
  </w:style>
  <w:style w:type="paragraph" w:styleId="Illustration">
    <w:name w:val="Illustration"/>
    <w:basedOn w:val="Caption"/>
    <w:qFormat/>
    <w:pPr/>
    <w:rPr/>
  </w:style>
  <w:style w:type="paragraph" w:styleId="IllustrationIndexHeading">
    <w:name w:val="Illustration Index Heading"/>
    <w:basedOn w:val="Heading"/>
    <w:qFormat/>
    <w:pPr>
      <w:suppressLineNumbers/>
      <w:ind w:left="0" w:hanging="0"/>
    </w:pPr>
    <w:rPr>
      <w:b/>
      <w:bCs/>
      <w:sz w:val="32"/>
      <w:szCs w:val="32"/>
    </w:rPr>
  </w:style>
  <w:style w:type="paragraph" w:styleId="IllustrationIndex1">
    <w:name w:val="Illustration Index 1"/>
    <w:basedOn w:val="Index"/>
    <w:qFormat/>
    <w:pPr>
      <w:tabs>
        <w:tab w:val="clear" w:pos="643"/>
        <w:tab w:val="right" w:pos="10440" w:leader="dot"/>
      </w:tabs>
      <w:ind w:lef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en.wikipedia.org/wiki/BeagleBoard" TargetMode="External"/><Relationship Id="rId19" Type="http://schemas.openxmlformats.org/officeDocument/2006/relationships/hyperlink" Target="" TargetMode="External"/><Relationship Id="rId20" Type="http://schemas.openxmlformats.org/officeDocument/2006/relationships/hyperlink" Target="https://beagleboard.org/boards" TargetMode="External"/><Relationship Id="rId21" Type="http://schemas.openxmlformats.org/officeDocument/2006/relationships/hyperlink" Target="" TargetMode="External"/><Relationship Id="rId22" Type="http://schemas.openxmlformats.org/officeDocument/2006/relationships/hyperlink" Target="https://www.nxp.com/design/development-boards/i-mx-evaluation-and-development-boards/sabre-board-for-smart-devices-based-on-the-i-mx-7dual-applications-processors:MCIMX7SABRE" TargetMode="External"/><Relationship Id="rId23" Type="http://schemas.openxmlformats.org/officeDocument/2006/relationships/hyperlink" Target="https://www.educba.com/raspberry-pi-3-vs-beaglebone-black/" TargetMode="External"/><Relationship Id="rId24" Type="http://schemas.openxmlformats.org/officeDocument/2006/relationships/hyperlink" Target="" TargetMode="External"/><Relationship Id="rId25" Type="http://schemas.openxmlformats.org/officeDocument/2006/relationships/hyperlink" Target="https://components101.com/microcontrollers/beaglebone-black-pinout-datasheet" TargetMode="Externa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glossaryDocument" Target="glossary/document.xml"/><Relationship Id="rId33" Type="http://schemas.openxmlformats.org/officeDocument/2006/relationships/customXml" Target="../customXml/item1.xml"/><Relationship Id="rId34" Type="http://schemas.openxmlformats.org/officeDocument/2006/relationships/customXml" Target="../customXml/item2.xml"/><Relationship Id="rId35" Type="http://schemas.openxmlformats.org/officeDocument/2006/relationships/customXml" Target="../customXml/item3.xml"/><Relationship Id="rId36" Type="http://schemas.openxmlformats.org/officeDocument/2006/relationships/customXml" Target="../customXml/item4.xml"/>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3.xml.rels><?xml version="1.0" encoding="UTF-8"?>
<Relationships xmlns="http://schemas.openxmlformats.org/package/2006/relationships"><Relationship Id="rId1" Type="http://schemas.openxmlformats.org/officeDocument/2006/relationships/image" Target="media/image14.jpeg"/>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52d1221-1f46-43b8-b13e-48cd0d87b26b}"/>
      </w:docPartPr>
      <w:docPartBody>
        <w:p w14:paraId="0E23FE6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F99B86-62CE-4AB3-BEA3-5FBFBE7FE06C}"/>
</file>

<file path=customXml/itemProps2.xml><?xml version="1.0" encoding="utf-8"?>
<ds:datastoreItem xmlns:ds="http://schemas.openxmlformats.org/officeDocument/2006/customXml" ds:itemID="{17A3DEA9-CFE0-4EE0-AFA2-7CD842BB92BC}">
  <ds:schemaRefs>
    <ds:schemaRef ds:uri="http://schemas.openxmlformats.org/officeDocument/2006/bibliography"/>
  </ds:schemaRefs>
</ds:datastoreItem>
</file>

<file path=customXml/itemProps3.xml><?xml version="1.0" encoding="utf-8"?>
<ds:datastoreItem xmlns:ds="http://schemas.openxmlformats.org/officeDocument/2006/customXml" ds:itemID="{C099B9C8-FD84-4219-B067-16101217B4E1}"/>
</file>

<file path=customXml/itemProps4.xml><?xml version="1.0" encoding="utf-8"?>
<ds:datastoreItem xmlns:ds="http://schemas.openxmlformats.org/officeDocument/2006/customXml" ds:itemID="{4DED150E-B835-4B4F-A5FC-C727FB964973}"/>
</file>

<file path=docProps/app.xml><?xml version="1.0" encoding="utf-8"?>
<Properties xmlns="http://schemas.openxmlformats.org/officeDocument/2006/extended-properties" xmlns:vt="http://schemas.openxmlformats.org/officeDocument/2006/docPropsVTypes">
  <Template>Normal</Template>
  <TotalTime>254</TotalTime>
  <Application>LibreOffice/6.4.6.2$Linux_X86_64 LibreOffice_project/40$Build-2</Application>
  <Pages>28</Pages>
  <Words>3355</Words>
  <Characters>17308</Characters>
  <CharactersWithSpaces>20300</CharactersWithSpaces>
  <Paragraphs>397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2020-10-04T17:10:00Z</dcterms:created>
  <dc:creator>tejasvi mhase</dc:creator>
  <dc:description/>
  <dc:language>en-IN</dc:language>
  <cp:lastModifiedBy/>
  <dcterms:modified xsi:type="dcterms:W3CDTF">2020-11-02T18:33:18Z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0x010100AF92BFE26D0BA54ABBEE36C4D2E05585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