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D2B9" w14:textId="4A7E4CBD" w:rsidR="00D54555" w:rsidRPr="000928DF" w:rsidRDefault="00D54555" w:rsidP="00D54555">
      <w:pPr>
        <w:pStyle w:val="Heading2"/>
        <w:jc w:val="center"/>
      </w:pPr>
      <w:bookmarkStart w:id="0" w:name="_Toc51244279"/>
      <w:bookmarkStart w:id="1" w:name="_Toc53842488"/>
      <w:bookmarkStart w:id="2" w:name="_Toc56092172"/>
      <w:r w:rsidRPr="000928DF">
        <w:t>TEST PLAN</w:t>
      </w:r>
      <w:bookmarkEnd w:id="0"/>
      <w:bookmarkEnd w:id="1"/>
      <w:bookmarkEnd w:id="2"/>
    </w:p>
    <w:p w14:paraId="3611C7C4" w14:textId="274DFFAF" w:rsidR="00D54555" w:rsidRPr="000928DF" w:rsidRDefault="00D54555" w:rsidP="00D54555">
      <w:pPr>
        <w:pStyle w:val="Heading3"/>
      </w:pPr>
      <w:bookmarkStart w:id="3" w:name="_Toc53842489"/>
      <w:bookmarkStart w:id="4" w:name="_Toc56092173"/>
      <w:r w:rsidRPr="000928DF">
        <w:t>1.1 Unit Testing</w:t>
      </w:r>
      <w:bookmarkEnd w:id="3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628"/>
        <w:gridCol w:w="2282"/>
        <w:gridCol w:w="2404"/>
      </w:tblGrid>
      <w:tr w:rsidR="00D54555" w:rsidRPr="003D7709" w14:paraId="02F02FC4" w14:textId="77777777" w:rsidTr="00FA187C">
        <w:trPr>
          <w:trHeight w:val="533"/>
          <w:jc w:val="center"/>
        </w:trPr>
        <w:tc>
          <w:tcPr>
            <w:tcW w:w="1188" w:type="dxa"/>
          </w:tcPr>
          <w:p w14:paraId="63298BC2" w14:textId="77777777" w:rsidR="00D54555" w:rsidRPr="003D7709" w:rsidRDefault="00D54555" w:rsidP="00FA187C">
            <w:pPr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Test id</w:t>
            </w:r>
          </w:p>
        </w:tc>
        <w:tc>
          <w:tcPr>
            <w:tcW w:w="1628" w:type="dxa"/>
          </w:tcPr>
          <w:p w14:paraId="4BE37E59" w14:textId="77777777" w:rsidR="00D54555" w:rsidRPr="003D7709" w:rsidRDefault="00D54555" w:rsidP="00FA187C">
            <w:pPr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282" w:type="dxa"/>
          </w:tcPr>
          <w:p w14:paraId="7172F33F" w14:textId="77777777" w:rsidR="00D54555" w:rsidRPr="003D7709" w:rsidRDefault="00D54555" w:rsidP="00FA187C">
            <w:pPr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2404" w:type="dxa"/>
          </w:tcPr>
          <w:p w14:paraId="61EAACB3" w14:textId="77777777" w:rsidR="00D54555" w:rsidRPr="003D7709" w:rsidRDefault="00D54555" w:rsidP="00FA187C">
            <w:pPr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Expected output</w:t>
            </w:r>
          </w:p>
        </w:tc>
      </w:tr>
      <w:tr w:rsidR="00D54555" w:rsidRPr="003D7709" w14:paraId="5BC9DA5A" w14:textId="77777777" w:rsidTr="00FA187C">
        <w:trPr>
          <w:trHeight w:val="818"/>
          <w:jc w:val="center"/>
        </w:trPr>
        <w:tc>
          <w:tcPr>
            <w:tcW w:w="1188" w:type="dxa"/>
          </w:tcPr>
          <w:p w14:paraId="5365126C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HH_01</w:t>
            </w:r>
          </w:p>
        </w:tc>
        <w:tc>
          <w:tcPr>
            <w:tcW w:w="1628" w:type="dxa"/>
          </w:tcPr>
          <w:p w14:paraId="6780971F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the application</w:t>
            </w:r>
          </w:p>
        </w:tc>
        <w:tc>
          <w:tcPr>
            <w:tcW w:w="2282" w:type="dxa"/>
          </w:tcPr>
          <w:p w14:paraId="4B326198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application icon</w:t>
            </w:r>
          </w:p>
        </w:tc>
        <w:tc>
          <w:tcPr>
            <w:tcW w:w="2404" w:type="dxa"/>
          </w:tcPr>
          <w:p w14:paraId="66D6DC2F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Opens the main screen of application</w:t>
            </w:r>
          </w:p>
        </w:tc>
      </w:tr>
      <w:tr w:rsidR="00D54555" w:rsidRPr="003D7709" w14:paraId="17FF23DA" w14:textId="77777777" w:rsidTr="00FA187C">
        <w:trPr>
          <w:trHeight w:val="710"/>
          <w:jc w:val="center"/>
        </w:trPr>
        <w:tc>
          <w:tcPr>
            <w:tcW w:w="1188" w:type="dxa"/>
          </w:tcPr>
          <w:p w14:paraId="69CAA262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HH_02</w:t>
            </w:r>
          </w:p>
        </w:tc>
        <w:tc>
          <w:tcPr>
            <w:tcW w:w="1628" w:type="dxa"/>
          </w:tcPr>
          <w:p w14:paraId="1DC474D4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Take input form user</w:t>
            </w:r>
          </w:p>
        </w:tc>
        <w:tc>
          <w:tcPr>
            <w:tcW w:w="2282" w:type="dxa"/>
          </w:tcPr>
          <w:p w14:paraId="14C299B9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Take Input</w:t>
            </w:r>
          </w:p>
        </w:tc>
        <w:tc>
          <w:tcPr>
            <w:tcW w:w="2404" w:type="dxa"/>
          </w:tcPr>
          <w:p w14:paraId="0890043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output</w:t>
            </w:r>
          </w:p>
        </w:tc>
      </w:tr>
      <w:tr w:rsidR="00D54555" w:rsidRPr="003D7709" w14:paraId="2FEDE797" w14:textId="77777777" w:rsidTr="00FA187C">
        <w:trPr>
          <w:trHeight w:val="710"/>
          <w:jc w:val="center"/>
        </w:trPr>
        <w:tc>
          <w:tcPr>
            <w:tcW w:w="1188" w:type="dxa"/>
          </w:tcPr>
          <w:p w14:paraId="320F228F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HH_03</w:t>
            </w:r>
          </w:p>
        </w:tc>
        <w:tc>
          <w:tcPr>
            <w:tcW w:w="1628" w:type="dxa"/>
          </w:tcPr>
          <w:p w14:paraId="09ADA2EA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Screen should display calculator screen with basic operations of +, -, *, / and =</w:t>
            </w:r>
          </w:p>
        </w:tc>
        <w:tc>
          <w:tcPr>
            <w:tcW w:w="2282" w:type="dxa"/>
          </w:tcPr>
          <w:p w14:paraId="654FB21D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 operation to be performed</w:t>
            </w:r>
          </w:p>
        </w:tc>
        <w:tc>
          <w:tcPr>
            <w:tcW w:w="2404" w:type="dxa"/>
          </w:tcPr>
          <w:p w14:paraId="3D70EAD6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276B6B82" w14:textId="77777777" w:rsidTr="00FA187C">
        <w:trPr>
          <w:trHeight w:val="710"/>
          <w:jc w:val="center"/>
        </w:trPr>
        <w:tc>
          <w:tcPr>
            <w:tcW w:w="1188" w:type="dxa"/>
          </w:tcPr>
          <w:p w14:paraId="54DA4925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HH_04</w:t>
            </w:r>
          </w:p>
        </w:tc>
        <w:tc>
          <w:tcPr>
            <w:tcW w:w="1628" w:type="dxa"/>
          </w:tcPr>
          <w:p w14:paraId="5535009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Screen should display button for unit convertor</w:t>
            </w:r>
          </w:p>
        </w:tc>
        <w:tc>
          <w:tcPr>
            <w:tcW w:w="2282" w:type="dxa"/>
          </w:tcPr>
          <w:p w14:paraId="6D653749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button for unit convertor</w:t>
            </w:r>
          </w:p>
        </w:tc>
        <w:tc>
          <w:tcPr>
            <w:tcW w:w="2404" w:type="dxa"/>
          </w:tcPr>
          <w:p w14:paraId="5F06EAD2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various options for unit convertor</w:t>
            </w:r>
          </w:p>
        </w:tc>
      </w:tr>
      <w:tr w:rsidR="00D54555" w:rsidRPr="003D7709" w14:paraId="79909E5D" w14:textId="77777777" w:rsidTr="00FA187C">
        <w:trPr>
          <w:trHeight w:val="593"/>
          <w:jc w:val="center"/>
        </w:trPr>
        <w:tc>
          <w:tcPr>
            <w:tcW w:w="1188" w:type="dxa"/>
          </w:tcPr>
          <w:p w14:paraId="5F081F4F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HH_05</w:t>
            </w:r>
          </w:p>
        </w:tc>
        <w:tc>
          <w:tcPr>
            <w:tcW w:w="1628" w:type="dxa"/>
          </w:tcPr>
          <w:p w14:paraId="55A605AB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 clicking unit convertor, the screen should display options for unit conversions like length, weight, area, BMI, currency etc. </w:t>
            </w:r>
          </w:p>
        </w:tc>
        <w:tc>
          <w:tcPr>
            <w:tcW w:w="2282" w:type="dxa"/>
          </w:tcPr>
          <w:p w14:paraId="5D346782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 from various unit conversion operations</w:t>
            </w:r>
          </w:p>
        </w:tc>
        <w:tc>
          <w:tcPr>
            <w:tcW w:w="2404" w:type="dxa"/>
          </w:tcPr>
          <w:p w14:paraId="3E73BFC4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screen for selected unit conversion operation</w:t>
            </w:r>
          </w:p>
        </w:tc>
      </w:tr>
      <w:tr w:rsidR="00D54555" w:rsidRPr="003D7709" w14:paraId="3CFCE97E" w14:textId="77777777" w:rsidTr="00FA187C">
        <w:trPr>
          <w:trHeight w:val="548"/>
          <w:jc w:val="center"/>
        </w:trPr>
        <w:tc>
          <w:tcPr>
            <w:tcW w:w="1188" w:type="dxa"/>
          </w:tcPr>
          <w:p w14:paraId="3C183FA9" w14:textId="77777777" w:rsidR="00D54555" w:rsidRPr="003D7709" w:rsidRDefault="00D54555" w:rsidP="00FA187C">
            <w:pPr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HH_06</w:t>
            </w:r>
          </w:p>
        </w:tc>
        <w:tc>
          <w:tcPr>
            <w:tcW w:w="1628" w:type="dxa"/>
          </w:tcPr>
          <w:p w14:paraId="094F0333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F83E89">
              <w:rPr>
                <w:rFonts w:asciiTheme="minorHAnsi" w:hAnsiTheme="minorHAnsi" w:cstheme="minorHAnsi"/>
              </w:rPr>
              <w:t>Terminate</w:t>
            </w:r>
            <w:r>
              <w:rPr>
                <w:rFonts w:asciiTheme="minorHAnsi" w:hAnsiTheme="minorHAnsi" w:cstheme="minorHAnsi"/>
              </w:rPr>
              <w:t>/Exit from the application</w:t>
            </w:r>
          </w:p>
        </w:tc>
        <w:tc>
          <w:tcPr>
            <w:tcW w:w="2282" w:type="dxa"/>
          </w:tcPr>
          <w:p w14:paraId="373A75F9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back/exit operation</w:t>
            </w:r>
          </w:p>
        </w:tc>
        <w:tc>
          <w:tcPr>
            <w:tcW w:w="2404" w:type="dxa"/>
          </w:tcPr>
          <w:p w14:paraId="58CC9F02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closes</w:t>
            </w:r>
          </w:p>
        </w:tc>
      </w:tr>
    </w:tbl>
    <w:p w14:paraId="4D96517A" w14:textId="354EFBD2" w:rsidR="00D54555" w:rsidRPr="00F83E89" w:rsidRDefault="00D54555" w:rsidP="00D54555">
      <w:pPr>
        <w:pStyle w:val="Caption"/>
        <w:jc w:val="center"/>
        <w:rPr>
          <w:rFonts w:asciiTheme="minorHAnsi" w:hAnsiTheme="minorHAnsi" w:cstheme="minorHAnsi"/>
        </w:rPr>
      </w:pPr>
      <w:bookmarkStart w:id="5" w:name="_Toc53843813"/>
      <w:bookmarkStart w:id="6" w:name="_Toc5609186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666476">
        <w:t>Unit Testing</w:t>
      </w:r>
      <w:bookmarkEnd w:id="5"/>
      <w:bookmarkEnd w:id="6"/>
    </w:p>
    <w:p w14:paraId="1AC092D5" w14:textId="7A27656C" w:rsidR="00D54555" w:rsidRPr="000928DF" w:rsidRDefault="00D54555" w:rsidP="00D54555">
      <w:pPr>
        <w:pStyle w:val="Heading3"/>
      </w:pPr>
      <w:bookmarkStart w:id="7" w:name="_Toc53842490"/>
      <w:bookmarkStart w:id="8" w:name="_Toc56092174"/>
      <w:r w:rsidRPr="000928DF">
        <w:t>1.2 Integration Testing</w:t>
      </w:r>
      <w:bookmarkEnd w:id="7"/>
      <w:bookmarkEnd w:id="8"/>
    </w:p>
    <w:p w14:paraId="38C77DB5" w14:textId="77777777" w:rsidR="00D54555" w:rsidRPr="00F83E89" w:rsidRDefault="00D54555" w:rsidP="00D54555">
      <w:pPr>
        <w:ind w:firstLine="0"/>
        <w:rPr>
          <w:rFonts w:asciiTheme="minorHAnsi" w:hAnsiTheme="minorHAnsi" w:cstheme="minorHAnsi"/>
          <w:b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2880"/>
        <w:gridCol w:w="1746"/>
        <w:gridCol w:w="2002"/>
      </w:tblGrid>
      <w:tr w:rsidR="00D54555" w:rsidRPr="003D7709" w14:paraId="7B69ABFF" w14:textId="77777777" w:rsidTr="00FA187C">
        <w:trPr>
          <w:jc w:val="center"/>
        </w:trPr>
        <w:tc>
          <w:tcPr>
            <w:tcW w:w="979" w:type="dxa"/>
          </w:tcPr>
          <w:p w14:paraId="582E6956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Test id</w:t>
            </w:r>
          </w:p>
        </w:tc>
        <w:tc>
          <w:tcPr>
            <w:tcW w:w="2880" w:type="dxa"/>
          </w:tcPr>
          <w:p w14:paraId="078BE74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746" w:type="dxa"/>
          </w:tcPr>
          <w:p w14:paraId="1D33686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2002" w:type="dxa"/>
          </w:tcPr>
          <w:p w14:paraId="58381AD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D7709">
              <w:rPr>
                <w:rFonts w:asciiTheme="minorHAnsi" w:hAnsiTheme="minorHAnsi" w:cstheme="minorHAnsi"/>
                <w:b/>
              </w:rPr>
              <w:t>Expected output</w:t>
            </w:r>
          </w:p>
        </w:tc>
      </w:tr>
      <w:tr w:rsidR="00D54555" w:rsidRPr="003D7709" w14:paraId="691C9BC1" w14:textId="77777777" w:rsidTr="00FA187C">
        <w:trPr>
          <w:jc w:val="center"/>
        </w:trPr>
        <w:tc>
          <w:tcPr>
            <w:tcW w:w="979" w:type="dxa"/>
          </w:tcPr>
          <w:p w14:paraId="1FF8614E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LL_01</w:t>
            </w:r>
          </w:p>
        </w:tc>
        <w:tc>
          <w:tcPr>
            <w:tcW w:w="2880" w:type="dxa"/>
          </w:tcPr>
          <w:p w14:paraId="16B9B6FE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calculator (+, -, *, /)</w:t>
            </w:r>
          </w:p>
        </w:tc>
        <w:tc>
          <w:tcPr>
            <w:tcW w:w="1746" w:type="dxa"/>
          </w:tcPr>
          <w:p w14:paraId="6DADF6F4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operation</w:t>
            </w:r>
          </w:p>
        </w:tc>
        <w:tc>
          <w:tcPr>
            <w:tcW w:w="2002" w:type="dxa"/>
          </w:tcPr>
          <w:p w14:paraId="45E7CFD3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649E1E0A" w14:textId="77777777" w:rsidTr="00FA187C">
        <w:trPr>
          <w:jc w:val="center"/>
        </w:trPr>
        <w:tc>
          <w:tcPr>
            <w:tcW w:w="979" w:type="dxa"/>
          </w:tcPr>
          <w:p w14:paraId="09902D9B" w14:textId="22B1A7A9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</w:t>
            </w:r>
            <w:r w:rsidR="000C18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80" w:type="dxa"/>
          </w:tcPr>
          <w:p w14:paraId="7B325BC3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Length</w:t>
            </w:r>
          </w:p>
        </w:tc>
        <w:tc>
          <w:tcPr>
            <w:tcW w:w="1746" w:type="dxa"/>
          </w:tcPr>
          <w:p w14:paraId="55F73A7B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088B573B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6308B889" w14:textId="77777777" w:rsidTr="00FA187C">
        <w:trPr>
          <w:trHeight w:val="692"/>
          <w:jc w:val="center"/>
        </w:trPr>
        <w:tc>
          <w:tcPr>
            <w:tcW w:w="979" w:type="dxa"/>
          </w:tcPr>
          <w:p w14:paraId="20F35AE6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LL_03</w:t>
            </w:r>
          </w:p>
        </w:tc>
        <w:tc>
          <w:tcPr>
            <w:tcW w:w="2880" w:type="dxa"/>
          </w:tcPr>
          <w:p w14:paraId="32F2E74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Weight</w:t>
            </w:r>
          </w:p>
        </w:tc>
        <w:tc>
          <w:tcPr>
            <w:tcW w:w="1746" w:type="dxa"/>
          </w:tcPr>
          <w:p w14:paraId="2BA01BDD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3859AB2D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3CC580C2" w14:textId="77777777" w:rsidTr="00FA187C">
        <w:trPr>
          <w:trHeight w:val="557"/>
          <w:jc w:val="center"/>
        </w:trPr>
        <w:tc>
          <w:tcPr>
            <w:tcW w:w="979" w:type="dxa"/>
          </w:tcPr>
          <w:p w14:paraId="609C3BC8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LL_04</w:t>
            </w:r>
          </w:p>
        </w:tc>
        <w:tc>
          <w:tcPr>
            <w:tcW w:w="2880" w:type="dxa"/>
          </w:tcPr>
          <w:p w14:paraId="64AE4397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Temperature</w:t>
            </w:r>
          </w:p>
        </w:tc>
        <w:tc>
          <w:tcPr>
            <w:tcW w:w="1746" w:type="dxa"/>
          </w:tcPr>
          <w:p w14:paraId="0C63F33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71755186" w14:textId="77777777" w:rsidR="00D54555" w:rsidRPr="000E1016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  <w:r w:rsidRPr="000E1016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54555" w:rsidRPr="003D7709" w14:paraId="73C2136A" w14:textId="77777777" w:rsidTr="00FA187C">
        <w:trPr>
          <w:trHeight w:val="557"/>
          <w:jc w:val="center"/>
        </w:trPr>
        <w:tc>
          <w:tcPr>
            <w:tcW w:w="979" w:type="dxa"/>
          </w:tcPr>
          <w:p w14:paraId="7FE96EB6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LL_05</w:t>
            </w:r>
          </w:p>
        </w:tc>
        <w:tc>
          <w:tcPr>
            <w:tcW w:w="2880" w:type="dxa"/>
          </w:tcPr>
          <w:p w14:paraId="39492CF6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Currency</w:t>
            </w:r>
          </w:p>
        </w:tc>
        <w:tc>
          <w:tcPr>
            <w:tcW w:w="1746" w:type="dxa"/>
          </w:tcPr>
          <w:p w14:paraId="474EA21F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2EAE676A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2882A354" w14:textId="77777777" w:rsidTr="00FA187C">
        <w:trPr>
          <w:trHeight w:val="557"/>
          <w:jc w:val="center"/>
        </w:trPr>
        <w:tc>
          <w:tcPr>
            <w:tcW w:w="979" w:type="dxa"/>
          </w:tcPr>
          <w:p w14:paraId="776FB567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880" w:type="dxa"/>
          </w:tcPr>
          <w:p w14:paraId="138F1FD7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Area</w:t>
            </w:r>
          </w:p>
        </w:tc>
        <w:tc>
          <w:tcPr>
            <w:tcW w:w="1746" w:type="dxa"/>
          </w:tcPr>
          <w:p w14:paraId="74C53279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4C2E5513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3EF8A085" w14:textId="77777777" w:rsidTr="00FA187C">
        <w:trPr>
          <w:trHeight w:val="557"/>
          <w:jc w:val="center"/>
        </w:trPr>
        <w:tc>
          <w:tcPr>
            <w:tcW w:w="979" w:type="dxa"/>
          </w:tcPr>
          <w:p w14:paraId="36C096C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880" w:type="dxa"/>
          </w:tcPr>
          <w:p w14:paraId="1565DC50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BMI</w:t>
            </w:r>
          </w:p>
        </w:tc>
        <w:tc>
          <w:tcPr>
            <w:tcW w:w="1746" w:type="dxa"/>
          </w:tcPr>
          <w:p w14:paraId="7FC1B87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45CF5B9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  <w:tr w:rsidR="00D54555" w:rsidRPr="003D7709" w14:paraId="195DD1F4" w14:textId="77777777" w:rsidTr="00FA187C">
        <w:trPr>
          <w:trHeight w:val="557"/>
          <w:jc w:val="center"/>
        </w:trPr>
        <w:tc>
          <w:tcPr>
            <w:tcW w:w="979" w:type="dxa"/>
          </w:tcPr>
          <w:p w14:paraId="6332D5CC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3D7709">
              <w:rPr>
                <w:rFonts w:asciiTheme="minorHAnsi" w:hAnsiTheme="minorHAnsi" w:cstheme="minorHAnsi"/>
              </w:rPr>
              <w:t>LL_0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880" w:type="dxa"/>
          </w:tcPr>
          <w:p w14:paraId="3040D7E4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basic operations of Percentage</w:t>
            </w:r>
          </w:p>
        </w:tc>
        <w:tc>
          <w:tcPr>
            <w:tcW w:w="1746" w:type="dxa"/>
          </w:tcPr>
          <w:p w14:paraId="42A70511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 w:rsidRPr="005C4DA4">
              <w:rPr>
                <w:rFonts w:asciiTheme="minorHAnsi" w:hAnsiTheme="minorHAnsi" w:cstheme="minorHAnsi"/>
              </w:rPr>
              <w:t>Choose units for conversion</w:t>
            </w:r>
          </w:p>
        </w:tc>
        <w:tc>
          <w:tcPr>
            <w:tcW w:w="2002" w:type="dxa"/>
          </w:tcPr>
          <w:p w14:paraId="1C7A42B5" w14:textId="77777777" w:rsidR="00D54555" w:rsidRPr="003D7709" w:rsidRDefault="00D54555" w:rsidP="00FA187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appropriate output</w:t>
            </w:r>
          </w:p>
        </w:tc>
      </w:tr>
    </w:tbl>
    <w:p w14:paraId="1F943EEE" w14:textId="210C2F2B" w:rsidR="005900E0" w:rsidRDefault="00D54555" w:rsidP="00D54555">
      <w:pPr>
        <w:pStyle w:val="Caption"/>
        <w:jc w:val="center"/>
      </w:pPr>
      <w:bookmarkStart w:id="9" w:name="_Toc53843814"/>
      <w:bookmarkStart w:id="10" w:name="_Toc56091864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Pr="00E90FCC">
        <w:t>Integration testing</w:t>
      </w:r>
      <w:bookmarkEnd w:id="9"/>
      <w:bookmarkEnd w:id="10"/>
    </w:p>
    <w:sectPr w:rsidR="005900E0" w:rsidSect="00D545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55"/>
    <w:rsid w:val="000C181B"/>
    <w:rsid w:val="004C30CD"/>
    <w:rsid w:val="00734529"/>
    <w:rsid w:val="00D54555"/>
    <w:rsid w:val="00E1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2928"/>
  <w15:chartTrackingRefBased/>
  <w15:docId w15:val="{FAC9A356-45A8-467F-A6CB-7D6F42F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55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54555"/>
    <w:pPr>
      <w:spacing w:before="200" w:after="80"/>
      <w:ind w:firstLine="0"/>
      <w:outlineLvl w:val="1"/>
    </w:pPr>
    <w:rPr>
      <w:rFonts w:asciiTheme="minorHAnsi" w:hAnsiTheme="min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55"/>
    <w:pPr>
      <w:spacing w:before="200" w:after="80"/>
      <w:ind w:firstLine="0"/>
      <w:outlineLvl w:val="2"/>
    </w:pPr>
    <w:rPr>
      <w:rFonts w:asciiTheme="minorHAnsi" w:hAnsiTheme="minorHAns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4555"/>
    <w:rPr>
      <w:rFonts w:eastAsia="Times New Roman" w:cs="Times New Roman"/>
      <w:b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54555"/>
    <w:rPr>
      <w:rFonts w:eastAsia="Times New Roman" w:cs="Times New Roman"/>
      <w:b/>
      <w:szCs w:val="24"/>
      <w:lang w:bidi="en-US"/>
    </w:rPr>
  </w:style>
  <w:style w:type="paragraph" w:styleId="Caption">
    <w:name w:val="caption"/>
    <w:basedOn w:val="Normal"/>
    <w:next w:val="Normal"/>
    <w:unhideWhenUsed/>
    <w:qFormat/>
    <w:rsid w:val="00D54555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D5455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54555"/>
    <w:pPr>
      <w:spacing w:after="0" w:line="240" w:lineRule="auto"/>
    </w:pPr>
    <w:rPr>
      <w:rFonts w:ascii="Calibri" w:eastAsia="Calibri" w:hAnsi="Calibri" w:cs="Calibri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Sanjeev Bawage</dc:creator>
  <cp:keywords/>
  <dc:description/>
  <cp:lastModifiedBy>Hasika Chelladurai</cp:lastModifiedBy>
  <cp:revision>4</cp:revision>
  <cp:lastPrinted>2020-11-12T11:21:00Z</cp:lastPrinted>
  <dcterms:created xsi:type="dcterms:W3CDTF">2020-11-12T11:20:00Z</dcterms:created>
  <dcterms:modified xsi:type="dcterms:W3CDTF">2020-11-12T12:36:00Z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2020-11-12T11:20:23Z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e0d82ac8-5e8d-430f-a20c-00009a0a7c9e</vt:lpwstr>
  </property>
  <property fmtid="{D5CDD505-2E9C-101B-9397-08002B2CF9AE}" pid="8" name="MSIP_Label_4b5591f2-6b23-403d-aa5f-b6d577f5e572_ContentBits">
    <vt:lpwstr>0</vt:lpwstr>
  </property>
</Properties>
</file>