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941" w:rsidRDefault="00165941" w:rsidP="00165941">
      <w:pPr>
        <w:pStyle w:val="Heading1"/>
        <w:rPr>
          <w:rStyle w:val="normaltextrun"/>
        </w:rPr>
      </w:pPr>
      <w:bookmarkStart w:id="0" w:name="_Toc51419596"/>
      <w:r>
        <w:rPr>
          <w:rStyle w:val="normaltextrun"/>
        </w:rPr>
        <w:t>Mini Project – Insurance Policy Generation</w:t>
      </w:r>
      <w:bookmarkEnd w:id="0"/>
    </w:p>
    <w:p w:rsidR="00165941" w:rsidRPr="00165941" w:rsidRDefault="00165941" w:rsidP="00165941">
      <w:pPr>
        <w:pStyle w:val="Heading2"/>
      </w:pPr>
      <w:r>
        <w:t>System Definition</w:t>
      </w:r>
    </w:p>
    <w:p w:rsidR="00165941" w:rsidRDefault="00165941" w:rsidP="00165941">
      <w:pPr>
        <w:jc w:val="both"/>
      </w:pPr>
      <w:r>
        <w:t>THE GANPATH INSURANCE POLICY CONSULTATION, aims to generate right policy for every customer, where several parameters were measures before selection of exact policy required. The policy generation will gather Personnel data, here policy credit score is evaluated by several parameters</w:t>
      </w:r>
    </w:p>
    <w:p w:rsidR="00165941" w:rsidRDefault="00165941" w:rsidP="00165941">
      <w:pPr>
        <w:pStyle w:val="ListParagraph"/>
        <w:numPr>
          <w:ilvl w:val="0"/>
          <w:numId w:val="1"/>
        </w:numPr>
      </w:pPr>
      <w:r>
        <w:t>BMI evaluation</w:t>
      </w:r>
    </w:p>
    <w:p w:rsidR="00165941" w:rsidRDefault="00165941" w:rsidP="00165941">
      <w:pPr>
        <w:pStyle w:val="ListParagraph"/>
        <w:numPr>
          <w:ilvl w:val="0"/>
          <w:numId w:val="1"/>
        </w:numPr>
      </w:pPr>
      <w:r>
        <w:t>Smoking evaluation</w:t>
      </w:r>
    </w:p>
    <w:p w:rsidR="00165941" w:rsidRDefault="00165941" w:rsidP="00165941">
      <w:pPr>
        <w:pStyle w:val="Style1"/>
      </w:pPr>
      <w:r>
        <w:t>Alcohol evaluation</w:t>
      </w:r>
    </w:p>
    <w:p w:rsidR="00165941" w:rsidRDefault="00165941" w:rsidP="00165941">
      <w:pPr>
        <w:pStyle w:val="ListParagraph"/>
        <w:numPr>
          <w:ilvl w:val="0"/>
          <w:numId w:val="1"/>
        </w:numPr>
      </w:pPr>
      <w:r>
        <w:t>Drugs evaluation</w:t>
      </w:r>
    </w:p>
    <w:p w:rsidR="00165941" w:rsidRDefault="00165941" w:rsidP="00165941">
      <w:pPr>
        <w:pStyle w:val="ListParagraph"/>
        <w:numPr>
          <w:ilvl w:val="0"/>
          <w:numId w:val="1"/>
        </w:numPr>
      </w:pPr>
      <w:r>
        <w:t>Exercise evaluation</w:t>
      </w:r>
    </w:p>
    <w:p w:rsidR="00165941" w:rsidRDefault="00165941" w:rsidP="00165941">
      <w:pPr>
        <w:pStyle w:val="ListParagraph"/>
        <w:numPr>
          <w:ilvl w:val="0"/>
          <w:numId w:val="1"/>
        </w:numPr>
      </w:pPr>
      <w:r>
        <w:t>Diet evaluation</w:t>
      </w:r>
    </w:p>
    <w:p w:rsidR="00165941" w:rsidRDefault="00165941" w:rsidP="00165941">
      <w:pPr>
        <w:pStyle w:val="ListParagraph"/>
        <w:numPr>
          <w:ilvl w:val="0"/>
          <w:numId w:val="1"/>
        </w:numPr>
      </w:pPr>
      <w:r>
        <w:t>Stress evaluation</w:t>
      </w:r>
    </w:p>
    <w:p w:rsidR="00165941" w:rsidRDefault="00165941" w:rsidP="00165941">
      <w:pPr>
        <w:pStyle w:val="ListParagraph"/>
        <w:numPr>
          <w:ilvl w:val="0"/>
          <w:numId w:val="1"/>
        </w:numPr>
      </w:pPr>
      <w:r>
        <w:t>Insomniac evaluation</w:t>
      </w:r>
    </w:p>
    <w:p w:rsidR="00165941" w:rsidRDefault="00165941" w:rsidP="00165941">
      <w:pPr>
        <w:pStyle w:val="ListParagraph"/>
        <w:numPr>
          <w:ilvl w:val="0"/>
          <w:numId w:val="1"/>
        </w:numPr>
      </w:pPr>
      <w:r>
        <w:t>Health Issues</w:t>
      </w:r>
    </w:p>
    <w:p w:rsidR="00165941" w:rsidRDefault="00165941" w:rsidP="00165941">
      <w:pPr>
        <w:pStyle w:val="ListParagraph"/>
        <w:numPr>
          <w:ilvl w:val="0"/>
          <w:numId w:val="1"/>
        </w:numPr>
      </w:pPr>
      <w:r>
        <w:t>Accident evaluation</w:t>
      </w:r>
    </w:p>
    <w:p w:rsidR="00165941" w:rsidRDefault="00165941" w:rsidP="00165941">
      <w:pPr>
        <w:pStyle w:val="ListParagraph"/>
        <w:numPr>
          <w:ilvl w:val="0"/>
          <w:numId w:val="1"/>
        </w:numPr>
      </w:pPr>
      <w:r>
        <w:t>Policy selection</w:t>
      </w:r>
    </w:p>
    <w:p w:rsidR="00165941" w:rsidRDefault="00165941" w:rsidP="00165941">
      <w:pPr>
        <w:pStyle w:val="ListParagraph"/>
        <w:numPr>
          <w:ilvl w:val="0"/>
          <w:numId w:val="1"/>
        </w:numPr>
      </w:pPr>
      <w:r>
        <w:t xml:space="preserve"> Monthly payment</w:t>
      </w:r>
    </w:p>
    <w:p w:rsidR="00165941" w:rsidRPr="002E0774" w:rsidRDefault="00165941" w:rsidP="00165941">
      <w:r>
        <w:t>The workflow was developed in C,</w:t>
      </w:r>
    </w:p>
    <w:p w:rsidR="00165941" w:rsidRDefault="00165941" w:rsidP="00165941">
      <w:pPr>
        <w:pStyle w:val="Heading1"/>
      </w:pPr>
      <w:bookmarkStart w:id="1" w:name="_Toc51419597"/>
      <w:r>
        <w:rPr>
          <w:rStyle w:val="normaltextrun"/>
        </w:rPr>
        <w:t xml:space="preserve">3.1 </w:t>
      </w:r>
      <w:r>
        <w:t>REQUIREMENT:</w:t>
      </w:r>
      <w:bookmarkEnd w:id="1"/>
      <w:r>
        <w:t xml:space="preserve"> </w:t>
      </w:r>
    </w:p>
    <w:p w:rsidR="00165941" w:rsidRDefault="00165941" w:rsidP="00165941">
      <w:pPr>
        <w:pStyle w:val="Heading2"/>
      </w:pPr>
      <w:bookmarkStart w:id="2" w:name="_Toc51419598"/>
      <w:r>
        <w:t>3.1.1 HIGH LEVEL REQUIREMENT</w:t>
      </w:r>
      <w:bookmarkEnd w:id="2"/>
    </w:p>
    <w:p w:rsidR="00165941" w:rsidRPr="00B0217D" w:rsidRDefault="00165941" w:rsidP="00165941">
      <w:pPr>
        <w:pStyle w:val="FIG"/>
        <w:jc w:val="center"/>
      </w:pPr>
      <w:bookmarkStart w:id="3" w:name="_Toc51376370"/>
      <w:r>
        <w:t>TABLE 3.1 HIGH LEVEL REQUIREMENT</w:t>
      </w:r>
      <w:bookmarkEnd w:id="3"/>
    </w:p>
    <w:tbl>
      <w:tblPr>
        <w:tblStyle w:val="TableGrid"/>
        <w:tblW w:w="0" w:type="auto"/>
        <w:tblLook w:val="04A0" w:firstRow="1" w:lastRow="0" w:firstColumn="1" w:lastColumn="0" w:noHBand="0" w:noVBand="1"/>
      </w:tblPr>
      <w:tblGrid>
        <w:gridCol w:w="1717"/>
        <w:gridCol w:w="7633"/>
      </w:tblGrid>
      <w:tr w:rsidR="00165941" w:rsidRPr="001E385B" w:rsidTr="0033770A">
        <w:trPr>
          <w:trHeight w:val="541"/>
        </w:trPr>
        <w:tc>
          <w:tcPr>
            <w:tcW w:w="1795" w:type="dxa"/>
          </w:tcPr>
          <w:p w:rsidR="00165941" w:rsidRPr="001E385B" w:rsidRDefault="00165941" w:rsidP="0033770A">
            <w:pPr>
              <w:spacing w:after="240"/>
              <w:ind w:firstLine="0"/>
              <w:jc w:val="center"/>
              <w:rPr>
                <w:rFonts w:asciiTheme="majorHAnsi" w:hAnsiTheme="majorHAnsi"/>
                <w:b/>
                <w:noProof/>
                <w:sz w:val="24"/>
                <w:szCs w:val="24"/>
              </w:rPr>
            </w:pPr>
            <w:r w:rsidRPr="001E385B">
              <w:rPr>
                <w:rFonts w:asciiTheme="majorHAnsi" w:hAnsiTheme="majorHAnsi"/>
                <w:b/>
                <w:noProof/>
                <w:sz w:val="24"/>
                <w:szCs w:val="24"/>
              </w:rPr>
              <w:t>ID</w:t>
            </w:r>
          </w:p>
        </w:tc>
        <w:tc>
          <w:tcPr>
            <w:tcW w:w="8040" w:type="dxa"/>
          </w:tcPr>
          <w:p w:rsidR="00165941" w:rsidRPr="001E385B" w:rsidRDefault="00165941" w:rsidP="0033770A">
            <w:pPr>
              <w:spacing w:after="240"/>
              <w:ind w:firstLine="0"/>
              <w:jc w:val="center"/>
              <w:rPr>
                <w:rFonts w:asciiTheme="majorHAnsi" w:hAnsiTheme="majorHAnsi"/>
                <w:b/>
                <w:noProof/>
                <w:sz w:val="24"/>
                <w:szCs w:val="24"/>
              </w:rPr>
            </w:pPr>
            <w:r w:rsidRPr="001E385B">
              <w:rPr>
                <w:rFonts w:asciiTheme="majorHAnsi" w:hAnsiTheme="majorHAnsi"/>
                <w:b/>
                <w:noProof/>
                <w:sz w:val="24"/>
                <w:szCs w:val="24"/>
              </w:rPr>
              <w:t>DESCRIPTION</w:t>
            </w:r>
          </w:p>
        </w:tc>
      </w:tr>
      <w:tr w:rsidR="00165941" w:rsidTr="0033770A">
        <w:trPr>
          <w:trHeight w:val="521"/>
        </w:trPr>
        <w:tc>
          <w:tcPr>
            <w:tcW w:w="1795" w:type="dxa"/>
          </w:tcPr>
          <w:p w:rsidR="00165941" w:rsidRPr="008841E4" w:rsidRDefault="00165941" w:rsidP="0033770A">
            <w:pPr>
              <w:spacing w:after="240"/>
              <w:ind w:firstLine="0"/>
              <w:jc w:val="center"/>
              <w:rPr>
                <w:b/>
                <w:noProof/>
              </w:rPr>
            </w:pPr>
            <w:r w:rsidRPr="008841E4">
              <w:rPr>
                <w:b/>
                <w:noProof/>
              </w:rPr>
              <w:t>H01</w:t>
            </w:r>
          </w:p>
        </w:tc>
        <w:tc>
          <w:tcPr>
            <w:tcW w:w="8040" w:type="dxa"/>
          </w:tcPr>
          <w:p w:rsidR="00165941" w:rsidRDefault="00165941" w:rsidP="0033770A">
            <w:pPr>
              <w:spacing w:after="240"/>
              <w:ind w:firstLine="0"/>
              <w:jc w:val="center"/>
              <w:rPr>
                <w:noProof/>
              </w:rPr>
            </w:pPr>
            <w:r>
              <w:rPr>
                <w:noProof/>
              </w:rPr>
              <w:t>Policy Declaration and standardization</w:t>
            </w:r>
            <w:r>
              <w:rPr>
                <w:noProof/>
              </w:rPr>
              <w:t xml:space="preserve"> with Software VScode and GCC</w:t>
            </w:r>
          </w:p>
        </w:tc>
      </w:tr>
      <w:tr w:rsidR="00165941" w:rsidTr="0033770A">
        <w:trPr>
          <w:trHeight w:val="521"/>
        </w:trPr>
        <w:tc>
          <w:tcPr>
            <w:tcW w:w="1795" w:type="dxa"/>
          </w:tcPr>
          <w:p w:rsidR="00165941" w:rsidRPr="008841E4" w:rsidRDefault="00165941" w:rsidP="0033770A">
            <w:pPr>
              <w:spacing w:after="240"/>
              <w:ind w:firstLine="0"/>
              <w:jc w:val="center"/>
              <w:rPr>
                <w:b/>
                <w:noProof/>
              </w:rPr>
            </w:pPr>
            <w:r w:rsidRPr="008841E4">
              <w:rPr>
                <w:b/>
                <w:noProof/>
              </w:rPr>
              <w:t>H02</w:t>
            </w:r>
          </w:p>
        </w:tc>
        <w:tc>
          <w:tcPr>
            <w:tcW w:w="8040" w:type="dxa"/>
          </w:tcPr>
          <w:p w:rsidR="00165941" w:rsidRDefault="00165941" w:rsidP="0033770A">
            <w:pPr>
              <w:spacing w:after="240"/>
              <w:ind w:firstLine="0"/>
              <w:jc w:val="center"/>
              <w:rPr>
                <w:noProof/>
              </w:rPr>
            </w:pPr>
            <w:r>
              <w:rPr>
                <w:noProof/>
              </w:rPr>
              <w:t>Memory Allocation for Applicants</w:t>
            </w:r>
            <w:r>
              <w:rPr>
                <w:noProof/>
              </w:rPr>
              <w:t xml:space="preserve"> and libraries</w:t>
            </w:r>
          </w:p>
        </w:tc>
      </w:tr>
      <w:tr w:rsidR="00165941" w:rsidTr="0033770A">
        <w:trPr>
          <w:trHeight w:val="521"/>
        </w:trPr>
        <w:tc>
          <w:tcPr>
            <w:tcW w:w="1795" w:type="dxa"/>
          </w:tcPr>
          <w:p w:rsidR="00165941" w:rsidRPr="008841E4" w:rsidRDefault="00165941" w:rsidP="0033770A">
            <w:pPr>
              <w:spacing w:after="240"/>
              <w:ind w:firstLine="0"/>
              <w:jc w:val="center"/>
              <w:rPr>
                <w:b/>
                <w:noProof/>
              </w:rPr>
            </w:pPr>
            <w:r w:rsidRPr="008841E4">
              <w:rPr>
                <w:b/>
                <w:noProof/>
              </w:rPr>
              <w:t>H03</w:t>
            </w:r>
          </w:p>
        </w:tc>
        <w:tc>
          <w:tcPr>
            <w:tcW w:w="8040" w:type="dxa"/>
          </w:tcPr>
          <w:p w:rsidR="00165941" w:rsidRDefault="00165941" w:rsidP="0033770A">
            <w:pPr>
              <w:spacing w:after="240"/>
              <w:ind w:firstLine="0"/>
              <w:jc w:val="center"/>
              <w:rPr>
                <w:noProof/>
              </w:rPr>
            </w:pPr>
            <w:r>
              <w:rPr>
                <w:noProof/>
              </w:rPr>
              <w:t>Standard structure Declaration</w:t>
            </w:r>
          </w:p>
        </w:tc>
      </w:tr>
      <w:tr w:rsidR="00165941" w:rsidTr="0033770A">
        <w:trPr>
          <w:trHeight w:val="521"/>
        </w:trPr>
        <w:tc>
          <w:tcPr>
            <w:tcW w:w="1795" w:type="dxa"/>
          </w:tcPr>
          <w:p w:rsidR="00165941" w:rsidRPr="008841E4" w:rsidRDefault="00165941" w:rsidP="0033770A">
            <w:pPr>
              <w:spacing w:after="240"/>
              <w:ind w:firstLine="0"/>
              <w:jc w:val="center"/>
              <w:rPr>
                <w:b/>
                <w:noProof/>
              </w:rPr>
            </w:pPr>
            <w:r w:rsidRPr="008841E4">
              <w:rPr>
                <w:b/>
                <w:noProof/>
              </w:rPr>
              <w:t>H04</w:t>
            </w:r>
          </w:p>
        </w:tc>
        <w:tc>
          <w:tcPr>
            <w:tcW w:w="8040" w:type="dxa"/>
          </w:tcPr>
          <w:p w:rsidR="00165941" w:rsidRDefault="00165941" w:rsidP="0033770A">
            <w:pPr>
              <w:spacing w:after="240"/>
              <w:ind w:firstLine="0"/>
              <w:jc w:val="center"/>
              <w:rPr>
                <w:noProof/>
              </w:rPr>
            </w:pPr>
            <w:r>
              <w:rPr>
                <w:noProof/>
              </w:rPr>
              <w:t>Control flow execution</w:t>
            </w:r>
          </w:p>
        </w:tc>
      </w:tr>
      <w:tr w:rsidR="00165941" w:rsidTr="0033770A">
        <w:trPr>
          <w:trHeight w:val="521"/>
        </w:trPr>
        <w:tc>
          <w:tcPr>
            <w:tcW w:w="1795" w:type="dxa"/>
          </w:tcPr>
          <w:p w:rsidR="00165941" w:rsidRPr="008841E4" w:rsidRDefault="00165941" w:rsidP="0033770A">
            <w:pPr>
              <w:spacing w:after="240"/>
              <w:ind w:firstLine="0"/>
              <w:jc w:val="center"/>
              <w:rPr>
                <w:b/>
                <w:noProof/>
              </w:rPr>
            </w:pPr>
            <w:r w:rsidRPr="008841E4">
              <w:rPr>
                <w:b/>
                <w:noProof/>
              </w:rPr>
              <w:t>H05</w:t>
            </w:r>
          </w:p>
        </w:tc>
        <w:tc>
          <w:tcPr>
            <w:tcW w:w="8040" w:type="dxa"/>
          </w:tcPr>
          <w:p w:rsidR="00165941" w:rsidRDefault="00165941" w:rsidP="0033770A">
            <w:pPr>
              <w:spacing w:after="240"/>
              <w:ind w:firstLine="0"/>
              <w:jc w:val="center"/>
              <w:rPr>
                <w:noProof/>
              </w:rPr>
            </w:pPr>
            <w:r>
              <w:rPr>
                <w:noProof/>
              </w:rPr>
              <w:t>Sub function declaration</w:t>
            </w:r>
          </w:p>
        </w:tc>
      </w:tr>
      <w:tr w:rsidR="00165941" w:rsidTr="0033770A">
        <w:trPr>
          <w:trHeight w:val="384"/>
        </w:trPr>
        <w:tc>
          <w:tcPr>
            <w:tcW w:w="1795" w:type="dxa"/>
          </w:tcPr>
          <w:p w:rsidR="00165941" w:rsidRPr="008841E4" w:rsidRDefault="00165941" w:rsidP="0033770A">
            <w:pPr>
              <w:spacing w:after="240"/>
              <w:ind w:firstLine="0"/>
              <w:jc w:val="center"/>
              <w:rPr>
                <w:b/>
                <w:noProof/>
              </w:rPr>
            </w:pPr>
            <w:r w:rsidRPr="008841E4">
              <w:rPr>
                <w:b/>
                <w:noProof/>
              </w:rPr>
              <w:t>H06</w:t>
            </w:r>
          </w:p>
        </w:tc>
        <w:tc>
          <w:tcPr>
            <w:tcW w:w="8040" w:type="dxa"/>
          </w:tcPr>
          <w:p w:rsidR="00165941" w:rsidRDefault="00165941" w:rsidP="0033770A">
            <w:pPr>
              <w:spacing w:after="240"/>
              <w:ind w:firstLine="0"/>
              <w:jc w:val="center"/>
              <w:rPr>
                <w:noProof/>
              </w:rPr>
            </w:pPr>
            <w:r>
              <w:rPr>
                <w:noProof/>
              </w:rPr>
              <w:t xml:space="preserve">Permission to Data modification (Secondary) </w:t>
            </w:r>
            <w:r>
              <w:rPr>
                <w:noProof/>
              </w:rPr>
              <w:t xml:space="preserve"> in policy</w:t>
            </w:r>
          </w:p>
        </w:tc>
      </w:tr>
      <w:tr w:rsidR="00165941" w:rsidTr="0033770A">
        <w:trPr>
          <w:trHeight w:val="384"/>
        </w:trPr>
        <w:tc>
          <w:tcPr>
            <w:tcW w:w="1795" w:type="dxa"/>
          </w:tcPr>
          <w:p w:rsidR="00165941" w:rsidRPr="008841E4" w:rsidRDefault="00165941" w:rsidP="0033770A">
            <w:pPr>
              <w:spacing w:after="240"/>
              <w:ind w:firstLine="0"/>
              <w:jc w:val="center"/>
              <w:rPr>
                <w:b/>
                <w:noProof/>
              </w:rPr>
            </w:pPr>
            <w:r>
              <w:rPr>
                <w:b/>
                <w:noProof/>
              </w:rPr>
              <w:t>H07</w:t>
            </w:r>
          </w:p>
        </w:tc>
        <w:tc>
          <w:tcPr>
            <w:tcW w:w="8040" w:type="dxa"/>
          </w:tcPr>
          <w:p w:rsidR="00165941" w:rsidRDefault="00165941" w:rsidP="0033770A">
            <w:pPr>
              <w:spacing w:after="240"/>
              <w:ind w:firstLine="0"/>
              <w:jc w:val="center"/>
              <w:rPr>
                <w:noProof/>
              </w:rPr>
            </w:pPr>
            <w:r>
              <w:rPr>
                <w:noProof/>
              </w:rPr>
              <w:t xml:space="preserve">Rough draft Policy generation  </w:t>
            </w:r>
          </w:p>
        </w:tc>
      </w:tr>
      <w:tr w:rsidR="00165941" w:rsidTr="0033770A">
        <w:trPr>
          <w:trHeight w:val="384"/>
        </w:trPr>
        <w:tc>
          <w:tcPr>
            <w:tcW w:w="1795" w:type="dxa"/>
          </w:tcPr>
          <w:p w:rsidR="00165941" w:rsidRDefault="00165941" w:rsidP="0033770A">
            <w:pPr>
              <w:spacing w:after="240"/>
              <w:ind w:firstLine="0"/>
              <w:jc w:val="center"/>
              <w:rPr>
                <w:b/>
                <w:noProof/>
              </w:rPr>
            </w:pPr>
            <w:r>
              <w:rPr>
                <w:b/>
                <w:noProof/>
              </w:rPr>
              <w:t>H08</w:t>
            </w:r>
          </w:p>
        </w:tc>
        <w:tc>
          <w:tcPr>
            <w:tcW w:w="8040" w:type="dxa"/>
          </w:tcPr>
          <w:p w:rsidR="00165941" w:rsidRDefault="00165941" w:rsidP="0033770A">
            <w:pPr>
              <w:spacing w:after="240"/>
              <w:ind w:firstLine="0"/>
              <w:jc w:val="center"/>
              <w:rPr>
                <w:noProof/>
              </w:rPr>
            </w:pPr>
            <w:r>
              <w:rPr>
                <w:noProof/>
              </w:rPr>
              <w:t>Fair draft Policy Generation</w:t>
            </w:r>
          </w:p>
        </w:tc>
      </w:tr>
    </w:tbl>
    <w:p w:rsidR="00165941" w:rsidRDefault="00165941" w:rsidP="00165941">
      <w:pPr>
        <w:spacing w:after="240"/>
        <w:ind w:firstLine="0"/>
        <w:jc w:val="both"/>
      </w:pPr>
    </w:p>
    <w:p w:rsidR="00B62800" w:rsidRDefault="00B62800" w:rsidP="00165941">
      <w:pPr>
        <w:pStyle w:val="Heading2"/>
        <w:spacing w:before="120"/>
      </w:pPr>
      <w:bookmarkStart w:id="4" w:name="_Toc51419599"/>
    </w:p>
    <w:p w:rsidR="00165941" w:rsidRDefault="00165941" w:rsidP="00165941">
      <w:pPr>
        <w:pStyle w:val="Heading2"/>
        <w:spacing w:before="120"/>
      </w:pPr>
      <w:r>
        <w:lastRenderedPageBreak/>
        <w:t>3.1.2 LOW LEVEL REQUIREMENTS</w:t>
      </w:r>
      <w:bookmarkEnd w:id="4"/>
    </w:p>
    <w:p w:rsidR="00165941" w:rsidRPr="00B0217D" w:rsidRDefault="00165941" w:rsidP="00165941">
      <w:pPr>
        <w:pStyle w:val="FIG"/>
        <w:jc w:val="center"/>
      </w:pPr>
      <w:bookmarkStart w:id="5" w:name="_Toc51376371"/>
      <w:r>
        <w:t>TABLE 3.2 LOW LEVEL REQUIREMENTS</w:t>
      </w:r>
      <w:bookmarkEnd w:id="5"/>
    </w:p>
    <w:tbl>
      <w:tblPr>
        <w:tblStyle w:val="TableGrid"/>
        <w:tblW w:w="0" w:type="auto"/>
        <w:tblLook w:val="04A0" w:firstRow="1" w:lastRow="0" w:firstColumn="1" w:lastColumn="0" w:noHBand="0" w:noVBand="1"/>
      </w:tblPr>
      <w:tblGrid>
        <w:gridCol w:w="1744"/>
        <w:gridCol w:w="7606"/>
      </w:tblGrid>
      <w:tr w:rsidR="00165941" w:rsidTr="0033770A">
        <w:tc>
          <w:tcPr>
            <w:tcW w:w="1795" w:type="dxa"/>
          </w:tcPr>
          <w:p w:rsidR="00165941" w:rsidRDefault="00165941" w:rsidP="0033770A">
            <w:pPr>
              <w:spacing w:before="240" w:after="240"/>
              <w:ind w:firstLine="0"/>
              <w:jc w:val="center"/>
              <w:rPr>
                <w:rFonts w:asciiTheme="majorHAnsi" w:hAnsiTheme="majorHAnsi"/>
                <w:b/>
                <w:noProof/>
                <w:sz w:val="24"/>
                <w:szCs w:val="24"/>
              </w:rPr>
            </w:pPr>
            <w:r>
              <w:rPr>
                <w:rFonts w:asciiTheme="majorHAnsi" w:hAnsiTheme="majorHAnsi"/>
                <w:b/>
                <w:noProof/>
                <w:sz w:val="24"/>
                <w:szCs w:val="24"/>
              </w:rPr>
              <w:t>ID</w:t>
            </w:r>
          </w:p>
        </w:tc>
        <w:tc>
          <w:tcPr>
            <w:tcW w:w="8010" w:type="dxa"/>
          </w:tcPr>
          <w:p w:rsidR="00165941" w:rsidRDefault="00165941" w:rsidP="0033770A">
            <w:pPr>
              <w:spacing w:before="240" w:after="240"/>
              <w:ind w:firstLine="0"/>
              <w:jc w:val="center"/>
              <w:rPr>
                <w:rFonts w:asciiTheme="majorHAnsi" w:hAnsiTheme="majorHAnsi"/>
                <w:b/>
                <w:noProof/>
                <w:sz w:val="24"/>
                <w:szCs w:val="24"/>
              </w:rPr>
            </w:pPr>
            <w:r>
              <w:rPr>
                <w:rFonts w:asciiTheme="majorHAnsi" w:hAnsiTheme="majorHAnsi"/>
                <w:b/>
                <w:noProof/>
                <w:sz w:val="24"/>
                <w:szCs w:val="24"/>
              </w:rPr>
              <w:t>DESCRIPTION</w:t>
            </w:r>
          </w:p>
        </w:tc>
      </w:tr>
      <w:tr w:rsidR="00165941" w:rsidRPr="008841E4"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Pr>
                <w:rFonts w:asciiTheme="minorHAnsi" w:hAnsiTheme="minorHAnsi" w:cstheme="minorHAnsi"/>
                <w:b/>
                <w:noProof/>
              </w:rPr>
              <w:t>H01</w:t>
            </w:r>
            <w:r w:rsidRPr="008841E4">
              <w:rPr>
                <w:rFonts w:asciiTheme="minorHAnsi" w:hAnsiTheme="minorHAnsi" w:cstheme="minorHAnsi"/>
                <w:b/>
                <w:noProof/>
              </w:rPr>
              <w:t>_L01</w:t>
            </w:r>
          </w:p>
        </w:tc>
        <w:tc>
          <w:tcPr>
            <w:tcW w:w="8010" w:type="dxa"/>
          </w:tcPr>
          <w:p w:rsidR="00165941" w:rsidRPr="008841E4"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Insurance Policy Enrollment Digital form standarization</w:t>
            </w:r>
          </w:p>
        </w:tc>
      </w:tr>
      <w:tr w:rsidR="00165941" w:rsidRPr="008841E4"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sidRPr="008841E4">
              <w:rPr>
                <w:rFonts w:asciiTheme="minorHAnsi" w:hAnsiTheme="minorHAnsi" w:cstheme="minorHAnsi"/>
                <w:b/>
                <w:noProof/>
              </w:rPr>
              <w:t>H01_L02</w:t>
            </w:r>
          </w:p>
        </w:tc>
        <w:tc>
          <w:tcPr>
            <w:tcW w:w="8010" w:type="dxa"/>
          </w:tcPr>
          <w:p w:rsidR="00165941" w:rsidRPr="008841E4"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Policy Coverage and functionality</w:t>
            </w:r>
          </w:p>
        </w:tc>
        <w:bookmarkStart w:id="6" w:name="_GoBack"/>
        <w:bookmarkEnd w:id="6"/>
      </w:tr>
      <w:tr w:rsidR="00165941" w:rsidRPr="008841E4"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sidRPr="008841E4">
              <w:rPr>
                <w:rFonts w:asciiTheme="minorHAnsi" w:hAnsiTheme="minorHAnsi" w:cstheme="minorHAnsi"/>
                <w:b/>
                <w:noProof/>
              </w:rPr>
              <w:t>H01_L03</w:t>
            </w:r>
          </w:p>
        </w:tc>
        <w:tc>
          <w:tcPr>
            <w:tcW w:w="8010" w:type="dxa"/>
          </w:tcPr>
          <w:p w:rsidR="00165941" w:rsidRPr="008841E4"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Number of Applicant to be enrolled</w:t>
            </w:r>
          </w:p>
        </w:tc>
      </w:tr>
      <w:tr w:rsidR="00165941" w:rsidRPr="008841E4"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sidRPr="008841E4">
              <w:rPr>
                <w:rFonts w:asciiTheme="minorHAnsi" w:hAnsiTheme="minorHAnsi" w:cstheme="minorHAnsi"/>
                <w:b/>
                <w:noProof/>
              </w:rPr>
              <w:t>H02_L01</w:t>
            </w:r>
          </w:p>
        </w:tc>
        <w:tc>
          <w:tcPr>
            <w:tcW w:w="8010" w:type="dxa"/>
          </w:tcPr>
          <w:p w:rsidR="00165941" w:rsidRPr="008841E4"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 xml:space="preserve">Structure declaration in Variable Header before memory allocation </w:t>
            </w:r>
          </w:p>
        </w:tc>
      </w:tr>
      <w:tr w:rsidR="00165941" w:rsidRPr="008841E4"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sidRPr="008841E4">
              <w:rPr>
                <w:rFonts w:asciiTheme="minorHAnsi" w:hAnsiTheme="minorHAnsi" w:cstheme="minorHAnsi"/>
                <w:b/>
                <w:noProof/>
              </w:rPr>
              <w:t>H02_L02</w:t>
            </w:r>
          </w:p>
        </w:tc>
        <w:tc>
          <w:tcPr>
            <w:tcW w:w="8010" w:type="dxa"/>
          </w:tcPr>
          <w:p w:rsidR="00165941" w:rsidRPr="008841E4"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Memory allocation to number of people getting enrolled</w:t>
            </w:r>
          </w:p>
        </w:tc>
      </w:tr>
      <w:tr w:rsidR="00165941" w:rsidRPr="008841E4"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sidRPr="008841E4">
              <w:rPr>
                <w:rFonts w:asciiTheme="minorHAnsi" w:hAnsiTheme="minorHAnsi" w:cstheme="minorHAnsi"/>
                <w:b/>
                <w:noProof/>
              </w:rPr>
              <w:t>H02_L03</w:t>
            </w:r>
          </w:p>
        </w:tc>
        <w:tc>
          <w:tcPr>
            <w:tcW w:w="8010" w:type="dxa"/>
          </w:tcPr>
          <w:p w:rsidR="00165941" w:rsidRPr="008841E4" w:rsidRDefault="00165941" w:rsidP="0033770A">
            <w:pPr>
              <w:tabs>
                <w:tab w:val="left" w:pos="3135"/>
              </w:tabs>
              <w:spacing w:before="240" w:after="240"/>
              <w:ind w:firstLine="0"/>
              <w:jc w:val="center"/>
              <w:rPr>
                <w:rFonts w:asciiTheme="minorHAnsi" w:hAnsiTheme="minorHAnsi" w:cstheme="minorHAnsi"/>
                <w:noProof/>
              </w:rPr>
            </w:pPr>
            <w:r>
              <w:rPr>
                <w:rFonts w:asciiTheme="minorHAnsi" w:hAnsiTheme="minorHAnsi" w:cstheme="minorHAnsi"/>
                <w:noProof/>
              </w:rPr>
              <w:t>Automatic Unique ID generation and structure mapping</w:t>
            </w:r>
          </w:p>
        </w:tc>
      </w:tr>
      <w:tr w:rsidR="00165941" w:rsidRPr="008841E4"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sidRPr="008841E4">
              <w:rPr>
                <w:rFonts w:asciiTheme="minorHAnsi" w:hAnsiTheme="minorHAnsi" w:cstheme="minorHAnsi"/>
                <w:b/>
                <w:noProof/>
              </w:rPr>
              <w:t>H03_LO1</w:t>
            </w:r>
          </w:p>
        </w:tc>
        <w:tc>
          <w:tcPr>
            <w:tcW w:w="8010" w:type="dxa"/>
          </w:tcPr>
          <w:p w:rsidR="00165941" w:rsidRPr="008841E4"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Personnel Data entry, Policy point initialization</w:t>
            </w:r>
          </w:p>
        </w:tc>
      </w:tr>
      <w:tr w:rsidR="00165941" w:rsidRPr="008841E4"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sidRPr="008841E4">
              <w:rPr>
                <w:rFonts w:asciiTheme="minorHAnsi" w:hAnsiTheme="minorHAnsi" w:cstheme="minorHAnsi"/>
                <w:b/>
                <w:noProof/>
              </w:rPr>
              <w:t>H03_L02</w:t>
            </w:r>
          </w:p>
        </w:tc>
        <w:tc>
          <w:tcPr>
            <w:tcW w:w="8010" w:type="dxa"/>
          </w:tcPr>
          <w:p w:rsidR="00165941" w:rsidRPr="008841E4"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 xml:space="preserve">Policy credit score based on BMI calculation  </w:t>
            </w:r>
          </w:p>
        </w:tc>
      </w:tr>
      <w:tr w:rsidR="00165941" w:rsidRPr="008841E4"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sidRPr="008841E4">
              <w:rPr>
                <w:rFonts w:asciiTheme="minorHAnsi" w:hAnsiTheme="minorHAnsi" w:cstheme="minorHAnsi"/>
                <w:b/>
                <w:noProof/>
              </w:rPr>
              <w:t>H04_L01</w:t>
            </w:r>
          </w:p>
        </w:tc>
        <w:tc>
          <w:tcPr>
            <w:tcW w:w="8010" w:type="dxa"/>
          </w:tcPr>
          <w:p w:rsidR="00165941" w:rsidRPr="008841E4"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BMI evaluated policy credit</w:t>
            </w:r>
          </w:p>
        </w:tc>
      </w:tr>
      <w:tr w:rsidR="00165941" w:rsidRPr="008841E4"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sidRPr="008841E4">
              <w:rPr>
                <w:rFonts w:asciiTheme="minorHAnsi" w:hAnsiTheme="minorHAnsi" w:cstheme="minorHAnsi"/>
                <w:b/>
                <w:noProof/>
              </w:rPr>
              <w:t>H04_LO2</w:t>
            </w:r>
          </w:p>
        </w:tc>
        <w:tc>
          <w:tcPr>
            <w:tcW w:w="8010" w:type="dxa"/>
          </w:tcPr>
          <w:p w:rsidR="00165941" w:rsidRPr="008841E4"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Smoking, Alcohol and Drug evaluation evaluation</w:t>
            </w:r>
          </w:p>
        </w:tc>
      </w:tr>
      <w:tr w:rsidR="00165941" w:rsidRPr="008841E4"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sidRPr="008841E4">
              <w:rPr>
                <w:rFonts w:asciiTheme="minorHAnsi" w:hAnsiTheme="minorHAnsi" w:cstheme="minorHAnsi"/>
                <w:b/>
                <w:noProof/>
              </w:rPr>
              <w:t>H04_L03</w:t>
            </w:r>
          </w:p>
        </w:tc>
        <w:tc>
          <w:tcPr>
            <w:tcW w:w="8010" w:type="dxa"/>
          </w:tcPr>
          <w:p w:rsidR="00165941" w:rsidRPr="008841E4"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Splitting of Functions in various sub function</w:t>
            </w:r>
          </w:p>
        </w:tc>
      </w:tr>
      <w:tr w:rsidR="00165941" w:rsidRPr="008841E4"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Pr>
                <w:rFonts w:asciiTheme="minorHAnsi" w:hAnsiTheme="minorHAnsi" w:cstheme="minorHAnsi"/>
                <w:b/>
                <w:noProof/>
              </w:rPr>
              <w:t>H04_L04</w:t>
            </w:r>
          </w:p>
        </w:tc>
        <w:tc>
          <w:tcPr>
            <w:tcW w:w="8010" w:type="dxa"/>
          </w:tcPr>
          <w:p w:rsidR="00165941"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Store user input for Policy credit evaluation</w:t>
            </w:r>
          </w:p>
        </w:tc>
      </w:tr>
      <w:tr w:rsidR="00165941" w:rsidRPr="008841E4"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sidRPr="008841E4">
              <w:rPr>
                <w:rFonts w:asciiTheme="minorHAnsi" w:hAnsiTheme="minorHAnsi" w:cstheme="minorHAnsi"/>
                <w:b/>
                <w:noProof/>
              </w:rPr>
              <w:t>H05_L01</w:t>
            </w:r>
          </w:p>
        </w:tc>
        <w:tc>
          <w:tcPr>
            <w:tcW w:w="8010" w:type="dxa"/>
          </w:tcPr>
          <w:p w:rsidR="00165941" w:rsidRPr="008841E4"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Header file setup and Policy design</w:t>
            </w:r>
          </w:p>
        </w:tc>
      </w:tr>
      <w:tr w:rsidR="00165941" w:rsidRPr="008841E4"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sidRPr="008841E4">
              <w:rPr>
                <w:rFonts w:asciiTheme="minorHAnsi" w:hAnsiTheme="minorHAnsi" w:cstheme="minorHAnsi"/>
                <w:b/>
                <w:noProof/>
              </w:rPr>
              <w:t>H05_L02</w:t>
            </w:r>
          </w:p>
        </w:tc>
        <w:tc>
          <w:tcPr>
            <w:tcW w:w="8010" w:type="dxa"/>
          </w:tcPr>
          <w:p w:rsidR="00165941" w:rsidRPr="008841E4"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Declaration of sub function</w:t>
            </w:r>
          </w:p>
        </w:tc>
      </w:tr>
      <w:tr w:rsidR="00165941"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Pr>
                <w:rFonts w:asciiTheme="minorHAnsi" w:hAnsiTheme="minorHAnsi" w:cstheme="minorHAnsi"/>
                <w:b/>
                <w:noProof/>
              </w:rPr>
              <w:t>H05_</w:t>
            </w:r>
            <w:r w:rsidRPr="008841E4">
              <w:rPr>
                <w:rFonts w:asciiTheme="minorHAnsi" w:hAnsiTheme="minorHAnsi" w:cstheme="minorHAnsi"/>
                <w:b/>
                <w:noProof/>
              </w:rPr>
              <w:t>L03</w:t>
            </w:r>
          </w:p>
        </w:tc>
        <w:tc>
          <w:tcPr>
            <w:tcW w:w="8010" w:type="dxa"/>
          </w:tcPr>
          <w:p w:rsidR="00165941"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Definition and error handling mechanism</w:t>
            </w:r>
          </w:p>
        </w:tc>
      </w:tr>
      <w:tr w:rsidR="00165941"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sidRPr="008841E4">
              <w:rPr>
                <w:rFonts w:asciiTheme="minorHAnsi" w:hAnsiTheme="minorHAnsi" w:cstheme="minorHAnsi"/>
                <w:b/>
                <w:noProof/>
              </w:rPr>
              <w:lastRenderedPageBreak/>
              <w:t>H06_L01</w:t>
            </w:r>
          </w:p>
        </w:tc>
        <w:tc>
          <w:tcPr>
            <w:tcW w:w="8010" w:type="dxa"/>
          </w:tcPr>
          <w:p w:rsidR="00165941"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Permission for Data modification with Creditials</w:t>
            </w:r>
          </w:p>
        </w:tc>
      </w:tr>
      <w:tr w:rsidR="00165941" w:rsidTr="0033770A">
        <w:tc>
          <w:tcPr>
            <w:tcW w:w="1795" w:type="dxa"/>
          </w:tcPr>
          <w:p w:rsidR="00165941" w:rsidRPr="008841E4" w:rsidRDefault="00165941" w:rsidP="0033770A">
            <w:pPr>
              <w:spacing w:before="240" w:after="240"/>
              <w:ind w:firstLine="0"/>
              <w:jc w:val="center"/>
              <w:rPr>
                <w:rFonts w:asciiTheme="minorHAnsi" w:hAnsiTheme="minorHAnsi" w:cstheme="minorHAnsi"/>
                <w:b/>
                <w:noProof/>
              </w:rPr>
            </w:pPr>
            <w:r>
              <w:rPr>
                <w:rFonts w:asciiTheme="minorHAnsi" w:hAnsiTheme="minorHAnsi" w:cstheme="minorHAnsi"/>
                <w:b/>
                <w:noProof/>
              </w:rPr>
              <w:t>H06_L02</w:t>
            </w:r>
          </w:p>
        </w:tc>
        <w:tc>
          <w:tcPr>
            <w:tcW w:w="8010" w:type="dxa"/>
          </w:tcPr>
          <w:p w:rsidR="00165941"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Avoid memory to get truncated the stored data</w:t>
            </w:r>
          </w:p>
        </w:tc>
      </w:tr>
      <w:tr w:rsidR="00165941" w:rsidTr="0033770A">
        <w:tc>
          <w:tcPr>
            <w:tcW w:w="1795" w:type="dxa"/>
          </w:tcPr>
          <w:p w:rsidR="00165941" w:rsidRDefault="00165941" w:rsidP="0033770A">
            <w:pPr>
              <w:spacing w:before="240" w:after="240"/>
              <w:ind w:firstLine="0"/>
              <w:jc w:val="center"/>
              <w:rPr>
                <w:rFonts w:asciiTheme="minorHAnsi" w:hAnsiTheme="minorHAnsi" w:cstheme="minorHAnsi"/>
                <w:b/>
                <w:noProof/>
              </w:rPr>
            </w:pPr>
            <w:r>
              <w:rPr>
                <w:rFonts w:asciiTheme="minorHAnsi" w:hAnsiTheme="minorHAnsi" w:cstheme="minorHAnsi"/>
                <w:b/>
                <w:noProof/>
              </w:rPr>
              <w:t>H06_L03</w:t>
            </w:r>
          </w:p>
        </w:tc>
        <w:tc>
          <w:tcPr>
            <w:tcW w:w="8010" w:type="dxa"/>
          </w:tcPr>
          <w:p w:rsidR="00165941"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 xml:space="preserve">Data Verification with rough draft generated and Data stored </w:t>
            </w:r>
          </w:p>
        </w:tc>
      </w:tr>
      <w:tr w:rsidR="00165941" w:rsidTr="0033770A">
        <w:tc>
          <w:tcPr>
            <w:tcW w:w="1795" w:type="dxa"/>
          </w:tcPr>
          <w:p w:rsidR="00165941" w:rsidRDefault="00165941" w:rsidP="0033770A">
            <w:pPr>
              <w:spacing w:before="240" w:after="240"/>
              <w:ind w:firstLine="0"/>
              <w:jc w:val="center"/>
              <w:rPr>
                <w:rFonts w:asciiTheme="minorHAnsi" w:hAnsiTheme="minorHAnsi" w:cstheme="minorHAnsi"/>
                <w:b/>
                <w:noProof/>
              </w:rPr>
            </w:pPr>
            <w:r>
              <w:rPr>
                <w:rFonts w:asciiTheme="minorHAnsi" w:hAnsiTheme="minorHAnsi" w:cstheme="minorHAnsi"/>
                <w:b/>
                <w:noProof/>
              </w:rPr>
              <w:t>H07_L01</w:t>
            </w:r>
          </w:p>
        </w:tc>
        <w:tc>
          <w:tcPr>
            <w:tcW w:w="8010" w:type="dxa"/>
          </w:tcPr>
          <w:p w:rsidR="00165941"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Rough Policy draft generation which to allow modification</w:t>
            </w:r>
          </w:p>
        </w:tc>
      </w:tr>
      <w:tr w:rsidR="00165941" w:rsidTr="0033770A">
        <w:tc>
          <w:tcPr>
            <w:tcW w:w="1795" w:type="dxa"/>
          </w:tcPr>
          <w:p w:rsidR="00165941" w:rsidRDefault="00165941" w:rsidP="0033770A">
            <w:pPr>
              <w:spacing w:before="240" w:after="240"/>
              <w:ind w:firstLine="0"/>
              <w:jc w:val="center"/>
              <w:rPr>
                <w:rFonts w:asciiTheme="minorHAnsi" w:hAnsiTheme="minorHAnsi" w:cstheme="minorHAnsi"/>
                <w:b/>
                <w:noProof/>
              </w:rPr>
            </w:pPr>
            <w:r>
              <w:rPr>
                <w:rFonts w:asciiTheme="minorHAnsi" w:hAnsiTheme="minorHAnsi" w:cstheme="minorHAnsi"/>
                <w:b/>
                <w:noProof/>
              </w:rPr>
              <w:t>H07_L02</w:t>
            </w:r>
          </w:p>
        </w:tc>
        <w:tc>
          <w:tcPr>
            <w:tcW w:w="8010" w:type="dxa"/>
          </w:tcPr>
          <w:p w:rsidR="00165941"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 xml:space="preserve">Fair Policy draft generation as Final </w:t>
            </w:r>
          </w:p>
        </w:tc>
      </w:tr>
      <w:tr w:rsidR="00165941" w:rsidTr="0033770A">
        <w:tc>
          <w:tcPr>
            <w:tcW w:w="1795" w:type="dxa"/>
          </w:tcPr>
          <w:p w:rsidR="00165941" w:rsidRDefault="00165941" w:rsidP="0033770A">
            <w:pPr>
              <w:spacing w:before="240" w:after="240"/>
              <w:ind w:firstLine="0"/>
              <w:jc w:val="center"/>
              <w:rPr>
                <w:rFonts w:asciiTheme="minorHAnsi" w:hAnsiTheme="minorHAnsi" w:cstheme="minorHAnsi"/>
                <w:b/>
                <w:noProof/>
              </w:rPr>
            </w:pPr>
            <w:r>
              <w:rPr>
                <w:rFonts w:asciiTheme="minorHAnsi" w:hAnsiTheme="minorHAnsi" w:cstheme="minorHAnsi"/>
                <w:b/>
                <w:noProof/>
              </w:rPr>
              <w:t>H07_L03</w:t>
            </w:r>
          </w:p>
        </w:tc>
        <w:tc>
          <w:tcPr>
            <w:tcW w:w="8010" w:type="dxa"/>
          </w:tcPr>
          <w:p w:rsidR="00165941" w:rsidRDefault="00165941" w:rsidP="0033770A">
            <w:pPr>
              <w:spacing w:before="240" w:after="240"/>
              <w:ind w:firstLine="0"/>
              <w:jc w:val="center"/>
              <w:rPr>
                <w:rFonts w:asciiTheme="minorHAnsi" w:hAnsiTheme="minorHAnsi" w:cstheme="minorHAnsi"/>
                <w:noProof/>
              </w:rPr>
            </w:pPr>
            <w:r>
              <w:rPr>
                <w:rFonts w:asciiTheme="minorHAnsi" w:hAnsiTheme="minorHAnsi" w:cstheme="minorHAnsi"/>
                <w:noProof/>
              </w:rPr>
              <w:t>Stay Online to check wheter there is an thread to start over new policy evaluation</w:t>
            </w:r>
          </w:p>
        </w:tc>
      </w:tr>
    </w:tbl>
    <w:p w:rsidR="00165941" w:rsidRDefault="00165941" w:rsidP="00165941">
      <w:pPr>
        <w:pStyle w:val="Heading1"/>
      </w:pPr>
      <w:bookmarkStart w:id="7" w:name="_Toc51419600"/>
    </w:p>
    <w:p w:rsidR="00165941" w:rsidRDefault="00165941" w:rsidP="00B62800">
      <w:pPr>
        <w:pStyle w:val="Heading1"/>
        <w:spacing w:before="360"/>
      </w:pPr>
      <w:r>
        <w:t>3.2 UML FLOW</w:t>
      </w:r>
      <w:bookmarkEnd w:id="7"/>
      <w:r>
        <w:t xml:space="preserve"> </w:t>
      </w:r>
    </w:p>
    <w:p w:rsidR="00165941" w:rsidRPr="004B73A0" w:rsidRDefault="00165941" w:rsidP="00165941">
      <w:pPr>
        <w:pStyle w:val="Heading2"/>
      </w:pPr>
      <w:bookmarkStart w:id="8" w:name="_Toc51419601"/>
      <w:r>
        <w:t>3.2.1 ACTIVITY FLOW</w:t>
      </w:r>
      <w:bookmarkEnd w:id="8"/>
    </w:p>
    <w:p w:rsidR="00165941" w:rsidRDefault="00165941" w:rsidP="00165941">
      <w:pPr>
        <w:pStyle w:val="FIG"/>
      </w:pPr>
      <w:bookmarkStart w:id="9" w:name="_Toc51376372"/>
      <w:r>
        <w:rPr>
          <w:lang w:bidi="ar-SA"/>
        </w:rPr>
        <w:drawing>
          <wp:inline distT="0" distB="0" distL="0" distR="0" wp14:anchorId="4696709E" wp14:editId="146B3691">
            <wp:extent cx="6457950" cy="3638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7">
                      <a:extLst>
                        <a:ext uri="{28A0092B-C50C-407E-A947-70E740481C1C}">
                          <a14:useLocalDpi xmlns:a14="http://schemas.microsoft.com/office/drawing/2010/main" val="0"/>
                        </a:ext>
                      </a:extLst>
                    </a:blip>
                    <a:stretch>
                      <a:fillRect/>
                    </a:stretch>
                  </pic:blipFill>
                  <pic:spPr>
                    <a:xfrm>
                      <a:off x="0" y="0"/>
                      <a:ext cx="6457950" cy="3638550"/>
                    </a:xfrm>
                    <a:prstGeom prst="rect">
                      <a:avLst/>
                    </a:prstGeom>
                  </pic:spPr>
                </pic:pic>
              </a:graphicData>
            </a:graphic>
          </wp:inline>
        </w:drawing>
      </w:r>
      <w:bookmarkEnd w:id="9"/>
    </w:p>
    <w:p w:rsidR="00165941" w:rsidRDefault="00165941" w:rsidP="00B62800">
      <w:pPr>
        <w:pStyle w:val="FIG"/>
      </w:pPr>
      <w:bookmarkStart w:id="10" w:name="_Toc51419602"/>
      <w:bookmarkStart w:id="11" w:name="_Toc51376373"/>
      <w:r w:rsidRPr="00B0217D">
        <w:t>FIG 3.1 HIGH LEVEL ACTIVITY FLOW</w:t>
      </w:r>
      <w:bookmarkEnd w:id="10"/>
      <w:bookmarkEnd w:id="11"/>
    </w:p>
    <w:p w:rsidR="00165941" w:rsidRPr="00B0217D" w:rsidRDefault="00165941" w:rsidP="00165941">
      <w:pPr>
        <w:pStyle w:val="FIG"/>
      </w:pPr>
    </w:p>
    <w:p w:rsidR="00165941" w:rsidRDefault="00165941" w:rsidP="00165941">
      <w:pPr>
        <w:pStyle w:val="Heading1"/>
        <w:spacing w:before="240"/>
      </w:pPr>
      <w:bookmarkStart w:id="12" w:name="_Toc51419603"/>
      <w:r>
        <w:lastRenderedPageBreak/>
        <w:t>3.3 TEST PLAN:</w:t>
      </w:r>
      <w:bookmarkEnd w:id="12"/>
    </w:p>
    <w:p w:rsidR="00165941" w:rsidRPr="00B0217D" w:rsidRDefault="00165941" w:rsidP="00165941">
      <w:pPr>
        <w:pStyle w:val="Heading2"/>
        <w:rPr>
          <w:rFonts w:asciiTheme="minorHAnsi" w:hAnsiTheme="minorHAnsi" w:cstheme="minorHAnsi"/>
          <w:sz w:val="22"/>
          <w:szCs w:val="22"/>
        </w:rPr>
      </w:pPr>
      <w:bookmarkStart w:id="13" w:name="_Toc51419604"/>
      <w:r>
        <w:t>3.3.1 REQUIREMEN</w:t>
      </w:r>
      <w:r w:rsidRPr="00B0217D">
        <w:t>T BASED</w:t>
      </w:r>
      <w:bookmarkEnd w:id="13"/>
    </w:p>
    <w:p w:rsidR="00165941" w:rsidRPr="00DA7876" w:rsidRDefault="00165941" w:rsidP="00165941">
      <w:pPr>
        <w:pStyle w:val="Heading1"/>
        <w:spacing w:before="120"/>
        <w:jc w:val="center"/>
        <w:rPr>
          <w:noProof/>
        </w:rPr>
      </w:pPr>
      <w:bookmarkStart w:id="14" w:name="_Toc51419605"/>
      <w:r w:rsidRPr="00B0217D">
        <w:rPr>
          <w:rFonts w:asciiTheme="minorHAnsi" w:hAnsiTheme="minorHAnsi" w:cstheme="minorHAnsi"/>
          <w:noProof/>
          <w:sz w:val="22"/>
          <w:szCs w:val="22"/>
        </w:rPr>
        <w:t>TABLE 3.3 REQUIREMENT BASED TEST PLAN</w:t>
      </w:r>
      <w:bookmarkEnd w:id="14"/>
    </w:p>
    <w:tbl>
      <w:tblPr>
        <w:tblStyle w:val="TableGrid"/>
        <w:tblW w:w="0" w:type="auto"/>
        <w:tblLook w:val="04A0" w:firstRow="1" w:lastRow="0" w:firstColumn="1" w:lastColumn="0" w:noHBand="0" w:noVBand="1"/>
      </w:tblPr>
      <w:tblGrid>
        <w:gridCol w:w="1531"/>
        <w:gridCol w:w="1737"/>
        <w:gridCol w:w="1603"/>
        <w:gridCol w:w="1456"/>
        <w:gridCol w:w="1559"/>
        <w:gridCol w:w="1464"/>
      </w:tblGrid>
      <w:tr w:rsidR="00165941" w:rsidTr="0033770A">
        <w:tc>
          <w:tcPr>
            <w:tcW w:w="1706" w:type="dxa"/>
          </w:tcPr>
          <w:p w:rsidR="00165941" w:rsidRDefault="00165941" w:rsidP="0033770A">
            <w:pPr>
              <w:spacing w:after="240"/>
              <w:ind w:firstLine="0"/>
              <w:jc w:val="center"/>
            </w:pPr>
            <w:r w:rsidRPr="00DC4923">
              <w:rPr>
                <w:rFonts w:asciiTheme="majorHAnsi" w:hAnsiTheme="majorHAnsi"/>
                <w:b/>
                <w:sz w:val="24"/>
                <w:szCs w:val="24"/>
              </w:rPr>
              <w:t>ID</w:t>
            </w:r>
          </w:p>
        </w:tc>
        <w:tc>
          <w:tcPr>
            <w:tcW w:w="1938" w:type="dxa"/>
          </w:tcPr>
          <w:p w:rsidR="00165941" w:rsidRDefault="00165941" w:rsidP="0033770A">
            <w:pPr>
              <w:spacing w:after="240"/>
              <w:ind w:firstLine="0"/>
              <w:jc w:val="center"/>
            </w:pPr>
            <w:r w:rsidRPr="00DC4923">
              <w:rPr>
                <w:rFonts w:asciiTheme="majorHAnsi" w:hAnsiTheme="majorHAnsi"/>
                <w:b/>
                <w:sz w:val="24"/>
                <w:szCs w:val="24"/>
              </w:rPr>
              <w:t>DESCRIPTION</w:t>
            </w:r>
          </w:p>
        </w:tc>
        <w:tc>
          <w:tcPr>
            <w:tcW w:w="1833" w:type="dxa"/>
          </w:tcPr>
          <w:p w:rsidR="00165941" w:rsidRDefault="00165941" w:rsidP="0033770A">
            <w:pPr>
              <w:spacing w:after="240"/>
              <w:ind w:firstLine="0"/>
              <w:jc w:val="center"/>
            </w:pPr>
            <w:r w:rsidRPr="00DC4923">
              <w:rPr>
                <w:rFonts w:asciiTheme="majorHAnsi" w:hAnsiTheme="majorHAnsi"/>
                <w:b/>
                <w:sz w:val="24"/>
                <w:szCs w:val="24"/>
              </w:rPr>
              <w:t>PRE-CONDITION</w:t>
            </w:r>
          </w:p>
        </w:tc>
        <w:tc>
          <w:tcPr>
            <w:tcW w:w="1644" w:type="dxa"/>
          </w:tcPr>
          <w:p w:rsidR="00165941" w:rsidRDefault="00165941" w:rsidP="0033770A">
            <w:pPr>
              <w:spacing w:after="240"/>
              <w:ind w:firstLine="0"/>
              <w:jc w:val="center"/>
            </w:pPr>
            <w:r w:rsidRPr="00DC4923">
              <w:rPr>
                <w:rFonts w:asciiTheme="majorHAnsi" w:hAnsiTheme="majorHAnsi"/>
                <w:b/>
                <w:sz w:val="24"/>
                <w:szCs w:val="24"/>
              </w:rPr>
              <w:t>EXPECTED INPUT</w:t>
            </w:r>
          </w:p>
        </w:tc>
        <w:tc>
          <w:tcPr>
            <w:tcW w:w="1877" w:type="dxa"/>
          </w:tcPr>
          <w:p w:rsidR="00165941" w:rsidRDefault="00165941" w:rsidP="0033770A">
            <w:pPr>
              <w:spacing w:after="240"/>
              <w:ind w:firstLine="0"/>
              <w:jc w:val="center"/>
            </w:pPr>
            <w:r w:rsidRPr="00DC4923">
              <w:rPr>
                <w:rFonts w:asciiTheme="majorHAnsi" w:hAnsiTheme="majorHAnsi"/>
                <w:b/>
                <w:sz w:val="24"/>
                <w:szCs w:val="24"/>
              </w:rPr>
              <w:t>EXPECTED OUTPUT</w:t>
            </w:r>
          </w:p>
        </w:tc>
        <w:tc>
          <w:tcPr>
            <w:tcW w:w="1162" w:type="dxa"/>
          </w:tcPr>
          <w:p w:rsidR="00165941" w:rsidRDefault="00165941" w:rsidP="0033770A">
            <w:pPr>
              <w:spacing w:after="240"/>
              <w:ind w:firstLine="0"/>
              <w:jc w:val="center"/>
            </w:pPr>
            <w:r w:rsidRPr="00DC4923">
              <w:rPr>
                <w:rFonts w:asciiTheme="majorHAnsi" w:hAnsiTheme="majorHAnsi"/>
                <w:b/>
                <w:sz w:val="24"/>
                <w:szCs w:val="24"/>
              </w:rPr>
              <w:t>ACTUAL OUTPUT</w:t>
            </w:r>
          </w:p>
        </w:tc>
      </w:tr>
      <w:tr w:rsidR="00165941" w:rsidTr="0033770A">
        <w:tc>
          <w:tcPr>
            <w:tcW w:w="1706" w:type="dxa"/>
          </w:tcPr>
          <w:p w:rsidR="00165941" w:rsidRPr="0037598D" w:rsidRDefault="00165941" w:rsidP="0033770A">
            <w:pPr>
              <w:spacing w:after="240"/>
              <w:ind w:firstLine="0"/>
              <w:jc w:val="center"/>
              <w:rPr>
                <w:rFonts w:asciiTheme="minorHAnsi" w:hAnsiTheme="minorHAnsi" w:cstheme="minorHAnsi"/>
                <w:b/>
              </w:rPr>
            </w:pPr>
            <w:r w:rsidRPr="0037598D">
              <w:rPr>
                <w:rFonts w:asciiTheme="minorHAnsi" w:hAnsiTheme="minorHAnsi" w:cstheme="minorHAnsi"/>
                <w:b/>
              </w:rPr>
              <w:t>H01_T01</w:t>
            </w:r>
          </w:p>
        </w:tc>
        <w:tc>
          <w:tcPr>
            <w:tcW w:w="1938"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Policy Framework/ Template ready</w:t>
            </w:r>
          </w:p>
        </w:tc>
        <w:tc>
          <w:tcPr>
            <w:tcW w:w="1833"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 xml:space="preserve">Insurance policies must be pre-planned </w:t>
            </w:r>
          </w:p>
        </w:tc>
        <w:tc>
          <w:tcPr>
            <w:tcW w:w="1644"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Availability of Activity flow of the system</w:t>
            </w:r>
          </w:p>
        </w:tc>
        <w:tc>
          <w:tcPr>
            <w:tcW w:w="1877"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 xml:space="preserve">The template should be clear with applicant  </w:t>
            </w:r>
          </w:p>
        </w:tc>
        <w:tc>
          <w:tcPr>
            <w:tcW w:w="1162" w:type="dxa"/>
          </w:tcPr>
          <w:p w:rsidR="00165941" w:rsidRPr="00394854" w:rsidRDefault="00165941" w:rsidP="0033770A">
            <w:pPr>
              <w:spacing w:after="240"/>
              <w:ind w:firstLine="0"/>
              <w:jc w:val="center"/>
              <w:rPr>
                <w:rFonts w:asciiTheme="majorHAnsi" w:hAnsiTheme="majorHAnsi"/>
                <w:sz w:val="24"/>
                <w:szCs w:val="24"/>
              </w:rPr>
            </w:pPr>
            <w:r>
              <w:rPr>
                <w:rFonts w:asciiTheme="majorHAnsi" w:hAnsiTheme="majorHAnsi"/>
                <w:sz w:val="24"/>
                <w:szCs w:val="24"/>
              </w:rPr>
              <w:t>Policy generation</w:t>
            </w:r>
          </w:p>
        </w:tc>
      </w:tr>
      <w:tr w:rsidR="00165941" w:rsidTr="0033770A">
        <w:tc>
          <w:tcPr>
            <w:tcW w:w="1706" w:type="dxa"/>
          </w:tcPr>
          <w:p w:rsidR="00165941" w:rsidRPr="0037598D" w:rsidRDefault="00165941" w:rsidP="0033770A">
            <w:pPr>
              <w:spacing w:after="240"/>
              <w:ind w:firstLine="0"/>
              <w:jc w:val="center"/>
              <w:rPr>
                <w:rFonts w:asciiTheme="minorHAnsi" w:hAnsiTheme="minorHAnsi" w:cstheme="minorHAnsi"/>
                <w:b/>
              </w:rPr>
            </w:pPr>
            <w:r w:rsidRPr="0037598D">
              <w:rPr>
                <w:rFonts w:asciiTheme="minorHAnsi" w:hAnsiTheme="minorHAnsi" w:cstheme="minorHAnsi"/>
                <w:b/>
              </w:rPr>
              <w:t>H01_L02_T01</w:t>
            </w:r>
          </w:p>
        </w:tc>
        <w:tc>
          <w:tcPr>
            <w:tcW w:w="1938"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Policy Coverage and Functionality of credit evaluation</w:t>
            </w:r>
          </w:p>
        </w:tc>
        <w:tc>
          <w:tcPr>
            <w:tcW w:w="1833"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 xml:space="preserve">The Policy Credit must be assigned to maximum at Initial </w:t>
            </w:r>
          </w:p>
        </w:tc>
        <w:tc>
          <w:tcPr>
            <w:tcW w:w="1644"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Credit score initiation</w:t>
            </w:r>
          </w:p>
        </w:tc>
        <w:tc>
          <w:tcPr>
            <w:tcW w:w="1877"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Credit score must be high so explore wiser policies</w:t>
            </w:r>
          </w:p>
        </w:tc>
        <w:tc>
          <w:tcPr>
            <w:tcW w:w="1162" w:type="dxa"/>
          </w:tcPr>
          <w:p w:rsidR="00165941" w:rsidRPr="00DC4923" w:rsidRDefault="00165941" w:rsidP="0033770A">
            <w:r>
              <w:t>Policy  generated</w:t>
            </w:r>
          </w:p>
        </w:tc>
      </w:tr>
      <w:tr w:rsidR="00165941" w:rsidTr="0033770A">
        <w:tc>
          <w:tcPr>
            <w:tcW w:w="1706" w:type="dxa"/>
          </w:tcPr>
          <w:p w:rsidR="00165941" w:rsidRPr="0037598D" w:rsidRDefault="00165941" w:rsidP="0033770A">
            <w:pPr>
              <w:spacing w:after="240"/>
              <w:ind w:firstLine="0"/>
              <w:jc w:val="center"/>
              <w:rPr>
                <w:rFonts w:asciiTheme="minorHAnsi" w:hAnsiTheme="minorHAnsi" w:cstheme="minorHAnsi"/>
                <w:b/>
              </w:rPr>
            </w:pPr>
            <w:r w:rsidRPr="0037598D">
              <w:rPr>
                <w:rFonts w:asciiTheme="minorHAnsi" w:hAnsiTheme="minorHAnsi" w:cstheme="minorHAnsi"/>
                <w:b/>
              </w:rPr>
              <w:t>H02_T01</w:t>
            </w:r>
          </w:p>
        </w:tc>
        <w:tc>
          <w:tcPr>
            <w:tcW w:w="1938"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The requirement of structure holding the template of Customer data</w:t>
            </w:r>
          </w:p>
        </w:tc>
        <w:tc>
          <w:tcPr>
            <w:tcW w:w="1833"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Structure declaration for Applicant Input</w:t>
            </w:r>
          </w:p>
        </w:tc>
        <w:tc>
          <w:tcPr>
            <w:tcW w:w="1644"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Structure definition and instance creation</w:t>
            </w:r>
          </w:p>
        </w:tc>
        <w:tc>
          <w:tcPr>
            <w:tcW w:w="1877"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The Structure memory to be dynamically allocated without any truncation</w:t>
            </w:r>
          </w:p>
        </w:tc>
        <w:tc>
          <w:tcPr>
            <w:tcW w:w="1162" w:type="dxa"/>
          </w:tcPr>
          <w:p w:rsidR="00165941" w:rsidRDefault="00165941" w:rsidP="0033770A">
            <w:r>
              <w:t>Policy</w:t>
            </w:r>
          </w:p>
          <w:p w:rsidR="00165941" w:rsidRPr="00DC4923" w:rsidRDefault="00165941" w:rsidP="0033770A">
            <w:r>
              <w:t>generation</w:t>
            </w:r>
          </w:p>
        </w:tc>
      </w:tr>
      <w:tr w:rsidR="00165941" w:rsidTr="0033770A">
        <w:tc>
          <w:tcPr>
            <w:tcW w:w="1706" w:type="dxa"/>
          </w:tcPr>
          <w:p w:rsidR="00165941" w:rsidRPr="0037598D" w:rsidRDefault="00165941" w:rsidP="0033770A">
            <w:pPr>
              <w:spacing w:after="240"/>
              <w:ind w:firstLine="0"/>
              <w:jc w:val="center"/>
              <w:rPr>
                <w:rFonts w:asciiTheme="minorHAnsi" w:hAnsiTheme="minorHAnsi" w:cstheme="minorHAnsi"/>
                <w:b/>
              </w:rPr>
            </w:pPr>
            <w:r w:rsidRPr="0037598D">
              <w:rPr>
                <w:rFonts w:asciiTheme="minorHAnsi" w:hAnsiTheme="minorHAnsi" w:cstheme="minorHAnsi"/>
                <w:b/>
              </w:rPr>
              <w:t>H02_L01_T01</w:t>
            </w:r>
          </w:p>
        </w:tc>
        <w:tc>
          <w:tcPr>
            <w:tcW w:w="1938"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The Structure must be declared with Proper template to load value of the applicant</w:t>
            </w:r>
          </w:p>
        </w:tc>
        <w:tc>
          <w:tcPr>
            <w:tcW w:w="1833"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The structure template ready</w:t>
            </w:r>
          </w:p>
        </w:tc>
        <w:tc>
          <w:tcPr>
            <w:tcW w:w="1644"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 xml:space="preserve">Structure instantiation must be declared as a header and used by most of the function. </w:t>
            </w:r>
          </w:p>
        </w:tc>
        <w:tc>
          <w:tcPr>
            <w:tcW w:w="1877"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The Memory must be declared dynamically based on no. of applicants</w:t>
            </w:r>
          </w:p>
        </w:tc>
        <w:tc>
          <w:tcPr>
            <w:tcW w:w="1162" w:type="dxa"/>
          </w:tcPr>
          <w:p w:rsidR="00165941" w:rsidRDefault="00165941" w:rsidP="0033770A">
            <w:r>
              <w:t>The standard information blog is created for end customer</w:t>
            </w:r>
          </w:p>
          <w:p w:rsidR="00165941" w:rsidRPr="00DC4923" w:rsidRDefault="00165941" w:rsidP="0033770A">
            <w:r>
              <w:t>Details.</w:t>
            </w:r>
          </w:p>
        </w:tc>
      </w:tr>
      <w:tr w:rsidR="00165941" w:rsidTr="0033770A">
        <w:tc>
          <w:tcPr>
            <w:tcW w:w="1706" w:type="dxa"/>
          </w:tcPr>
          <w:p w:rsidR="00165941" w:rsidRPr="0037598D" w:rsidRDefault="00165941" w:rsidP="0033770A">
            <w:pPr>
              <w:spacing w:after="240"/>
              <w:ind w:firstLine="0"/>
              <w:jc w:val="center"/>
              <w:rPr>
                <w:rFonts w:asciiTheme="minorHAnsi" w:hAnsiTheme="minorHAnsi" w:cstheme="minorHAnsi"/>
                <w:b/>
              </w:rPr>
            </w:pPr>
            <w:r w:rsidRPr="0037598D">
              <w:rPr>
                <w:rFonts w:asciiTheme="minorHAnsi" w:hAnsiTheme="minorHAnsi" w:cstheme="minorHAnsi"/>
                <w:b/>
              </w:rPr>
              <w:t>H04_L01_T01</w:t>
            </w:r>
          </w:p>
        </w:tc>
        <w:tc>
          <w:tcPr>
            <w:tcW w:w="1938"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The BMI should be calculated</w:t>
            </w:r>
          </w:p>
        </w:tc>
        <w:tc>
          <w:tcPr>
            <w:tcW w:w="1833"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 xml:space="preserve">The BMI must determine the credit score modification </w:t>
            </w:r>
          </w:p>
        </w:tc>
        <w:tc>
          <w:tcPr>
            <w:tcW w:w="1644" w:type="dxa"/>
          </w:tcPr>
          <w:p w:rsidR="00165941"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The BMI level initiation</w:t>
            </w:r>
          </w:p>
          <w:p w:rsidR="00165941" w:rsidRPr="0037598D" w:rsidRDefault="00165941" w:rsidP="0033770A">
            <w:pPr>
              <w:spacing w:after="240"/>
              <w:ind w:firstLine="0"/>
              <w:jc w:val="center"/>
              <w:rPr>
                <w:rFonts w:asciiTheme="minorHAnsi" w:hAnsiTheme="minorHAnsi" w:cstheme="minorHAnsi"/>
              </w:rPr>
            </w:pPr>
            <w:r>
              <w:rPr>
                <w:rFonts w:asciiTheme="minorHAnsi" w:hAnsiTheme="minorHAnsi" w:cstheme="minorHAnsi"/>
              </w:rPr>
              <w:t>BMI = 32</w:t>
            </w:r>
          </w:p>
        </w:tc>
        <w:tc>
          <w:tcPr>
            <w:tcW w:w="1877" w:type="dxa"/>
          </w:tcPr>
          <w:p w:rsidR="00165941"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The BMI classify the reduction in level of Credits</w:t>
            </w:r>
            <w:r>
              <w:rPr>
                <w:rFonts w:asciiTheme="minorHAnsi" w:hAnsiTheme="minorHAnsi" w:cstheme="minorHAnsi"/>
              </w:rPr>
              <w:t xml:space="preserve"> Obese</w:t>
            </w:r>
          </w:p>
          <w:p w:rsidR="00165941" w:rsidRPr="0037598D" w:rsidRDefault="00165941" w:rsidP="0033770A">
            <w:pPr>
              <w:spacing w:after="240"/>
              <w:ind w:firstLine="0"/>
              <w:jc w:val="center"/>
              <w:rPr>
                <w:rFonts w:asciiTheme="minorHAnsi" w:hAnsiTheme="minorHAnsi" w:cstheme="minorHAnsi"/>
              </w:rPr>
            </w:pPr>
          </w:p>
        </w:tc>
        <w:tc>
          <w:tcPr>
            <w:tcW w:w="1162" w:type="dxa"/>
          </w:tcPr>
          <w:p w:rsidR="00165941" w:rsidRPr="00DC4923" w:rsidRDefault="00165941" w:rsidP="0033770A">
            <w:r>
              <w:t>Obese</w:t>
            </w:r>
          </w:p>
        </w:tc>
      </w:tr>
    </w:tbl>
    <w:p w:rsidR="00165941" w:rsidRPr="00B0217D" w:rsidRDefault="00165941" w:rsidP="00165941">
      <w:pPr>
        <w:pStyle w:val="FIG"/>
        <w:ind w:firstLine="0"/>
      </w:pPr>
    </w:p>
    <w:tbl>
      <w:tblPr>
        <w:tblStyle w:val="TableGrid"/>
        <w:tblW w:w="0" w:type="auto"/>
        <w:tblLook w:val="04A0" w:firstRow="1" w:lastRow="0" w:firstColumn="1" w:lastColumn="0" w:noHBand="0" w:noVBand="1"/>
      </w:tblPr>
      <w:tblGrid>
        <w:gridCol w:w="1562"/>
        <w:gridCol w:w="1689"/>
        <w:gridCol w:w="1584"/>
        <w:gridCol w:w="1522"/>
        <w:gridCol w:w="1619"/>
        <w:gridCol w:w="1374"/>
      </w:tblGrid>
      <w:tr w:rsidR="00165941" w:rsidTr="0033770A">
        <w:tc>
          <w:tcPr>
            <w:tcW w:w="1673" w:type="dxa"/>
          </w:tcPr>
          <w:p w:rsidR="00165941" w:rsidRPr="0037598D" w:rsidRDefault="00165941" w:rsidP="0033770A">
            <w:pPr>
              <w:spacing w:after="240"/>
              <w:ind w:firstLine="0"/>
              <w:jc w:val="center"/>
              <w:rPr>
                <w:rFonts w:asciiTheme="minorHAnsi" w:hAnsiTheme="minorHAnsi" w:cstheme="minorHAnsi"/>
                <w:b/>
              </w:rPr>
            </w:pPr>
            <w:r w:rsidRPr="0037598D">
              <w:rPr>
                <w:rFonts w:asciiTheme="minorHAnsi" w:hAnsiTheme="minorHAnsi" w:cstheme="minorHAnsi"/>
                <w:b/>
              </w:rPr>
              <w:t>H02_L02_T01</w:t>
            </w:r>
          </w:p>
        </w:tc>
        <w:tc>
          <w:tcPr>
            <w:tcW w:w="1873"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The memory allocation for the applicant can go truncated</w:t>
            </w:r>
          </w:p>
        </w:tc>
        <w:tc>
          <w:tcPr>
            <w:tcW w:w="1762" w:type="dxa"/>
          </w:tcPr>
          <w:p w:rsidR="00165941" w:rsidRPr="0037598D" w:rsidRDefault="00165941" w:rsidP="0033770A">
            <w:pPr>
              <w:spacing w:after="240"/>
              <w:ind w:firstLine="0"/>
              <w:jc w:val="center"/>
              <w:rPr>
                <w:rFonts w:asciiTheme="minorHAnsi" w:hAnsiTheme="minorHAnsi" w:cstheme="minorHAnsi"/>
              </w:rPr>
            </w:pPr>
            <w:r>
              <w:rPr>
                <w:rFonts w:asciiTheme="minorHAnsi" w:hAnsiTheme="minorHAnsi" w:cstheme="minorHAnsi"/>
              </w:rPr>
              <w:t>Enter age = 19 -75, Policy Term = 14-30Y Sum assured = 2Min - 5L</w:t>
            </w:r>
          </w:p>
        </w:tc>
        <w:tc>
          <w:tcPr>
            <w:tcW w:w="1618"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 xml:space="preserve">The truncation must be handled with </w:t>
            </w:r>
            <w:proofErr w:type="spellStart"/>
            <w:r w:rsidRPr="0037598D">
              <w:rPr>
                <w:rFonts w:asciiTheme="minorHAnsi" w:hAnsiTheme="minorHAnsi" w:cstheme="minorHAnsi"/>
              </w:rPr>
              <w:t>perror</w:t>
            </w:r>
            <w:proofErr w:type="spellEnd"/>
          </w:p>
        </w:tc>
        <w:tc>
          <w:tcPr>
            <w:tcW w:w="1809"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 xml:space="preserve">The Truncation of memory must be handled with handling mechanism </w:t>
            </w:r>
          </w:p>
        </w:tc>
        <w:tc>
          <w:tcPr>
            <w:tcW w:w="1425" w:type="dxa"/>
          </w:tcPr>
          <w:p w:rsidR="00165941" w:rsidRPr="007006E1" w:rsidRDefault="00165941" w:rsidP="0033770A">
            <w:pPr>
              <w:spacing w:after="240"/>
              <w:ind w:firstLine="0"/>
              <w:jc w:val="center"/>
              <w:rPr>
                <w:rFonts w:asciiTheme="majorHAnsi" w:hAnsiTheme="majorHAnsi"/>
                <w:sz w:val="24"/>
                <w:szCs w:val="24"/>
              </w:rPr>
            </w:pPr>
            <w:r w:rsidRPr="007006E1">
              <w:rPr>
                <w:rFonts w:asciiTheme="majorHAnsi" w:hAnsiTheme="majorHAnsi"/>
                <w:sz w:val="24"/>
                <w:szCs w:val="24"/>
              </w:rPr>
              <w:t>Policy generation</w:t>
            </w:r>
          </w:p>
        </w:tc>
      </w:tr>
      <w:tr w:rsidR="00165941" w:rsidTr="0033770A">
        <w:tc>
          <w:tcPr>
            <w:tcW w:w="1673" w:type="dxa"/>
          </w:tcPr>
          <w:p w:rsidR="00165941" w:rsidRPr="0037598D" w:rsidRDefault="00165941" w:rsidP="0033770A">
            <w:pPr>
              <w:spacing w:after="240"/>
              <w:ind w:firstLine="0"/>
              <w:jc w:val="center"/>
              <w:rPr>
                <w:rFonts w:asciiTheme="minorHAnsi" w:hAnsiTheme="minorHAnsi" w:cstheme="minorHAnsi"/>
                <w:b/>
              </w:rPr>
            </w:pPr>
            <w:r w:rsidRPr="0037598D">
              <w:rPr>
                <w:rFonts w:asciiTheme="minorHAnsi" w:hAnsiTheme="minorHAnsi" w:cstheme="minorHAnsi"/>
                <w:b/>
              </w:rPr>
              <w:t>H03_L01_T01</w:t>
            </w:r>
          </w:p>
        </w:tc>
        <w:tc>
          <w:tcPr>
            <w:tcW w:w="1873"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 xml:space="preserve">The Data entry in string format, So the NULL value </w:t>
            </w:r>
            <w:r w:rsidRPr="0037598D">
              <w:rPr>
                <w:rFonts w:asciiTheme="minorHAnsi" w:hAnsiTheme="minorHAnsi" w:cstheme="minorHAnsi"/>
              </w:rPr>
              <w:lastRenderedPageBreak/>
              <w:t>accumulation on next memory</w:t>
            </w:r>
          </w:p>
        </w:tc>
        <w:tc>
          <w:tcPr>
            <w:tcW w:w="1762"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lastRenderedPageBreak/>
              <w:t xml:space="preserve">The Buffer must be maintained to prevent the NULL value </w:t>
            </w:r>
            <w:r w:rsidRPr="0037598D">
              <w:rPr>
                <w:rFonts w:asciiTheme="minorHAnsi" w:hAnsiTheme="minorHAnsi" w:cstheme="minorHAnsi"/>
              </w:rPr>
              <w:lastRenderedPageBreak/>
              <w:t xml:space="preserve">being occupied next memory </w:t>
            </w:r>
          </w:p>
        </w:tc>
        <w:tc>
          <w:tcPr>
            <w:tcW w:w="1618" w:type="dxa"/>
          </w:tcPr>
          <w:p w:rsidR="00165941"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lastRenderedPageBreak/>
              <w:t>The Buffer must be initiated</w:t>
            </w:r>
          </w:p>
          <w:p w:rsidR="00165941" w:rsidRPr="0037598D" w:rsidRDefault="00165941" w:rsidP="0033770A">
            <w:pPr>
              <w:spacing w:after="240"/>
              <w:ind w:firstLine="0"/>
              <w:jc w:val="center"/>
              <w:rPr>
                <w:rFonts w:asciiTheme="minorHAnsi" w:hAnsiTheme="minorHAnsi" w:cstheme="minorHAnsi"/>
              </w:rPr>
            </w:pPr>
            <w:r>
              <w:rPr>
                <w:rFonts w:asciiTheme="minorHAnsi" w:hAnsiTheme="minorHAnsi" w:cstheme="minorHAnsi"/>
              </w:rPr>
              <w:lastRenderedPageBreak/>
              <w:t>(Name, )</w:t>
            </w:r>
          </w:p>
        </w:tc>
        <w:tc>
          <w:tcPr>
            <w:tcW w:w="1809"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lastRenderedPageBreak/>
              <w:t xml:space="preserve">The Buffer must be regularly handles when two strings </w:t>
            </w:r>
            <w:r w:rsidRPr="0037598D">
              <w:rPr>
                <w:rFonts w:asciiTheme="minorHAnsi" w:hAnsiTheme="minorHAnsi" w:cstheme="minorHAnsi"/>
              </w:rPr>
              <w:lastRenderedPageBreak/>
              <w:t>called alternatively</w:t>
            </w:r>
          </w:p>
        </w:tc>
        <w:tc>
          <w:tcPr>
            <w:tcW w:w="1425" w:type="dxa"/>
          </w:tcPr>
          <w:p w:rsidR="00165941" w:rsidRPr="007006E1" w:rsidRDefault="00165941" w:rsidP="0033770A">
            <w:pPr>
              <w:spacing w:after="240"/>
              <w:ind w:firstLine="0"/>
              <w:jc w:val="center"/>
              <w:rPr>
                <w:rFonts w:asciiTheme="majorHAnsi" w:hAnsiTheme="majorHAnsi"/>
                <w:sz w:val="24"/>
                <w:szCs w:val="24"/>
              </w:rPr>
            </w:pPr>
            <w:r w:rsidRPr="007006E1">
              <w:rPr>
                <w:rFonts w:asciiTheme="majorHAnsi" w:hAnsiTheme="majorHAnsi"/>
                <w:sz w:val="24"/>
                <w:szCs w:val="24"/>
              </w:rPr>
              <w:lastRenderedPageBreak/>
              <w:t>Policy generation</w:t>
            </w:r>
          </w:p>
        </w:tc>
      </w:tr>
      <w:tr w:rsidR="00165941" w:rsidTr="0033770A">
        <w:tc>
          <w:tcPr>
            <w:tcW w:w="1673" w:type="dxa"/>
          </w:tcPr>
          <w:p w:rsidR="00165941" w:rsidRPr="0037598D" w:rsidRDefault="00165941" w:rsidP="0033770A">
            <w:pPr>
              <w:spacing w:after="240"/>
              <w:ind w:firstLine="0"/>
              <w:jc w:val="center"/>
              <w:rPr>
                <w:rFonts w:asciiTheme="minorHAnsi" w:hAnsiTheme="minorHAnsi" w:cstheme="minorHAnsi"/>
                <w:b/>
              </w:rPr>
            </w:pPr>
            <w:r w:rsidRPr="0037598D">
              <w:rPr>
                <w:rFonts w:asciiTheme="minorHAnsi" w:hAnsiTheme="minorHAnsi" w:cstheme="minorHAnsi"/>
                <w:b/>
              </w:rPr>
              <w:lastRenderedPageBreak/>
              <w:t>H04_L02_T01</w:t>
            </w:r>
          </w:p>
        </w:tc>
        <w:tc>
          <w:tcPr>
            <w:tcW w:w="1873"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The Sub function must be called to evaluated, if it in un authorized memory</w:t>
            </w:r>
          </w:p>
        </w:tc>
        <w:tc>
          <w:tcPr>
            <w:tcW w:w="1762"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The headers must be called before function calling</w:t>
            </w:r>
          </w:p>
        </w:tc>
        <w:tc>
          <w:tcPr>
            <w:tcW w:w="1618"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The handling mechanism o</w:t>
            </w:r>
            <w:r>
              <w:rPr>
                <w:rFonts w:asciiTheme="minorHAnsi" w:hAnsiTheme="minorHAnsi" w:cstheme="minorHAnsi"/>
              </w:rPr>
              <w:t xml:space="preserve">f should take </w:t>
            </w:r>
            <w:r w:rsidRPr="0037598D">
              <w:rPr>
                <w:rFonts w:asciiTheme="minorHAnsi" w:hAnsiTheme="minorHAnsi" w:cstheme="minorHAnsi"/>
              </w:rPr>
              <w:t>Unauthorized memory accessing</w:t>
            </w:r>
          </w:p>
        </w:tc>
        <w:tc>
          <w:tcPr>
            <w:tcW w:w="1809"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The Handling mechanism must flow smoothly and load the value to memory location</w:t>
            </w:r>
          </w:p>
        </w:tc>
        <w:tc>
          <w:tcPr>
            <w:tcW w:w="1425" w:type="dxa"/>
          </w:tcPr>
          <w:p w:rsidR="00165941" w:rsidRPr="00B65A03" w:rsidRDefault="00B62800" w:rsidP="00B65A03">
            <w:r w:rsidRPr="00B65A03">
              <w:t>Memory Structure</w:t>
            </w:r>
          </w:p>
        </w:tc>
      </w:tr>
      <w:tr w:rsidR="00165941" w:rsidTr="0033770A">
        <w:tc>
          <w:tcPr>
            <w:tcW w:w="1673" w:type="dxa"/>
          </w:tcPr>
          <w:p w:rsidR="00165941" w:rsidRPr="0037598D" w:rsidRDefault="00165941" w:rsidP="0033770A">
            <w:pPr>
              <w:spacing w:after="240"/>
              <w:ind w:firstLine="0"/>
              <w:jc w:val="center"/>
              <w:rPr>
                <w:rFonts w:asciiTheme="minorHAnsi" w:hAnsiTheme="minorHAnsi" w:cstheme="minorHAnsi"/>
                <w:b/>
              </w:rPr>
            </w:pPr>
            <w:r w:rsidRPr="0037598D">
              <w:rPr>
                <w:rFonts w:asciiTheme="minorHAnsi" w:hAnsiTheme="minorHAnsi" w:cstheme="minorHAnsi"/>
                <w:b/>
              </w:rPr>
              <w:t>H07_T01</w:t>
            </w:r>
          </w:p>
        </w:tc>
        <w:tc>
          <w:tcPr>
            <w:tcW w:w="1873"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Rough policy modification can also go invalid inputs loaded</w:t>
            </w:r>
          </w:p>
        </w:tc>
        <w:tc>
          <w:tcPr>
            <w:tcW w:w="1762"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The Insu</w:t>
            </w:r>
            <w:r>
              <w:rPr>
                <w:rFonts w:asciiTheme="minorHAnsi" w:hAnsiTheme="minorHAnsi" w:cstheme="minorHAnsi"/>
              </w:rPr>
              <w:t>rance policy will intelligently.</w:t>
            </w:r>
          </w:p>
        </w:tc>
        <w:tc>
          <w:tcPr>
            <w:tcW w:w="1618"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 xml:space="preserve">The Generated policy adopts error </w:t>
            </w:r>
          </w:p>
        </w:tc>
        <w:tc>
          <w:tcPr>
            <w:tcW w:w="1809" w:type="dxa"/>
          </w:tcPr>
          <w:p w:rsidR="00165941" w:rsidRPr="0037598D" w:rsidRDefault="00165941" w:rsidP="0033770A">
            <w:pPr>
              <w:spacing w:after="240"/>
              <w:ind w:firstLine="0"/>
              <w:jc w:val="center"/>
              <w:rPr>
                <w:rFonts w:asciiTheme="minorHAnsi" w:hAnsiTheme="minorHAnsi" w:cstheme="minorHAnsi"/>
              </w:rPr>
            </w:pPr>
            <w:r w:rsidRPr="0037598D">
              <w:rPr>
                <w:rFonts w:asciiTheme="minorHAnsi" w:hAnsiTheme="minorHAnsi" w:cstheme="minorHAnsi"/>
              </w:rPr>
              <w:t xml:space="preserve">The Fair Policy copy shouldn’t have any wrong </w:t>
            </w:r>
            <w:r>
              <w:rPr>
                <w:rFonts w:asciiTheme="minorHAnsi" w:hAnsiTheme="minorHAnsi" w:cstheme="minorHAnsi"/>
              </w:rPr>
              <w:t>loaded data.</w:t>
            </w:r>
          </w:p>
        </w:tc>
        <w:tc>
          <w:tcPr>
            <w:tcW w:w="1425" w:type="dxa"/>
          </w:tcPr>
          <w:p w:rsidR="00165941" w:rsidRPr="00B65A03" w:rsidRDefault="00B62800" w:rsidP="00B65A03">
            <w:r w:rsidRPr="00B65A03">
              <w:t xml:space="preserve">A txt file gets </w:t>
            </w:r>
            <w:proofErr w:type="spellStart"/>
            <w:r w:rsidRPr="00B65A03">
              <w:t>generted</w:t>
            </w:r>
            <w:proofErr w:type="spellEnd"/>
            <w:r w:rsidRPr="00B65A03">
              <w:t xml:space="preserve"> </w:t>
            </w:r>
          </w:p>
        </w:tc>
      </w:tr>
    </w:tbl>
    <w:p w:rsidR="00165941" w:rsidRPr="00B0217D" w:rsidRDefault="00165941" w:rsidP="00165941">
      <w:pPr>
        <w:pStyle w:val="FIG"/>
        <w:jc w:val="center"/>
      </w:pPr>
    </w:p>
    <w:tbl>
      <w:tblPr>
        <w:tblStyle w:val="TableGrid"/>
        <w:tblW w:w="0" w:type="auto"/>
        <w:tblLook w:val="04A0" w:firstRow="1" w:lastRow="0" w:firstColumn="1" w:lastColumn="0" w:noHBand="0" w:noVBand="1"/>
      </w:tblPr>
      <w:tblGrid>
        <w:gridCol w:w="1705"/>
        <w:gridCol w:w="1788"/>
        <w:gridCol w:w="1674"/>
        <w:gridCol w:w="1591"/>
        <w:gridCol w:w="1150"/>
        <w:gridCol w:w="1442"/>
      </w:tblGrid>
      <w:tr w:rsidR="00B62800" w:rsidTr="00165941">
        <w:tc>
          <w:tcPr>
            <w:tcW w:w="1704" w:type="dxa"/>
          </w:tcPr>
          <w:p w:rsidR="00165941" w:rsidRPr="007C0EE6" w:rsidRDefault="00165941" w:rsidP="0033770A">
            <w:pPr>
              <w:rPr>
                <w:b/>
              </w:rPr>
            </w:pPr>
            <w:r w:rsidRPr="007C0EE6">
              <w:rPr>
                <w:b/>
              </w:rPr>
              <w:t>H05_L02_T01</w:t>
            </w:r>
          </w:p>
        </w:tc>
        <w:tc>
          <w:tcPr>
            <w:tcW w:w="1791" w:type="dxa"/>
          </w:tcPr>
          <w:p w:rsidR="00165941" w:rsidRPr="00DC4923" w:rsidRDefault="00165941" w:rsidP="0033770A">
            <w:r>
              <w:t xml:space="preserve">Age of policy can be 5 – 60 years </w:t>
            </w:r>
          </w:p>
        </w:tc>
        <w:tc>
          <w:tcPr>
            <w:tcW w:w="1677" w:type="dxa"/>
          </w:tcPr>
          <w:p w:rsidR="00165941" w:rsidRPr="00DC4923" w:rsidRDefault="00165941" w:rsidP="0033770A">
            <w:r>
              <w:t xml:space="preserve">Date of Birth and Present date must be valid  </w:t>
            </w:r>
          </w:p>
        </w:tc>
        <w:tc>
          <w:tcPr>
            <w:tcW w:w="1594" w:type="dxa"/>
          </w:tcPr>
          <w:p w:rsidR="00165941" w:rsidRPr="00DC4923" w:rsidRDefault="00165941" w:rsidP="0033770A">
            <w:r>
              <w:t>The Month loaded with number of days must be pre-assigned</w:t>
            </w:r>
          </w:p>
        </w:tc>
        <w:tc>
          <w:tcPr>
            <w:tcW w:w="1150" w:type="dxa"/>
          </w:tcPr>
          <w:p w:rsidR="00165941" w:rsidRPr="00DC4923" w:rsidRDefault="00165941" w:rsidP="0033770A">
            <w:r>
              <w:t xml:space="preserve">The Age calculation must undergo </w:t>
            </w:r>
            <w:proofErr w:type="spellStart"/>
            <w:r>
              <w:t>perror</w:t>
            </w:r>
            <w:proofErr w:type="spellEnd"/>
            <w:r>
              <w:t xml:space="preserve"> handling mechanism</w:t>
            </w:r>
          </w:p>
        </w:tc>
        <w:tc>
          <w:tcPr>
            <w:tcW w:w="1434" w:type="dxa"/>
          </w:tcPr>
          <w:p w:rsidR="00165941" w:rsidRPr="00DC4923" w:rsidRDefault="00B62800" w:rsidP="0033770A">
            <w:r>
              <w:t>Date validation (1900-2050)</w:t>
            </w:r>
          </w:p>
        </w:tc>
      </w:tr>
      <w:tr w:rsidR="00B62800" w:rsidTr="00165941">
        <w:tc>
          <w:tcPr>
            <w:tcW w:w="1704" w:type="dxa"/>
          </w:tcPr>
          <w:p w:rsidR="00165941" w:rsidRPr="007C0EE6" w:rsidRDefault="00165941" w:rsidP="0033770A">
            <w:pPr>
              <w:rPr>
                <w:b/>
              </w:rPr>
            </w:pPr>
            <w:r w:rsidRPr="007C0EE6">
              <w:rPr>
                <w:b/>
              </w:rPr>
              <w:t>H05_L02_T02</w:t>
            </w:r>
          </w:p>
        </w:tc>
        <w:tc>
          <w:tcPr>
            <w:tcW w:w="1791" w:type="dxa"/>
          </w:tcPr>
          <w:p w:rsidR="00165941" w:rsidRPr="00DC4923" w:rsidRDefault="00165941" w:rsidP="0033770A">
            <w:r>
              <w:t>Amount of consumption of alcohol must be in months</w:t>
            </w:r>
          </w:p>
        </w:tc>
        <w:tc>
          <w:tcPr>
            <w:tcW w:w="1677" w:type="dxa"/>
          </w:tcPr>
          <w:p w:rsidR="00165941" w:rsidRPr="00DC4923" w:rsidRDefault="00165941" w:rsidP="0033770A">
            <w:r>
              <w:t xml:space="preserve">Option to answer must be loaded </w:t>
            </w:r>
          </w:p>
        </w:tc>
        <w:tc>
          <w:tcPr>
            <w:tcW w:w="1594" w:type="dxa"/>
          </w:tcPr>
          <w:p w:rsidR="00165941" w:rsidRPr="00DC4923" w:rsidRDefault="00165941" w:rsidP="0033770A">
            <w:r>
              <w:t xml:space="preserve">The Amount of alcohol if consumed by the applicant, necessary ICS should be reduced </w:t>
            </w:r>
          </w:p>
        </w:tc>
        <w:tc>
          <w:tcPr>
            <w:tcW w:w="1150" w:type="dxa"/>
          </w:tcPr>
          <w:p w:rsidR="00165941" w:rsidRPr="00DC4923" w:rsidRDefault="00165941" w:rsidP="0033770A">
            <w:r>
              <w:t>The ICS scored must reduce to lower the possibility of better Policy generation</w:t>
            </w:r>
          </w:p>
        </w:tc>
        <w:tc>
          <w:tcPr>
            <w:tcW w:w="1434" w:type="dxa"/>
          </w:tcPr>
          <w:p w:rsidR="00165941" w:rsidRPr="00DC4923" w:rsidRDefault="00B62800" w:rsidP="0033770A">
            <w:r>
              <w:t xml:space="preserve">Alcohol </w:t>
            </w:r>
            <w:proofErr w:type="spellStart"/>
            <w:r>
              <w:t>condamination</w:t>
            </w:r>
            <w:proofErr w:type="spellEnd"/>
            <w:r>
              <w:t xml:space="preserve"> in body. </w:t>
            </w:r>
          </w:p>
        </w:tc>
      </w:tr>
    </w:tbl>
    <w:p w:rsidR="00165941" w:rsidRDefault="00165941" w:rsidP="00B62800">
      <w:pPr>
        <w:ind w:firstLine="0"/>
      </w:pPr>
    </w:p>
    <w:p w:rsidR="00165941" w:rsidRDefault="00165941" w:rsidP="00B62800">
      <w:pPr>
        <w:pStyle w:val="Heading1"/>
      </w:pPr>
      <w:r>
        <w:t>Design and Flow:</w:t>
      </w:r>
    </w:p>
    <w:p w:rsidR="00165941" w:rsidRDefault="00165941">
      <w:r>
        <w:t>1) A quick introduction about insurance policies, and available policy and its terms and conditions.</w:t>
      </w:r>
    </w:p>
    <w:p w:rsidR="00165941" w:rsidRDefault="00165941">
      <w:r>
        <w:t>2) Data Gathering, the multiple data are gathered from applicant</w:t>
      </w:r>
      <w:r w:rsidR="00B62800">
        <w:t xml:space="preserve">, to frame or suggest him/her an </w:t>
      </w:r>
      <w:r>
        <w:t>optimum policy.</w:t>
      </w:r>
    </w:p>
    <w:p w:rsidR="00165941" w:rsidRDefault="00165941">
      <w:r>
        <w:t xml:space="preserve">3) </w:t>
      </w:r>
      <w:r w:rsidR="00B62800">
        <w:t xml:space="preserve">The Personnel gathering data include all 12 inputs with personnel data </w:t>
      </w:r>
      <w:proofErr w:type="spellStart"/>
      <w:r w:rsidR="00B62800">
        <w:t>analyse</w:t>
      </w:r>
      <w:proofErr w:type="spellEnd"/>
      <w:r w:rsidR="00B62800">
        <w:t xml:space="preserve"> and manipulate the ICS.</w:t>
      </w:r>
    </w:p>
    <w:p w:rsidR="00B62800" w:rsidRDefault="00B62800">
      <w:r>
        <w:t xml:space="preserve">4) The Data entered by the applicant gets dynamically stored and ICS get </w:t>
      </w:r>
      <w:proofErr w:type="spellStart"/>
      <w:r>
        <w:t>analysed</w:t>
      </w:r>
      <w:proofErr w:type="spellEnd"/>
      <w:r>
        <w:t xml:space="preserve">. </w:t>
      </w:r>
    </w:p>
    <w:p w:rsidR="00B62800" w:rsidRDefault="00B62800" w:rsidP="00B62800">
      <w:r>
        <w:t>5) The modification of data option is been provided if the applicant need to update to data in future.</w:t>
      </w:r>
    </w:p>
    <w:p w:rsidR="00B62800" w:rsidRDefault="00B62800" w:rsidP="00B62800">
      <w:r>
        <w:t>6) Recovery and Retrieval of data takes more time, and need data structure to store the data in structured manner.</w:t>
      </w:r>
    </w:p>
    <w:p w:rsidR="00B62800" w:rsidRDefault="00B62800" w:rsidP="00B62800">
      <w:r>
        <w:t xml:space="preserve">7) Age and date violation will automatically spotted and the data will recall itself to enter the </w:t>
      </w:r>
      <w:proofErr w:type="spellStart"/>
      <w:r>
        <w:t>corent</w:t>
      </w:r>
      <w:proofErr w:type="spellEnd"/>
      <w:r>
        <w:t xml:space="preserve"> one.</w:t>
      </w:r>
    </w:p>
    <w:p w:rsidR="00B62800" w:rsidRDefault="00B62800" w:rsidP="00B62800"/>
    <w:sectPr w:rsidR="00B62800" w:rsidSect="008B21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0C7" w:rsidRDefault="002850C7" w:rsidP="00B65A03">
      <w:r>
        <w:separator/>
      </w:r>
    </w:p>
  </w:endnote>
  <w:endnote w:type="continuationSeparator" w:id="0">
    <w:p w:rsidR="002850C7" w:rsidRDefault="002850C7" w:rsidP="00B65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0C7" w:rsidRDefault="002850C7" w:rsidP="00B65A03">
      <w:r>
        <w:separator/>
      </w:r>
    </w:p>
  </w:footnote>
  <w:footnote w:type="continuationSeparator" w:id="0">
    <w:p w:rsidR="002850C7" w:rsidRDefault="002850C7" w:rsidP="00B65A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E3BB5"/>
    <w:multiLevelType w:val="hybridMultilevel"/>
    <w:tmpl w:val="314CA438"/>
    <w:lvl w:ilvl="0" w:tplc="811EB9EC">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FA26A2"/>
    <w:multiLevelType w:val="hybridMultilevel"/>
    <w:tmpl w:val="639E0824"/>
    <w:lvl w:ilvl="0" w:tplc="AE4076C0">
      <w:start w:val="1"/>
      <w:numFmt w:val="decimal"/>
      <w:pStyle w:val="Style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941"/>
    <w:rsid w:val="00165941"/>
    <w:rsid w:val="002850C7"/>
    <w:rsid w:val="00453593"/>
    <w:rsid w:val="00543C9C"/>
    <w:rsid w:val="00566CA6"/>
    <w:rsid w:val="005737D5"/>
    <w:rsid w:val="00645023"/>
    <w:rsid w:val="007F0925"/>
    <w:rsid w:val="008B2198"/>
    <w:rsid w:val="00975A7D"/>
    <w:rsid w:val="009F2020"/>
    <w:rsid w:val="00B62800"/>
    <w:rsid w:val="00B65A03"/>
    <w:rsid w:val="00B90131"/>
    <w:rsid w:val="00BD6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7E245-4E76-487B-80C1-CA3C6E7A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941"/>
    <w:pPr>
      <w:spacing w:after="0" w:line="240" w:lineRule="auto"/>
      <w:ind w:firstLine="360"/>
    </w:pPr>
    <w:rPr>
      <w:rFonts w:ascii="Calibri" w:eastAsia="Times New Roman" w:hAnsi="Calibri" w:cs="Times New Roman"/>
      <w:lang w:bidi="en-US"/>
    </w:rPr>
  </w:style>
  <w:style w:type="paragraph" w:styleId="Heading1">
    <w:name w:val="heading 1"/>
    <w:basedOn w:val="Normal"/>
    <w:next w:val="Normal"/>
    <w:link w:val="Heading1Char"/>
    <w:qFormat/>
    <w:rsid w:val="00165941"/>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165941"/>
    <w:pPr>
      <w:spacing w:before="200" w:after="80"/>
      <w:ind w:firstLine="0"/>
      <w:outlineLvl w:val="1"/>
    </w:pPr>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941"/>
    <w:rPr>
      <w:rFonts w:ascii="Cambria" w:eastAsia="Times New Roman" w:hAnsi="Cambria" w:cs="Times New Roman"/>
      <w:b/>
      <w:bCs/>
      <w:sz w:val="24"/>
      <w:szCs w:val="24"/>
      <w:lang w:bidi="en-US"/>
    </w:rPr>
  </w:style>
  <w:style w:type="character" w:customStyle="1" w:styleId="Heading2Char">
    <w:name w:val="Heading 2 Char"/>
    <w:basedOn w:val="DefaultParagraphFont"/>
    <w:link w:val="Heading2"/>
    <w:rsid w:val="00165941"/>
    <w:rPr>
      <w:rFonts w:ascii="Cambria" w:eastAsia="Times New Roman" w:hAnsi="Cambria" w:cs="Times New Roman"/>
      <w:sz w:val="24"/>
      <w:szCs w:val="24"/>
      <w:lang w:bidi="en-US"/>
    </w:rPr>
  </w:style>
  <w:style w:type="paragraph" w:styleId="ListParagraph">
    <w:name w:val="List Paragraph"/>
    <w:aliases w:val="List Paragraph Char Char,b1"/>
    <w:basedOn w:val="Normal"/>
    <w:link w:val="ListParagraphChar"/>
    <w:uiPriority w:val="34"/>
    <w:qFormat/>
    <w:rsid w:val="00165941"/>
    <w:pPr>
      <w:ind w:left="720"/>
      <w:contextualSpacing/>
    </w:pPr>
  </w:style>
  <w:style w:type="table" w:styleId="TableGrid">
    <w:name w:val="Table Grid"/>
    <w:basedOn w:val="TableNormal"/>
    <w:uiPriority w:val="39"/>
    <w:rsid w:val="00165941"/>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List Paragraph Char Char Char,b1 Char"/>
    <w:link w:val="ListParagraph"/>
    <w:uiPriority w:val="34"/>
    <w:rsid w:val="00165941"/>
    <w:rPr>
      <w:rFonts w:ascii="Calibri" w:eastAsia="Times New Roman" w:hAnsi="Calibri" w:cs="Times New Roman"/>
      <w:lang w:bidi="en-US"/>
    </w:rPr>
  </w:style>
  <w:style w:type="character" w:customStyle="1" w:styleId="normaltextrun">
    <w:name w:val="normaltextrun"/>
    <w:basedOn w:val="DefaultParagraphFont"/>
    <w:rsid w:val="00165941"/>
  </w:style>
  <w:style w:type="paragraph" w:customStyle="1" w:styleId="FIG">
    <w:name w:val="FIG"/>
    <w:basedOn w:val="Normal"/>
    <w:link w:val="FIGChar"/>
    <w:qFormat/>
    <w:rsid w:val="00165941"/>
    <w:rPr>
      <w:b/>
      <w:noProof/>
    </w:rPr>
  </w:style>
  <w:style w:type="character" w:customStyle="1" w:styleId="FIGChar">
    <w:name w:val="FIG Char"/>
    <w:basedOn w:val="DefaultParagraphFont"/>
    <w:link w:val="FIG"/>
    <w:rsid w:val="00165941"/>
    <w:rPr>
      <w:rFonts w:ascii="Calibri" w:eastAsia="Times New Roman" w:hAnsi="Calibri" w:cs="Times New Roman"/>
      <w:b/>
      <w:noProof/>
      <w:lang w:bidi="en-US"/>
    </w:rPr>
  </w:style>
  <w:style w:type="paragraph" w:customStyle="1" w:styleId="Style1">
    <w:name w:val="Style1"/>
    <w:basedOn w:val="ListParagraph"/>
    <w:link w:val="Style1Char"/>
    <w:qFormat/>
    <w:rsid w:val="00165941"/>
    <w:pPr>
      <w:numPr>
        <w:numId w:val="1"/>
      </w:numPr>
    </w:pPr>
  </w:style>
  <w:style w:type="character" w:customStyle="1" w:styleId="Style1Char">
    <w:name w:val="Style1 Char"/>
    <w:basedOn w:val="ListParagraphChar"/>
    <w:link w:val="Style1"/>
    <w:rsid w:val="00165941"/>
    <w:rPr>
      <w:rFonts w:ascii="Calibri" w:eastAsia="Times New Roman" w:hAnsi="Calibri" w:cs="Times New Roman"/>
      <w:lang w:bidi="en-US"/>
    </w:rPr>
  </w:style>
  <w:style w:type="paragraph" w:styleId="Header">
    <w:name w:val="header"/>
    <w:basedOn w:val="Normal"/>
    <w:link w:val="HeaderChar"/>
    <w:uiPriority w:val="99"/>
    <w:unhideWhenUsed/>
    <w:rsid w:val="00B65A03"/>
    <w:pPr>
      <w:tabs>
        <w:tab w:val="center" w:pos="4680"/>
        <w:tab w:val="right" w:pos="9360"/>
      </w:tabs>
    </w:pPr>
  </w:style>
  <w:style w:type="character" w:customStyle="1" w:styleId="HeaderChar">
    <w:name w:val="Header Char"/>
    <w:basedOn w:val="DefaultParagraphFont"/>
    <w:link w:val="Header"/>
    <w:uiPriority w:val="99"/>
    <w:rsid w:val="00B65A03"/>
    <w:rPr>
      <w:rFonts w:ascii="Calibri" w:eastAsia="Times New Roman" w:hAnsi="Calibri" w:cs="Times New Roman"/>
      <w:lang w:bidi="en-US"/>
    </w:rPr>
  </w:style>
  <w:style w:type="paragraph" w:styleId="Footer">
    <w:name w:val="footer"/>
    <w:basedOn w:val="Normal"/>
    <w:link w:val="FooterChar"/>
    <w:uiPriority w:val="99"/>
    <w:unhideWhenUsed/>
    <w:rsid w:val="00B65A03"/>
    <w:pPr>
      <w:tabs>
        <w:tab w:val="center" w:pos="4680"/>
        <w:tab w:val="right" w:pos="9360"/>
      </w:tabs>
    </w:pPr>
  </w:style>
  <w:style w:type="character" w:customStyle="1" w:styleId="FooterChar">
    <w:name w:val="Footer Char"/>
    <w:basedOn w:val="DefaultParagraphFont"/>
    <w:link w:val="Footer"/>
    <w:uiPriority w:val="99"/>
    <w:rsid w:val="00B65A03"/>
    <w:rPr>
      <w:rFonts w:ascii="Calibri" w:eastAsia="Times New Roman" w:hAnsi="Calibri"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ganpath</dc:creator>
  <cp:keywords/>
  <dc:description/>
  <cp:lastModifiedBy>kailash ganpath</cp:lastModifiedBy>
  <cp:revision>2</cp:revision>
  <dcterms:created xsi:type="dcterms:W3CDTF">2020-09-28T00:01:00Z</dcterms:created>
  <dcterms:modified xsi:type="dcterms:W3CDTF">2020-09-28T00:24:00Z</dcterms:modified>
</cp:coreProperties>
</file>