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9E5" w:rsidRDefault="000B26F6" w:rsidP="000B26F6">
      <w:pPr>
        <w:pStyle w:val="Heading1"/>
        <w:jc w:val="center"/>
      </w:pPr>
      <w:r>
        <w:t>SDLC Documentation</w:t>
      </w:r>
      <w:r w:rsidR="006F53DE">
        <w:t xml:space="preserve"> – FFT Calculator</w:t>
      </w:r>
    </w:p>
    <w:p w:rsidR="000B26F6" w:rsidRDefault="000B26F6" w:rsidP="000B26F6">
      <w:pPr>
        <w:pStyle w:val="Heading2"/>
        <w:numPr>
          <w:ilvl w:val="0"/>
          <w:numId w:val="1"/>
        </w:numPr>
      </w:pPr>
      <w:r>
        <w:t>Requirements</w:t>
      </w:r>
    </w:p>
    <w:p w:rsidR="00A704B6" w:rsidRPr="00A704B6" w:rsidRDefault="00A704B6" w:rsidP="00A704B6">
      <w:pPr>
        <w:pStyle w:val="ListParagraph"/>
        <w:jc w:val="both"/>
        <w:rPr>
          <w:shd w:val="clear" w:color="auto" w:fill="FFFFFF"/>
        </w:rPr>
      </w:pPr>
      <w:r>
        <w:rPr>
          <w:shd w:val="clear" w:color="auto" w:fill="FFFFFF"/>
        </w:rPr>
        <w:t>I</w:t>
      </w:r>
      <w:r w:rsidRPr="00A704B6">
        <w:rPr>
          <w:shd w:val="clear" w:color="auto" w:fill="FFFFFF"/>
        </w:rPr>
        <w:t>mplement an N-point Fast Fourier Transform Calculator in C programming language.</w:t>
      </w:r>
    </w:p>
    <w:p w:rsidR="006F53DE" w:rsidRPr="006F53DE" w:rsidRDefault="000B26F6" w:rsidP="006F53DE">
      <w:pPr>
        <w:pStyle w:val="Heading3"/>
        <w:numPr>
          <w:ilvl w:val="1"/>
          <w:numId w:val="1"/>
        </w:numPr>
      </w:pPr>
      <w:r>
        <w:t>State of the Art</w:t>
      </w:r>
    </w:p>
    <w:p w:rsidR="00E73CCE" w:rsidRPr="00E73CCE" w:rsidRDefault="006F53DE" w:rsidP="00E73CCE">
      <w:pPr>
        <w:pStyle w:val="NormalWeb"/>
        <w:spacing w:before="0" w:beforeAutospacing="0" w:after="0" w:afterAutospacing="0"/>
        <w:ind w:left="720"/>
        <w:jc w:val="both"/>
        <w:rPr>
          <w:rFonts w:asciiTheme="minorHAnsi" w:hAnsiTheme="minorHAnsi" w:cstheme="minorHAnsi"/>
          <w:color w:val="202122"/>
          <w:sz w:val="22"/>
          <w:szCs w:val="22"/>
          <w:shd w:val="clear" w:color="auto" w:fill="FFFFFF"/>
        </w:rPr>
      </w:pPr>
      <w:r w:rsidRPr="00E73CCE">
        <w:rPr>
          <w:rFonts w:asciiTheme="minorHAnsi" w:hAnsiTheme="minorHAnsi" w:cstheme="minorHAnsi"/>
          <w:color w:val="202122"/>
          <w:sz w:val="22"/>
          <w:szCs w:val="22"/>
          <w:shd w:val="clear" w:color="auto" w:fill="FFFFFF"/>
        </w:rPr>
        <w:t xml:space="preserve">It is a computer algorithm which changes the time domain signal into the frequency domain by </w:t>
      </w:r>
      <w:r w:rsidRPr="00E73CCE">
        <w:rPr>
          <w:rFonts w:asciiTheme="minorHAnsi" w:hAnsiTheme="minorHAnsi" w:cstheme="minorHAnsi"/>
          <w:color w:val="000000"/>
          <w:sz w:val="22"/>
          <w:szCs w:val="22"/>
          <w:shd w:val="clear" w:color="auto" w:fill="FFFFFF"/>
        </w:rPr>
        <w:t>quickly performing a discrete Fourier transform (DFT) on the signal</w:t>
      </w:r>
      <w:r w:rsidRPr="00E73CCE">
        <w:rPr>
          <w:rFonts w:asciiTheme="minorHAnsi" w:hAnsiTheme="minorHAnsi" w:cstheme="minorHAnsi"/>
          <w:color w:val="202122"/>
          <w:sz w:val="22"/>
          <w:szCs w:val="22"/>
          <w:shd w:val="clear" w:color="auto" w:fill="FFFFFF"/>
        </w:rPr>
        <w:t xml:space="preserve">. </w:t>
      </w:r>
      <w:bookmarkStart w:id="0" w:name="_Toc51966261"/>
    </w:p>
    <w:p w:rsidR="00E73CCE" w:rsidRPr="00E73CCE" w:rsidRDefault="00E73CCE" w:rsidP="00E73CCE">
      <w:pPr>
        <w:pStyle w:val="NormalWeb"/>
        <w:spacing w:before="0" w:beforeAutospacing="0" w:after="0" w:afterAutospacing="0"/>
        <w:ind w:left="720"/>
        <w:jc w:val="both"/>
        <w:rPr>
          <w:rFonts w:asciiTheme="minorHAnsi" w:hAnsiTheme="minorHAnsi" w:cstheme="minorHAnsi"/>
          <w:color w:val="202122"/>
          <w:sz w:val="22"/>
          <w:szCs w:val="22"/>
          <w:shd w:val="clear" w:color="auto" w:fill="FFFFFF"/>
        </w:rPr>
      </w:pPr>
      <w:r w:rsidRPr="00E73CCE">
        <w:rPr>
          <w:rFonts w:asciiTheme="minorHAnsi" w:hAnsiTheme="minorHAnsi" w:cstheme="minorHAnsi"/>
          <w:color w:val="202122"/>
          <w:sz w:val="22"/>
          <w:szCs w:val="22"/>
          <w:shd w:val="clear" w:color="auto" w:fill="FFFFFF"/>
        </w:rPr>
        <w:t xml:space="preserve">The common </w:t>
      </w:r>
      <w:bookmarkEnd w:id="0"/>
      <w:r w:rsidRPr="00E73CCE">
        <w:rPr>
          <w:rFonts w:asciiTheme="minorHAnsi" w:hAnsiTheme="minorHAnsi" w:cstheme="minorHAnsi"/>
          <w:sz w:val="22"/>
          <w:szCs w:val="22"/>
        </w:rPr>
        <w:t xml:space="preserve">FFT algorithms are </w:t>
      </w:r>
      <w:r w:rsidRPr="00E73CCE">
        <w:rPr>
          <w:rFonts w:asciiTheme="minorHAnsi" w:hAnsiTheme="minorHAnsi" w:cstheme="minorHAnsi"/>
          <w:sz w:val="22"/>
          <w:szCs w:val="22"/>
        </w:rPr>
        <w:t>Cooley–Tukey FFT algorithm</w:t>
      </w:r>
      <w:r w:rsidRPr="00E73CCE">
        <w:rPr>
          <w:rFonts w:asciiTheme="minorHAnsi" w:hAnsiTheme="minorHAnsi" w:cstheme="minorHAnsi"/>
          <w:sz w:val="22"/>
          <w:szCs w:val="22"/>
        </w:rPr>
        <w:t xml:space="preserve">, </w:t>
      </w:r>
      <w:r w:rsidRPr="00E73CCE">
        <w:rPr>
          <w:rFonts w:asciiTheme="minorHAnsi" w:hAnsiTheme="minorHAnsi" w:cstheme="minorHAnsi"/>
          <w:sz w:val="22"/>
          <w:szCs w:val="22"/>
        </w:rPr>
        <w:t>Prime-factor FFT algorithm</w:t>
      </w:r>
      <w:r w:rsidRPr="00E73CCE">
        <w:rPr>
          <w:rFonts w:asciiTheme="minorHAnsi" w:hAnsiTheme="minorHAnsi" w:cstheme="minorHAnsi"/>
          <w:sz w:val="22"/>
          <w:szCs w:val="22"/>
        </w:rPr>
        <w:t xml:space="preserve">, </w:t>
      </w:r>
      <w:proofErr w:type="spellStart"/>
      <w:r w:rsidRPr="00E73CCE">
        <w:rPr>
          <w:rFonts w:asciiTheme="minorHAnsi" w:hAnsiTheme="minorHAnsi" w:cstheme="minorHAnsi"/>
          <w:sz w:val="22"/>
          <w:szCs w:val="22"/>
        </w:rPr>
        <w:t>Bruun's</w:t>
      </w:r>
      <w:proofErr w:type="spellEnd"/>
      <w:r w:rsidRPr="00E73CCE">
        <w:rPr>
          <w:rFonts w:asciiTheme="minorHAnsi" w:hAnsiTheme="minorHAnsi" w:cstheme="minorHAnsi"/>
          <w:sz w:val="22"/>
          <w:szCs w:val="22"/>
        </w:rPr>
        <w:t xml:space="preserve"> FFT algorithm</w:t>
      </w:r>
      <w:r w:rsidRPr="00E73CCE">
        <w:rPr>
          <w:rFonts w:asciiTheme="minorHAnsi" w:hAnsiTheme="minorHAnsi" w:cstheme="minorHAnsi"/>
          <w:sz w:val="22"/>
          <w:szCs w:val="22"/>
        </w:rPr>
        <w:t xml:space="preserve">, </w:t>
      </w:r>
      <w:r w:rsidRPr="00E73CCE">
        <w:rPr>
          <w:rFonts w:asciiTheme="minorHAnsi" w:hAnsiTheme="minorHAnsi" w:cstheme="minorHAnsi"/>
          <w:sz w:val="22"/>
          <w:szCs w:val="22"/>
        </w:rPr>
        <w:t>Rader's FFT algorithm</w:t>
      </w:r>
      <w:r w:rsidRPr="00E73CCE">
        <w:rPr>
          <w:rFonts w:asciiTheme="minorHAnsi" w:hAnsiTheme="minorHAnsi" w:cstheme="minorHAnsi"/>
          <w:sz w:val="22"/>
          <w:szCs w:val="22"/>
        </w:rPr>
        <w:t xml:space="preserve">, </w:t>
      </w:r>
      <w:r w:rsidRPr="00E73CCE">
        <w:rPr>
          <w:rFonts w:asciiTheme="minorHAnsi" w:hAnsiTheme="minorHAnsi" w:cstheme="minorHAnsi"/>
          <w:sz w:val="22"/>
          <w:szCs w:val="22"/>
        </w:rPr>
        <w:t>Bluestein's FFT algorithm</w:t>
      </w:r>
      <w:r w:rsidRPr="00E73CCE">
        <w:rPr>
          <w:rFonts w:asciiTheme="minorHAnsi" w:hAnsiTheme="minorHAnsi" w:cstheme="minorHAnsi"/>
          <w:sz w:val="22"/>
          <w:szCs w:val="22"/>
        </w:rPr>
        <w:t xml:space="preserve">, </w:t>
      </w:r>
      <w:r w:rsidRPr="00E73CCE">
        <w:rPr>
          <w:rFonts w:asciiTheme="minorHAnsi" w:hAnsiTheme="minorHAnsi" w:cstheme="minorHAnsi"/>
          <w:sz w:val="22"/>
          <w:szCs w:val="22"/>
        </w:rPr>
        <w:t>Hexagonal fast Fourier transform</w:t>
      </w:r>
      <w:r w:rsidRPr="00E73CCE">
        <w:rPr>
          <w:rFonts w:asciiTheme="minorHAnsi" w:hAnsiTheme="minorHAnsi" w:cstheme="minorHAnsi"/>
          <w:sz w:val="22"/>
          <w:szCs w:val="22"/>
        </w:rPr>
        <w:t xml:space="preserve"> etc.</w:t>
      </w:r>
    </w:p>
    <w:p w:rsidR="006F53DE" w:rsidRPr="00C5176F" w:rsidRDefault="006F53DE" w:rsidP="00C5176F">
      <w:pPr>
        <w:spacing w:after="0" w:line="240" w:lineRule="auto"/>
        <w:ind w:left="720"/>
        <w:jc w:val="both"/>
        <w:rPr>
          <w:rFonts w:cstheme="minorHAnsi"/>
          <w:lang w:eastAsia="en-IN"/>
        </w:rPr>
      </w:pPr>
      <w:r w:rsidRPr="00E73CCE">
        <w:rPr>
          <w:rFonts w:cstheme="minorHAnsi"/>
        </w:rPr>
        <w:t xml:space="preserve">There are myriad uses of FFT namely in </w:t>
      </w:r>
      <w:r w:rsidRPr="00E73CCE">
        <w:rPr>
          <w:rFonts w:cstheme="minorHAnsi"/>
          <w:color w:val="202122"/>
          <w:shd w:val="clear" w:color="auto" w:fill="FFFFFF"/>
        </w:rPr>
        <w:t>engineering, music, science, and mathematics.</w:t>
      </w:r>
      <w:r w:rsidRPr="00E73CCE">
        <w:rPr>
          <w:rFonts w:cstheme="minorHAnsi"/>
        </w:rPr>
        <w:t xml:space="preserve"> </w:t>
      </w:r>
      <w:r w:rsidR="00E73CCE" w:rsidRPr="00E73CCE">
        <w:rPr>
          <w:rFonts w:cstheme="minorHAnsi"/>
        </w:rPr>
        <w:t xml:space="preserve">It is </w:t>
      </w:r>
      <w:r w:rsidR="00E73CCE" w:rsidRPr="00E73CCE">
        <w:rPr>
          <w:rFonts w:cstheme="minorHAnsi"/>
          <w:lang w:eastAsia="en-IN"/>
        </w:rPr>
        <w:t>u</w:t>
      </w:r>
      <w:r w:rsidR="00E73CCE" w:rsidRPr="00E73CCE">
        <w:rPr>
          <w:rFonts w:cstheme="minorHAnsi"/>
          <w:lang w:eastAsia="en-IN"/>
        </w:rPr>
        <w:t>sed in digital recording, sampling, additive synthesis and pitch correction software.</w:t>
      </w:r>
      <w:r w:rsidR="00E73CCE" w:rsidRPr="00E73CCE">
        <w:rPr>
          <w:rFonts w:cstheme="minorHAnsi"/>
          <w:lang w:eastAsia="en-IN"/>
        </w:rPr>
        <w:t xml:space="preserve"> It is used in f</w:t>
      </w:r>
      <w:r w:rsidR="00E73CCE" w:rsidRPr="00E73CCE">
        <w:rPr>
          <w:rFonts w:cstheme="minorHAnsi"/>
          <w:lang w:eastAsia="en-IN"/>
        </w:rPr>
        <w:t>ast large-integer and polynomial multiplication</w:t>
      </w:r>
      <w:r w:rsidR="00E73CCE" w:rsidRPr="00E73CCE">
        <w:rPr>
          <w:rFonts w:cstheme="minorHAnsi"/>
          <w:lang w:eastAsia="en-IN"/>
        </w:rPr>
        <w:t>. It is used for e</w:t>
      </w:r>
      <w:r w:rsidR="00E73CCE" w:rsidRPr="00E73CCE">
        <w:rPr>
          <w:rFonts w:cstheme="minorHAnsi"/>
          <w:lang w:eastAsia="en-IN"/>
        </w:rPr>
        <w:t>fficient matrix-vector multiplication for Toeplitz, circulant and other structured matrices</w:t>
      </w:r>
      <w:r w:rsidR="00E73CCE" w:rsidRPr="00E73CCE">
        <w:rPr>
          <w:rFonts w:cstheme="minorHAnsi"/>
          <w:lang w:eastAsia="en-IN"/>
        </w:rPr>
        <w:t xml:space="preserve">. It is used in </w:t>
      </w:r>
      <w:r w:rsidR="00E73CCE" w:rsidRPr="00E73CCE">
        <w:rPr>
          <w:rFonts w:cstheme="minorHAnsi"/>
          <w:lang w:eastAsia="en-IN"/>
        </w:rPr>
        <w:t>Filtering algorithms (overlap-add and overlap-save methods)</w:t>
      </w:r>
      <w:r w:rsidR="00E73CCE" w:rsidRPr="00E73CCE">
        <w:rPr>
          <w:rFonts w:cstheme="minorHAnsi"/>
          <w:lang w:eastAsia="en-IN"/>
        </w:rPr>
        <w:t xml:space="preserve">, </w:t>
      </w:r>
      <w:r w:rsidR="00E73CCE" w:rsidRPr="00E73CCE">
        <w:rPr>
          <w:rFonts w:cstheme="minorHAnsi"/>
          <w:lang w:eastAsia="en-IN"/>
        </w:rPr>
        <w:t>Fast algorithms for discrete cosine or sine transforms (e.g. fast DCT used for JPEG and MPEG/MP3 encoding and decoding)</w:t>
      </w:r>
      <w:r w:rsidR="00E73CCE" w:rsidRPr="00E73CCE">
        <w:rPr>
          <w:rFonts w:cstheme="minorHAnsi"/>
          <w:lang w:eastAsia="en-IN"/>
        </w:rPr>
        <w:t xml:space="preserve">. </w:t>
      </w:r>
      <w:r w:rsidR="00E73CCE" w:rsidRPr="00E73CCE">
        <w:rPr>
          <w:rFonts w:cstheme="minorHAnsi"/>
          <w:lang w:eastAsia="en-IN"/>
        </w:rPr>
        <w:t>Fast Chebyshev approximation</w:t>
      </w:r>
      <w:r w:rsidR="00E73CCE" w:rsidRPr="00E73CCE">
        <w:rPr>
          <w:rFonts w:cstheme="minorHAnsi"/>
          <w:lang w:eastAsia="en-IN"/>
        </w:rPr>
        <w:t xml:space="preserve">, </w:t>
      </w:r>
      <w:r w:rsidR="00C5176F" w:rsidRPr="00E73CCE">
        <w:rPr>
          <w:rFonts w:cstheme="minorHAnsi"/>
          <w:lang w:eastAsia="en-IN"/>
        </w:rPr>
        <w:t>differential</w:t>
      </w:r>
      <w:r w:rsidR="00E73CCE" w:rsidRPr="00E73CCE">
        <w:rPr>
          <w:rFonts w:cstheme="minorHAnsi"/>
          <w:lang w:eastAsia="en-IN"/>
        </w:rPr>
        <w:t xml:space="preserve"> equations</w:t>
      </w:r>
      <w:r w:rsidR="00E73CCE" w:rsidRPr="00E73CCE">
        <w:rPr>
          <w:rFonts w:cstheme="minorHAnsi"/>
          <w:lang w:eastAsia="en-IN"/>
        </w:rPr>
        <w:t xml:space="preserve"> and c</w:t>
      </w:r>
      <w:r w:rsidR="00E73CCE" w:rsidRPr="00E73CCE">
        <w:rPr>
          <w:rFonts w:cstheme="minorHAnsi"/>
          <w:lang w:eastAsia="en-IN"/>
        </w:rPr>
        <w:t xml:space="preserve">omputation of isotopic </w:t>
      </w:r>
      <w:r w:rsidR="00E73CCE" w:rsidRPr="00E73CCE">
        <w:rPr>
          <w:rFonts w:cstheme="minorHAnsi"/>
          <w:lang w:eastAsia="en-IN"/>
        </w:rPr>
        <w:t>distributions uses FFT.</w:t>
      </w:r>
      <w:r w:rsidRPr="00E73CCE">
        <w:rPr>
          <w:rFonts w:cstheme="minorHAnsi"/>
          <w:color w:val="202122"/>
          <w:shd w:val="clear" w:color="auto" w:fill="FFFFFF"/>
          <w:lang w:eastAsia="en-IN"/>
        </w:rPr>
        <w:t xml:space="preserve"> </w:t>
      </w:r>
    </w:p>
    <w:p w:rsidR="00E73CCE" w:rsidRDefault="00E73CCE" w:rsidP="00E73CCE">
      <w:pPr>
        <w:pStyle w:val="Heading4"/>
        <w:numPr>
          <w:ilvl w:val="2"/>
          <w:numId w:val="1"/>
        </w:numPr>
        <w:rPr>
          <w:i w:val="0"/>
        </w:rPr>
      </w:pPr>
      <w:r>
        <w:rPr>
          <w:i w:val="0"/>
        </w:rPr>
        <w:t>Aging</w:t>
      </w:r>
    </w:p>
    <w:p w:rsidR="00C5176F" w:rsidRDefault="00A704B6" w:rsidP="00C5176F">
      <w:pPr>
        <w:ind w:left="1440"/>
        <w:rPr>
          <w:rFonts w:cstheme="minorHAnsi"/>
          <w:color w:val="202122"/>
          <w:shd w:val="clear" w:color="auto" w:fill="FFFFFF"/>
        </w:rPr>
      </w:pPr>
      <w:r w:rsidRPr="004303F5">
        <w:rPr>
          <w:rFonts w:cstheme="minorHAnsi"/>
          <w:color w:val="202122"/>
          <w:shd w:val="clear" w:color="auto" w:fill="FFFFFF"/>
        </w:rPr>
        <w:t>The development of fast algorithms for DFT can be traced to </w:t>
      </w:r>
      <w:r w:rsidRPr="004303F5">
        <w:rPr>
          <w:rFonts w:cstheme="minorHAnsi"/>
          <w:bdr w:val="none" w:sz="0" w:space="0" w:color="auto" w:frame="1"/>
          <w:shd w:val="clear" w:color="auto" w:fill="FFFFFF"/>
        </w:rPr>
        <w:t>Carl Friedrich Gauss</w:t>
      </w:r>
      <w:r w:rsidRPr="004303F5">
        <w:rPr>
          <w:rFonts w:cstheme="minorHAnsi"/>
          <w:color w:val="202122"/>
          <w:shd w:val="clear" w:color="auto" w:fill="FFFFFF"/>
        </w:rPr>
        <w:t>'s unpublished work in 1805 when he needed it to interpolate the orbit of asteroids </w:t>
      </w:r>
      <w:r w:rsidRPr="004303F5">
        <w:rPr>
          <w:rFonts w:cstheme="minorHAnsi"/>
          <w:bdr w:val="none" w:sz="0" w:space="0" w:color="auto" w:frame="1"/>
          <w:shd w:val="clear" w:color="auto" w:fill="FFFFFF"/>
        </w:rPr>
        <w:t>Pallas</w:t>
      </w:r>
      <w:r w:rsidRPr="004303F5">
        <w:rPr>
          <w:rFonts w:cstheme="minorHAnsi"/>
          <w:color w:val="202122"/>
          <w:shd w:val="clear" w:color="auto" w:fill="FFFFFF"/>
        </w:rPr>
        <w:t> and </w:t>
      </w:r>
      <w:r w:rsidRPr="004303F5">
        <w:rPr>
          <w:rFonts w:cstheme="minorHAnsi"/>
          <w:bdr w:val="none" w:sz="0" w:space="0" w:color="auto" w:frame="1"/>
          <w:shd w:val="clear" w:color="auto" w:fill="FFFFFF"/>
        </w:rPr>
        <w:t>Juno</w:t>
      </w:r>
      <w:r w:rsidRPr="004303F5">
        <w:rPr>
          <w:rFonts w:cstheme="minorHAnsi"/>
          <w:color w:val="202122"/>
          <w:shd w:val="clear" w:color="auto" w:fill="FFFFFF"/>
        </w:rPr>
        <w:t> from sample observations.</w:t>
      </w:r>
      <w:r w:rsidRPr="004303F5">
        <w:rPr>
          <w:rFonts w:cstheme="minorHAnsi"/>
          <w:color w:val="202122"/>
          <w:shd w:val="clear" w:color="auto" w:fill="FFFFFF"/>
        </w:rPr>
        <w:t xml:space="preserve"> </w:t>
      </w:r>
      <w:r w:rsidRPr="004303F5">
        <w:rPr>
          <w:rFonts w:cstheme="minorHAnsi"/>
          <w:color w:val="202122"/>
          <w:shd w:val="clear" w:color="auto" w:fill="FFFFFF"/>
        </w:rPr>
        <w:t xml:space="preserve">His method was very </w:t>
      </w:r>
      <w:r w:rsidR="00C5176F" w:rsidRPr="004303F5">
        <w:rPr>
          <w:rFonts w:cstheme="minorHAnsi"/>
          <w:color w:val="202122"/>
          <w:shd w:val="clear" w:color="auto" w:fill="FFFFFF"/>
        </w:rPr>
        <w:t>like</w:t>
      </w:r>
      <w:r w:rsidRPr="004303F5">
        <w:rPr>
          <w:rFonts w:cstheme="minorHAnsi"/>
          <w:color w:val="202122"/>
          <w:shd w:val="clear" w:color="auto" w:fill="FFFFFF"/>
        </w:rPr>
        <w:t xml:space="preserve"> the one published in 1965 by </w:t>
      </w:r>
      <w:r w:rsidRPr="004303F5">
        <w:rPr>
          <w:rFonts w:cstheme="minorHAnsi"/>
          <w:bdr w:val="none" w:sz="0" w:space="0" w:color="auto" w:frame="1"/>
          <w:shd w:val="clear" w:color="auto" w:fill="FFFFFF"/>
        </w:rPr>
        <w:t>James Cooley</w:t>
      </w:r>
      <w:r w:rsidRPr="004303F5">
        <w:rPr>
          <w:rFonts w:cstheme="minorHAnsi"/>
          <w:color w:val="202122"/>
          <w:shd w:val="clear" w:color="auto" w:fill="FFFFFF"/>
        </w:rPr>
        <w:t> and </w:t>
      </w:r>
      <w:r w:rsidRPr="004303F5">
        <w:rPr>
          <w:rFonts w:cstheme="minorHAnsi"/>
          <w:bdr w:val="none" w:sz="0" w:space="0" w:color="auto" w:frame="1"/>
          <w:shd w:val="clear" w:color="auto" w:fill="FFFFFF"/>
        </w:rPr>
        <w:t>John Tukey</w:t>
      </w:r>
      <w:r w:rsidRPr="004303F5">
        <w:rPr>
          <w:rFonts w:cstheme="minorHAnsi"/>
          <w:color w:val="202122"/>
          <w:shd w:val="clear" w:color="auto" w:fill="FFFFFF"/>
        </w:rPr>
        <w:t>, who are generally credited for the invention of the modern generic FFT algorithm. Between 1805 and 1965, some versions of FFT were published by other authors.</w:t>
      </w:r>
      <w:r w:rsidRPr="004303F5">
        <w:rPr>
          <w:rFonts w:cstheme="minorHAnsi"/>
          <w:color w:val="202122"/>
          <w:shd w:val="clear" w:color="auto" w:fill="FFFFFF"/>
        </w:rPr>
        <w:t xml:space="preserve"> </w:t>
      </w:r>
      <w:r w:rsidRPr="004303F5">
        <w:rPr>
          <w:rFonts w:cstheme="minorHAnsi"/>
          <w:color w:val="202122"/>
          <w:shd w:val="clear" w:color="auto" w:fill="FFFFFF"/>
        </w:rPr>
        <w:t>James Cooley and John Tukey published a </w:t>
      </w:r>
      <w:r w:rsidRPr="004303F5">
        <w:rPr>
          <w:rFonts w:cstheme="minorHAnsi"/>
          <w:bdr w:val="none" w:sz="0" w:space="0" w:color="auto" w:frame="1"/>
          <w:shd w:val="clear" w:color="auto" w:fill="FFFFFF"/>
        </w:rPr>
        <w:t>more general version of FFT</w:t>
      </w:r>
      <w:r w:rsidRPr="004303F5">
        <w:rPr>
          <w:rFonts w:cstheme="minorHAnsi"/>
          <w:color w:val="202122"/>
          <w:shd w:val="clear" w:color="auto" w:fill="FFFFFF"/>
        </w:rPr>
        <w:t> in 1965 that is applicable when </w:t>
      </w:r>
      <w:r w:rsidRPr="004303F5">
        <w:rPr>
          <w:rFonts w:cstheme="minorHAnsi"/>
          <w:i/>
          <w:iCs/>
          <w:color w:val="202122"/>
          <w:bdr w:val="none" w:sz="0" w:space="0" w:color="auto" w:frame="1"/>
          <w:shd w:val="clear" w:color="auto" w:fill="FFFFFF"/>
        </w:rPr>
        <w:t>N</w:t>
      </w:r>
      <w:r w:rsidRPr="004303F5">
        <w:rPr>
          <w:rFonts w:cstheme="minorHAnsi"/>
          <w:color w:val="202122"/>
          <w:shd w:val="clear" w:color="auto" w:fill="FFFFFF"/>
        </w:rPr>
        <w:t> is composite and not necessarily a power of 2.</w:t>
      </w:r>
      <w:r w:rsidR="004303F5" w:rsidRPr="004303F5">
        <w:rPr>
          <w:rFonts w:cstheme="minorHAnsi"/>
          <w:color w:val="202122"/>
          <w:shd w:val="clear" w:color="auto" w:fill="FFFFFF"/>
        </w:rPr>
        <w:t xml:space="preserve"> </w:t>
      </w:r>
    </w:p>
    <w:p w:rsidR="00A704B6" w:rsidRPr="00C5176F" w:rsidRDefault="004303F5" w:rsidP="00C5176F">
      <w:pPr>
        <w:ind w:left="1440"/>
        <w:rPr>
          <w:rFonts w:cstheme="minorHAnsi"/>
          <w:color w:val="202122"/>
          <w:shd w:val="clear" w:color="auto" w:fill="FFFFFF"/>
        </w:rPr>
      </w:pPr>
      <w:r w:rsidRPr="004303F5">
        <w:rPr>
          <w:rFonts w:cstheme="minorHAnsi"/>
          <w:color w:val="202122"/>
          <w:shd w:val="clear" w:color="auto" w:fill="FFFFFF"/>
        </w:rPr>
        <w:t xml:space="preserve">In the modern days FFT is observed to be widely used in the engineering industry. </w:t>
      </w:r>
      <w:r w:rsidRPr="004303F5">
        <w:rPr>
          <w:rFonts w:cstheme="minorHAnsi"/>
          <w:color w:val="202122"/>
          <w:shd w:val="clear" w:color="auto" w:fill="FFFFFF"/>
          <w:lang w:eastAsia="en-IN"/>
        </w:rPr>
        <w:t>For instance, it is used in digital signal processing (DSP) to modify, filter and decode digital audio, video and images. It is the foundation for voice recognition and myriad other pattern recognition and image compression applications. A live example would be, noise-cancelling headphones using FFT to turn unwanted sounds into simple waves so that inverse signals can be generated to cancel them or FFTs being used to sharpen edges and create effects in static images.</w:t>
      </w:r>
    </w:p>
    <w:p w:rsidR="00E73CCE" w:rsidRDefault="00A704B6" w:rsidP="004303F5">
      <w:pPr>
        <w:pStyle w:val="Heading4"/>
        <w:numPr>
          <w:ilvl w:val="2"/>
          <w:numId w:val="1"/>
        </w:numPr>
        <w:rPr>
          <w:i w:val="0"/>
        </w:rPr>
      </w:pPr>
      <w:r>
        <w:rPr>
          <w:i w:val="0"/>
        </w:rPr>
        <w:t>Costing</w:t>
      </w:r>
      <w:r w:rsidR="00E73CCE">
        <w:rPr>
          <w:i w:val="0"/>
        </w:rPr>
        <w:t xml:space="preserve"> </w:t>
      </w:r>
    </w:p>
    <w:p w:rsidR="004303F5" w:rsidRPr="004303F5" w:rsidRDefault="00C5176F" w:rsidP="004303F5">
      <w:pPr>
        <w:ind w:left="1440"/>
      </w:pPr>
      <w:r>
        <w:t xml:space="preserve">There are online FFT calculators available for generic purpose in the internet free of cost. Their main disadvantage is the lack of accuracy. FFTs used in mathematical perspective are available in math tools/ software. These tools are not free of cost and they normally drain the budget. Small industry and consumer products like headphones have in-built FFT calculators in them made available at a lower cost.  </w:t>
      </w:r>
    </w:p>
    <w:p w:rsidR="000B26F6" w:rsidRDefault="000B26F6" w:rsidP="000B26F6">
      <w:pPr>
        <w:pStyle w:val="Heading3"/>
        <w:numPr>
          <w:ilvl w:val="1"/>
          <w:numId w:val="1"/>
        </w:numPr>
      </w:pPr>
      <w:r>
        <w:t>WWWWH</w:t>
      </w:r>
    </w:p>
    <w:p w:rsidR="00C5176F" w:rsidRDefault="00C5176F" w:rsidP="00C5176F">
      <w:pPr>
        <w:ind w:left="1080"/>
        <w:rPr>
          <w:rFonts w:cstheme="minorHAnsi"/>
          <w:color w:val="202122"/>
          <w:shd w:val="clear" w:color="auto" w:fill="FFFFFF"/>
        </w:rPr>
      </w:pPr>
      <w:r w:rsidRPr="00C5176F">
        <w:rPr>
          <w:rFonts w:cstheme="minorHAnsi"/>
          <w:b/>
        </w:rPr>
        <w:t>What</w:t>
      </w:r>
      <w:r w:rsidR="006462D1">
        <w:rPr>
          <w:rFonts w:cstheme="minorHAnsi"/>
          <w:b/>
        </w:rPr>
        <w:t xml:space="preserve"> is FFT</w:t>
      </w:r>
      <w:r w:rsidRPr="00C5176F">
        <w:rPr>
          <w:rFonts w:cstheme="minorHAnsi"/>
          <w:b/>
        </w:rPr>
        <w:t>:</w:t>
      </w:r>
      <w:r w:rsidRPr="00C5176F">
        <w:rPr>
          <w:rFonts w:cstheme="minorHAnsi"/>
        </w:rPr>
        <w:t xml:space="preserve"> </w:t>
      </w:r>
      <w:r w:rsidRPr="00C5176F">
        <w:rPr>
          <w:rFonts w:cstheme="minorHAnsi"/>
          <w:color w:val="202122"/>
          <w:shd w:val="clear" w:color="auto" w:fill="FFFFFF"/>
        </w:rPr>
        <w:t>A </w:t>
      </w:r>
      <w:r w:rsidRPr="00C5176F">
        <w:rPr>
          <w:rFonts w:cstheme="minorHAnsi"/>
          <w:bCs/>
          <w:color w:val="202122"/>
          <w:shd w:val="clear" w:color="auto" w:fill="FFFFFF"/>
        </w:rPr>
        <w:t>fast Fourier transform</w:t>
      </w:r>
      <w:r w:rsidRPr="00C5176F">
        <w:rPr>
          <w:rFonts w:cstheme="minorHAnsi"/>
          <w:color w:val="202122"/>
          <w:shd w:val="clear" w:color="auto" w:fill="FFFFFF"/>
        </w:rPr>
        <w:t> (</w:t>
      </w:r>
      <w:r w:rsidRPr="00C5176F">
        <w:rPr>
          <w:rFonts w:cstheme="minorHAnsi"/>
          <w:bCs/>
          <w:color w:val="202122"/>
          <w:shd w:val="clear" w:color="auto" w:fill="FFFFFF"/>
        </w:rPr>
        <w:t>FFT</w:t>
      </w:r>
      <w:r w:rsidRPr="00C5176F">
        <w:rPr>
          <w:rFonts w:cstheme="minorHAnsi"/>
          <w:color w:val="202122"/>
          <w:shd w:val="clear" w:color="auto" w:fill="FFFFFF"/>
        </w:rPr>
        <w:t>) is an </w:t>
      </w:r>
      <w:r w:rsidRPr="00C5176F">
        <w:rPr>
          <w:rFonts w:cstheme="minorHAnsi"/>
          <w:shd w:val="clear" w:color="auto" w:fill="FFFFFF"/>
        </w:rPr>
        <w:t>algorithm</w:t>
      </w:r>
      <w:r w:rsidRPr="00C5176F">
        <w:rPr>
          <w:rFonts w:cstheme="minorHAnsi"/>
          <w:color w:val="202122"/>
          <w:shd w:val="clear" w:color="auto" w:fill="FFFFFF"/>
        </w:rPr>
        <w:t> that computes the </w:t>
      </w:r>
      <w:r w:rsidRPr="00C5176F">
        <w:rPr>
          <w:rFonts w:cstheme="minorHAnsi"/>
          <w:shd w:val="clear" w:color="auto" w:fill="FFFFFF"/>
        </w:rPr>
        <w:t>discrete Fourier transform</w:t>
      </w:r>
      <w:r w:rsidRPr="00C5176F">
        <w:rPr>
          <w:rFonts w:cstheme="minorHAnsi"/>
          <w:color w:val="202122"/>
          <w:shd w:val="clear" w:color="auto" w:fill="FFFFFF"/>
        </w:rPr>
        <w:t> (DFT) of a sequence, or its inverse (IDFT). </w:t>
      </w:r>
      <w:r w:rsidRPr="00C5176F">
        <w:rPr>
          <w:rFonts w:cstheme="minorHAnsi"/>
          <w:shd w:val="clear" w:color="auto" w:fill="FFFFFF"/>
        </w:rPr>
        <w:t>Fourier analysis</w:t>
      </w:r>
      <w:r w:rsidRPr="00C5176F">
        <w:rPr>
          <w:rFonts w:cstheme="minorHAnsi"/>
          <w:color w:val="202122"/>
          <w:shd w:val="clear" w:color="auto" w:fill="FFFFFF"/>
        </w:rPr>
        <w:t xml:space="preserve"> converts a signal </w:t>
      </w:r>
      <w:r w:rsidRPr="00C5176F">
        <w:rPr>
          <w:rFonts w:cstheme="minorHAnsi"/>
          <w:color w:val="202122"/>
          <w:shd w:val="clear" w:color="auto" w:fill="FFFFFF"/>
        </w:rPr>
        <w:lastRenderedPageBreak/>
        <w:t>from its original domain (often time or space) to a representation in the </w:t>
      </w:r>
      <w:r w:rsidRPr="00C5176F">
        <w:rPr>
          <w:rFonts w:cstheme="minorHAnsi"/>
          <w:shd w:val="clear" w:color="auto" w:fill="FFFFFF"/>
        </w:rPr>
        <w:t>frequency domain</w:t>
      </w:r>
      <w:r w:rsidRPr="00C5176F">
        <w:rPr>
          <w:rFonts w:cstheme="minorHAnsi"/>
          <w:color w:val="202122"/>
          <w:shd w:val="clear" w:color="auto" w:fill="FFFFFF"/>
        </w:rPr>
        <w:t> and vice versa.</w:t>
      </w:r>
    </w:p>
    <w:p w:rsidR="00C5176F" w:rsidRDefault="00C5176F" w:rsidP="00C5176F">
      <w:pPr>
        <w:ind w:left="1080"/>
        <w:rPr>
          <w:rFonts w:cstheme="minorHAnsi"/>
        </w:rPr>
      </w:pPr>
      <w:r>
        <w:rPr>
          <w:rFonts w:cstheme="minorHAnsi"/>
          <w:b/>
        </w:rPr>
        <w:t>Why</w:t>
      </w:r>
      <w:r w:rsidR="006462D1">
        <w:rPr>
          <w:rFonts w:cstheme="minorHAnsi"/>
          <w:b/>
        </w:rPr>
        <w:t xml:space="preserve"> is it used</w:t>
      </w:r>
      <w:r>
        <w:rPr>
          <w:rFonts w:cstheme="minorHAnsi"/>
          <w:b/>
        </w:rPr>
        <w:t>:</w:t>
      </w:r>
      <w:r>
        <w:rPr>
          <w:rFonts w:cstheme="minorHAnsi"/>
        </w:rPr>
        <w:t xml:space="preserve"> </w:t>
      </w:r>
      <w:r w:rsidR="006462D1">
        <w:rPr>
          <w:rFonts w:ascii="Arial" w:hAnsi="Arial" w:cs="Arial"/>
          <w:color w:val="202122"/>
          <w:sz w:val="21"/>
          <w:szCs w:val="21"/>
          <w:shd w:val="clear" w:color="auto" w:fill="FFFFFF"/>
        </w:rPr>
        <w:t>DFT is obtained by decomposing a </w:t>
      </w:r>
      <w:r w:rsidR="006462D1" w:rsidRPr="006462D1">
        <w:rPr>
          <w:rFonts w:ascii="Arial" w:hAnsi="Arial" w:cs="Arial"/>
          <w:sz w:val="21"/>
          <w:szCs w:val="21"/>
          <w:shd w:val="clear" w:color="auto" w:fill="FFFFFF"/>
        </w:rPr>
        <w:t>sequence</w:t>
      </w:r>
      <w:r w:rsidR="006462D1">
        <w:rPr>
          <w:rFonts w:ascii="Arial" w:hAnsi="Arial" w:cs="Arial"/>
          <w:color w:val="202122"/>
          <w:sz w:val="21"/>
          <w:szCs w:val="21"/>
          <w:shd w:val="clear" w:color="auto" w:fill="FFFFFF"/>
        </w:rPr>
        <w:t> of values into components of different frequencies</w:t>
      </w:r>
      <w:r w:rsidR="006462D1">
        <w:rPr>
          <w:rFonts w:ascii="Arial" w:hAnsi="Arial" w:cs="Arial"/>
          <w:color w:val="202122"/>
          <w:sz w:val="21"/>
          <w:szCs w:val="21"/>
          <w:shd w:val="clear" w:color="auto" w:fill="FFFFFF"/>
        </w:rPr>
        <w:t xml:space="preserve">. </w:t>
      </w:r>
      <w:r w:rsidR="006462D1">
        <w:rPr>
          <w:rFonts w:ascii="Arial" w:hAnsi="Arial" w:cs="Arial"/>
          <w:color w:val="202122"/>
          <w:sz w:val="21"/>
          <w:szCs w:val="21"/>
          <w:shd w:val="clear" w:color="auto" w:fill="FFFFFF"/>
        </w:rPr>
        <w:t>This operation is useful in many fields, but computing it directly from the definition is often too slow to be practical. An FFT rapidly computes such transformations by </w:t>
      </w:r>
      <w:r w:rsidR="006462D1" w:rsidRPr="006462D1">
        <w:rPr>
          <w:rFonts w:ascii="Arial" w:hAnsi="Arial" w:cs="Arial"/>
          <w:sz w:val="21"/>
          <w:szCs w:val="21"/>
          <w:shd w:val="clear" w:color="auto" w:fill="FFFFFF"/>
        </w:rPr>
        <w:t>factorizing</w:t>
      </w:r>
      <w:r w:rsidR="006462D1">
        <w:rPr>
          <w:rFonts w:ascii="Arial" w:hAnsi="Arial" w:cs="Arial"/>
          <w:color w:val="202122"/>
          <w:sz w:val="21"/>
          <w:szCs w:val="21"/>
          <w:shd w:val="clear" w:color="auto" w:fill="FFFFFF"/>
        </w:rPr>
        <w:t> the </w:t>
      </w:r>
      <w:r w:rsidR="006462D1" w:rsidRPr="006462D1">
        <w:rPr>
          <w:rFonts w:ascii="Arial" w:hAnsi="Arial" w:cs="Arial"/>
          <w:sz w:val="21"/>
          <w:szCs w:val="21"/>
          <w:shd w:val="clear" w:color="auto" w:fill="FFFFFF"/>
        </w:rPr>
        <w:t>DFT matrix</w:t>
      </w:r>
      <w:r w:rsidR="006462D1">
        <w:rPr>
          <w:rFonts w:ascii="Arial" w:hAnsi="Arial" w:cs="Arial"/>
          <w:color w:val="202122"/>
          <w:sz w:val="21"/>
          <w:szCs w:val="21"/>
          <w:shd w:val="clear" w:color="auto" w:fill="FFFFFF"/>
        </w:rPr>
        <w:t> into a product of </w:t>
      </w:r>
      <w:r w:rsidR="006462D1" w:rsidRPr="006462D1">
        <w:rPr>
          <w:rFonts w:ascii="Arial" w:hAnsi="Arial" w:cs="Arial"/>
          <w:sz w:val="21"/>
          <w:szCs w:val="21"/>
          <w:shd w:val="clear" w:color="auto" w:fill="FFFFFF"/>
        </w:rPr>
        <w:t>sparse</w:t>
      </w:r>
      <w:r w:rsidR="006462D1">
        <w:rPr>
          <w:rFonts w:ascii="Arial" w:hAnsi="Arial" w:cs="Arial"/>
          <w:color w:val="202122"/>
          <w:sz w:val="21"/>
          <w:szCs w:val="21"/>
          <w:shd w:val="clear" w:color="auto" w:fill="FFFFFF"/>
        </w:rPr>
        <w:t> (mostly zero) factors</w:t>
      </w:r>
      <w:r w:rsidR="006462D1">
        <w:rPr>
          <w:rFonts w:ascii="Arial" w:hAnsi="Arial" w:cs="Arial"/>
          <w:color w:val="202122"/>
          <w:sz w:val="21"/>
          <w:szCs w:val="21"/>
          <w:shd w:val="clear" w:color="auto" w:fill="FFFFFF"/>
        </w:rPr>
        <w:t>. As</w:t>
      </w:r>
      <w:r w:rsidR="006462D1">
        <w:rPr>
          <w:rFonts w:ascii="Arial" w:hAnsi="Arial" w:cs="Arial"/>
          <w:color w:val="202122"/>
          <w:sz w:val="21"/>
          <w:szCs w:val="21"/>
          <w:shd w:val="clear" w:color="auto" w:fill="FFFFFF"/>
        </w:rPr>
        <w:t xml:space="preserve"> a result, it manages to reduce the </w:t>
      </w:r>
      <w:r w:rsidR="006462D1" w:rsidRPr="006462D1">
        <w:rPr>
          <w:rFonts w:ascii="Arial" w:hAnsi="Arial" w:cs="Arial"/>
          <w:sz w:val="21"/>
          <w:szCs w:val="21"/>
          <w:shd w:val="clear" w:color="auto" w:fill="FFFFFF"/>
        </w:rPr>
        <w:t>complexity</w:t>
      </w:r>
      <w:r w:rsidR="006462D1">
        <w:rPr>
          <w:rFonts w:ascii="Arial" w:hAnsi="Arial" w:cs="Arial"/>
          <w:color w:val="202122"/>
          <w:sz w:val="21"/>
          <w:szCs w:val="21"/>
          <w:shd w:val="clear" w:color="auto" w:fill="FFFFFF"/>
        </w:rPr>
        <w:t> of computing th</w:t>
      </w:r>
      <w:r w:rsidR="006462D1">
        <w:rPr>
          <w:rFonts w:ascii="Arial" w:hAnsi="Arial" w:cs="Arial"/>
          <w:color w:val="202122"/>
          <w:sz w:val="21"/>
          <w:szCs w:val="21"/>
          <w:shd w:val="clear" w:color="auto" w:fill="FFFFFF"/>
        </w:rPr>
        <w:t xml:space="preserve">e DFT. </w:t>
      </w:r>
      <w:r w:rsidR="006462D1">
        <w:rPr>
          <w:rStyle w:val="mwe-math-mathml-inline"/>
          <w:rFonts w:ascii="Arial" w:hAnsi="Arial" w:cs="Arial"/>
          <w:vanish/>
          <w:color w:val="202122"/>
          <w:sz w:val="25"/>
          <w:szCs w:val="25"/>
          <w:shd w:val="clear" w:color="auto" w:fill="FFFFFF"/>
        </w:rPr>
        <w:t>{\displaystyle N}</w:t>
      </w:r>
      <w:r w:rsidR="006462D1">
        <w:rPr>
          <w:rFonts w:ascii="Arial" w:hAnsi="Arial" w:cs="Arial"/>
          <w:color w:val="202122"/>
          <w:sz w:val="21"/>
          <w:szCs w:val="21"/>
          <w:shd w:val="clear" w:color="auto" w:fill="FFFFFF"/>
        </w:rPr>
        <w:t>The difference in speed can be enormous, especially for long data sets where </w:t>
      </w:r>
      <w:r w:rsidR="006462D1">
        <w:rPr>
          <w:rFonts w:ascii="Arial" w:hAnsi="Arial" w:cs="Arial"/>
          <w:i/>
          <w:iCs/>
          <w:color w:val="202122"/>
          <w:sz w:val="21"/>
          <w:szCs w:val="21"/>
          <w:shd w:val="clear" w:color="auto" w:fill="FFFFFF"/>
        </w:rPr>
        <w:t>N</w:t>
      </w:r>
      <w:r w:rsidR="006462D1">
        <w:rPr>
          <w:rFonts w:ascii="Arial" w:hAnsi="Arial" w:cs="Arial"/>
          <w:color w:val="202122"/>
          <w:sz w:val="21"/>
          <w:szCs w:val="21"/>
          <w:shd w:val="clear" w:color="auto" w:fill="FFFFFF"/>
        </w:rPr>
        <w:t> may be in the thousands or millions. </w:t>
      </w:r>
    </w:p>
    <w:p w:rsidR="006462D1" w:rsidRPr="006462D1" w:rsidRDefault="00C5176F" w:rsidP="006462D1">
      <w:pPr>
        <w:pStyle w:val="NormalWeb"/>
        <w:shd w:val="clear" w:color="auto" w:fill="FFFFFF"/>
        <w:spacing w:before="120" w:beforeAutospacing="0" w:after="120" w:afterAutospacing="0"/>
        <w:ind w:left="360" w:firstLine="720"/>
        <w:rPr>
          <w:rFonts w:asciiTheme="minorHAnsi" w:hAnsiTheme="minorHAnsi" w:cstheme="minorHAnsi"/>
          <w:sz w:val="22"/>
          <w:szCs w:val="22"/>
        </w:rPr>
      </w:pPr>
      <w:r w:rsidRPr="006462D1">
        <w:rPr>
          <w:rFonts w:asciiTheme="minorHAnsi" w:hAnsiTheme="minorHAnsi" w:cstheme="minorHAnsi"/>
          <w:b/>
          <w:sz w:val="22"/>
          <w:szCs w:val="22"/>
        </w:rPr>
        <w:t>Where</w:t>
      </w:r>
      <w:r w:rsidR="006462D1">
        <w:rPr>
          <w:rFonts w:asciiTheme="minorHAnsi" w:hAnsiTheme="minorHAnsi" w:cstheme="minorHAnsi"/>
          <w:b/>
          <w:sz w:val="22"/>
          <w:szCs w:val="22"/>
        </w:rPr>
        <w:t xml:space="preserve"> and When</w:t>
      </w:r>
      <w:r w:rsidR="006462D1" w:rsidRPr="006462D1">
        <w:rPr>
          <w:rFonts w:asciiTheme="minorHAnsi" w:hAnsiTheme="minorHAnsi" w:cstheme="minorHAnsi"/>
          <w:b/>
          <w:sz w:val="22"/>
          <w:szCs w:val="22"/>
        </w:rPr>
        <w:t xml:space="preserve"> is FFT used</w:t>
      </w:r>
      <w:r w:rsidRPr="006462D1">
        <w:rPr>
          <w:rFonts w:asciiTheme="minorHAnsi" w:hAnsiTheme="minorHAnsi" w:cstheme="minorHAnsi"/>
          <w:b/>
          <w:sz w:val="22"/>
          <w:szCs w:val="22"/>
        </w:rPr>
        <w:t>:</w:t>
      </w:r>
      <w:r w:rsidR="006462D1" w:rsidRPr="006462D1">
        <w:rPr>
          <w:rFonts w:asciiTheme="minorHAnsi" w:hAnsiTheme="minorHAnsi" w:cstheme="minorHAnsi"/>
          <w:b/>
          <w:sz w:val="22"/>
          <w:szCs w:val="22"/>
        </w:rPr>
        <w:t xml:space="preserve"> </w:t>
      </w:r>
      <w:r w:rsidR="006462D1" w:rsidRPr="006462D1">
        <w:rPr>
          <w:rFonts w:asciiTheme="minorHAnsi" w:hAnsiTheme="minorHAnsi" w:cstheme="minorHAnsi"/>
          <w:sz w:val="22"/>
          <w:szCs w:val="22"/>
        </w:rPr>
        <w:t>Some of the important applications of the FFT include:</w:t>
      </w:r>
    </w:p>
    <w:p w:rsidR="006462D1" w:rsidRPr="006462D1" w:rsidRDefault="006462D1" w:rsidP="006462D1">
      <w:pPr>
        <w:pStyle w:val="NormalWeb"/>
        <w:numPr>
          <w:ilvl w:val="0"/>
          <w:numId w:val="3"/>
        </w:numPr>
        <w:shd w:val="clear" w:color="auto" w:fill="FFFFFF"/>
        <w:spacing w:before="120" w:beforeAutospacing="0" w:after="120" w:afterAutospacing="0"/>
        <w:rPr>
          <w:rFonts w:asciiTheme="minorHAnsi" w:hAnsiTheme="minorHAnsi" w:cstheme="minorHAnsi"/>
          <w:sz w:val="22"/>
          <w:szCs w:val="22"/>
        </w:rPr>
      </w:pPr>
      <w:r w:rsidRPr="006462D1">
        <w:rPr>
          <w:rFonts w:asciiTheme="minorHAnsi" w:hAnsiTheme="minorHAnsi" w:cstheme="minorHAnsi"/>
          <w:sz w:val="22"/>
          <w:szCs w:val="22"/>
        </w:rPr>
        <w:t>Fast large-integer and polynomial multiplication</w:t>
      </w:r>
    </w:p>
    <w:p w:rsidR="006462D1" w:rsidRPr="006462D1" w:rsidRDefault="006462D1" w:rsidP="006462D1">
      <w:pPr>
        <w:numPr>
          <w:ilvl w:val="0"/>
          <w:numId w:val="3"/>
        </w:numPr>
        <w:shd w:val="clear" w:color="auto" w:fill="FFFFFF"/>
        <w:spacing w:before="100" w:beforeAutospacing="1" w:after="24" w:line="240" w:lineRule="auto"/>
        <w:rPr>
          <w:rFonts w:eastAsia="Times New Roman" w:cstheme="minorHAnsi"/>
        </w:rPr>
      </w:pPr>
      <w:r w:rsidRPr="006462D1">
        <w:rPr>
          <w:rFonts w:eastAsia="Times New Roman" w:cstheme="minorHAnsi"/>
        </w:rPr>
        <w:t>Efficient matrix-vector multiplication for Toeplitz, circulant and other structured matrices</w:t>
      </w:r>
    </w:p>
    <w:p w:rsidR="006462D1" w:rsidRPr="006462D1" w:rsidRDefault="006462D1" w:rsidP="006462D1">
      <w:pPr>
        <w:numPr>
          <w:ilvl w:val="0"/>
          <w:numId w:val="3"/>
        </w:numPr>
        <w:shd w:val="clear" w:color="auto" w:fill="FFFFFF"/>
        <w:spacing w:before="100" w:beforeAutospacing="1" w:after="24" w:line="240" w:lineRule="auto"/>
        <w:rPr>
          <w:rFonts w:eastAsia="Times New Roman" w:cstheme="minorHAnsi"/>
        </w:rPr>
      </w:pPr>
      <w:r w:rsidRPr="006462D1">
        <w:rPr>
          <w:rFonts w:eastAsia="Times New Roman" w:cstheme="minorHAnsi"/>
        </w:rPr>
        <w:t>Filtering algorithms (see overlap-add and overlap-save methods)</w:t>
      </w:r>
    </w:p>
    <w:p w:rsidR="006462D1" w:rsidRPr="006462D1" w:rsidRDefault="006462D1" w:rsidP="006462D1">
      <w:pPr>
        <w:numPr>
          <w:ilvl w:val="0"/>
          <w:numId w:val="3"/>
        </w:numPr>
        <w:shd w:val="clear" w:color="auto" w:fill="FFFFFF"/>
        <w:spacing w:before="100" w:beforeAutospacing="1" w:after="24" w:line="240" w:lineRule="auto"/>
        <w:rPr>
          <w:rFonts w:eastAsia="Times New Roman" w:cstheme="minorHAnsi"/>
        </w:rPr>
      </w:pPr>
      <w:r w:rsidRPr="006462D1">
        <w:rPr>
          <w:rFonts w:eastAsia="Times New Roman" w:cstheme="minorHAnsi"/>
        </w:rPr>
        <w:t>Fast algorithms for discrete cosine or sine transforms (e.g. fast DCT used for JPEG and MPEG/MP3 encoding and decoding)</w:t>
      </w:r>
    </w:p>
    <w:p w:rsidR="006462D1" w:rsidRPr="006462D1" w:rsidRDefault="006462D1" w:rsidP="006462D1">
      <w:pPr>
        <w:numPr>
          <w:ilvl w:val="0"/>
          <w:numId w:val="3"/>
        </w:numPr>
        <w:shd w:val="clear" w:color="auto" w:fill="FFFFFF"/>
        <w:spacing w:before="100" w:beforeAutospacing="1" w:after="24" w:line="240" w:lineRule="auto"/>
        <w:rPr>
          <w:rFonts w:eastAsia="Times New Roman" w:cstheme="minorHAnsi"/>
        </w:rPr>
      </w:pPr>
      <w:r w:rsidRPr="006462D1">
        <w:rPr>
          <w:rFonts w:eastAsia="Times New Roman" w:cstheme="minorHAnsi"/>
        </w:rPr>
        <w:t>Fast Chebyshev approximation</w:t>
      </w:r>
    </w:p>
    <w:p w:rsidR="006462D1" w:rsidRPr="006462D1" w:rsidRDefault="006462D1" w:rsidP="006462D1">
      <w:pPr>
        <w:numPr>
          <w:ilvl w:val="0"/>
          <w:numId w:val="3"/>
        </w:numPr>
        <w:shd w:val="clear" w:color="auto" w:fill="FFFFFF"/>
        <w:spacing w:before="100" w:beforeAutospacing="1" w:after="24" w:line="240" w:lineRule="auto"/>
        <w:rPr>
          <w:rFonts w:eastAsia="Times New Roman" w:cstheme="minorHAnsi"/>
        </w:rPr>
      </w:pPr>
      <w:r w:rsidRPr="006462D1">
        <w:rPr>
          <w:rFonts w:eastAsia="Times New Roman" w:cstheme="minorHAnsi"/>
        </w:rPr>
        <w:t>Solving difference equations</w:t>
      </w:r>
    </w:p>
    <w:p w:rsidR="00C5176F" w:rsidRDefault="006462D1" w:rsidP="006462D1">
      <w:pPr>
        <w:numPr>
          <w:ilvl w:val="0"/>
          <w:numId w:val="3"/>
        </w:numPr>
        <w:shd w:val="clear" w:color="auto" w:fill="FFFFFF"/>
        <w:spacing w:before="100" w:beforeAutospacing="1" w:after="24" w:line="240" w:lineRule="auto"/>
        <w:rPr>
          <w:rFonts w:eastAsia="Times New Roman" w:cstheme="minorHAnsi"/>
        </w:rPr>
      </w:pPr>
      <w:r w:rsidRPr="006462D1">
        <w:rPr>
          <w:rFonts w:eastAsia="Times New Roman" w:cstheme="minorHAnsi"/>
        </w:rPr>
        <w:t>Computation of isotopic distributions</w:t>
      </w:r>
    </w:p>
    <w:p w:rsidR="00C5176F" w:rsidRPr="009B6EF5" w:rsidRDefault="00C5176F" w:rsidP="009B6EF5">
      <w:pPr>
        <w:pStyle w:val="NormalWeb"/>
        <w:shd w:val="clear" w:color="auto" w:fill="FFFFFF"/>
        <w:spacing w:before="120" w:beforeAutospacing="0" w:after="120" w:afterAutospacing="0"/>
        <w:ind w:left="720"/>
        <w:rPr>
          <w:rFonts w:ascii="Arial" w:hAnsi="Arial" w:cs="Arial"/>
          <w:color w:val="202122"/>
          <w:sz w:val="21"/>
          <w:szCs w:val="21"/>
        </w:rPr>
      </w:pPr>
      <w:r>
        <w:rPr>
          <w:rFonts w:cstheme="minorHAnsi"/>
          <w:b/>
        </w:rPr>
        <w:t>How</w:t>
      </w:r>
      <w:r w:rsidR="006462D1">
        <w:rPr>
          <w:rFonts w:cstheme="minorHAnsi"/>
          <w:b/>
        </w:rPr>
        <w:t xml:space="preserve"> is FFT implemented</w:t>
      </w:r>
      <w:r w:rsidR="009B6EF5">
        <w:rPr>
          <w:rFonts w:cstheme="minorHAnsi"/>
          <w:b/>
        </w:rPr>
        <w:t xml:space="preserve">: </w:t>
      </w:r>
      <w:r w:rsidR="006462D1" w:rsidRPr="006462D1">
        <w:rPr>
          <w:rFonts w:ascii="Arial" w:hAnsi="Arial" w:cs="Arial"/>
          <w:color w:val="202122"/>
          <w:sz w:val="21"/>
          <w:szCs w:val="21"/>
        </w:rPr>
        <w:t xml:space="preserve">The </w:t>
      </w:r>
      <w:r w:rsidR="009B6EF5" w:rsidRPr="006462D1">
        <w:rPr>
          <w:rFonts w:ascii="Arial" w:hAnsi="Arial" w:cs="Arial"/>
          <w:color w:val="202122"/>
          <w:sz w:val="21"/>
          <w:szCs w:val="21"/>
        </w:rPr>
        <w:t>best-known</w:t>
      </w:r>
      <w:r w:rsidR="006462D1" w:rsidRPr="006462D1">
        <w:rPr>
          <w:rFonts w:ascii="Arial" w:hAnsi="Arial" w:cs="Arial"/>
          <w:color w:val="202122"/>
          <w:sz w:val="21"/>
          <w:szCs w:val="21"/>
        </w:rPr>
        <w:t xml:space="preserve"> use of the Cooley–Tukey algorithm is to divide the transform into two pieces of size </w:t>
      </w:r>
      <w:r w:rsidR="006462D1" w:rsidRPr="006462D1">
        <w:rPr>
          <w:rFonts w:ascii="Arial" w:hAnsi="Arial" w:cs="Arial"/>
          <w:i/>
          <w:iCs/>
          <w:color w:val="202122"/>
          <w:sz w:val="21"/>
          <w:szCs w:val="21"/>
        </w:rPr>
        <w:t>N</w:t>
      </w:r>
      <w:r w:rsidR="006462D1" w:rsidRPr="006462D1">
        <w:rPr>
          <w:rFonts w:ascii="Arial" w:hAnsi="Arial" w:cs="Arial"/>
          <w:color w:val="202122"/>
          <w:sz w:val="21"/>
          <w:szCs w:val="21"/>
        </w:rPr>
        <w:t>/2 at each step, and is therefore limited to power-of-two sizes, but any factorization can</w:t>
      </w:r>
      <w:r w:rsidR="009B6EF5">
        <w:rPr>
          <w:rFonts w:ascii="Arial" w:hAnsi="Arial" w:cs="Arial"/>
          <w:color w:val="202122"/>
          <w:sz w:val="21"/>
          <w:szCs w:val="21"/>
        </w:rPr>
        <w:t xml:space="preserve"> be used in general. </w:t>
      </w:r>
      <w:r w:rsidR="006462D1" w:rsidRPr="006462D1">
        <w:rPr>
          <w:rFonts w:ascii="Arial" w:hAnsi="Arial" w:cs="Arial"/>
          <w:color w:val="202122"/>
          <w:sz w:val="21"/>
          <w:szCs w:val="21"/>
        </w:rPr>
        <w:t>These are called the </w:t>
      </w:r>
      <w:r w:rsidR="006462D1" w:rsidRPr="006462D1">
        <w:rPr>
          <w:rFonts w:ascii="Arial" w:hAnsi="Arial" w:cs="Arial"/>
          <w:i/>
          <w:iCs/>
          <w:color w:val="202122"/>
          <w:sz w:val="21"/>
          <w:szCs w:val="21"/>
        </w:rPr>
        <w:t>radix-2</w:t>
      </w:r>
      <w:r w:rsidR="006462D1" w:rsidRPr="006462D1">
        <w:rPr>
          <w:rFonts w:ascii="Arial" w:hAnsi="Arial" w:cs="Arial"/>
          <w:color w:val="202122"/>
          <w:sz w:val="21"/>
          <w:szCs w:val="21"/>
        </w:rPr>
        <w:t> and </w:t>
      </w:r>
      <w:r w:rsidR="006462D1" w:rsidRPr="006462D1">
        <w:rPr>
          <w:rFonts w:ascii="Arial" w:hAnsi="Arial" w:cs="Arial"/>
          <w:i/>
          <w:iCs/>
          <w:color w:val="202122"/>
          <w:sz w:val="21"/>
          <w:szCs w:val="21"/>
        </w:rPr>
        <w:t>mixed-radix</w:t>
      </w:r>
      <w:r w:rsidR="009B6EF5">
        <w:rPr>
          <w:rFonts w:ascii="Arial" w:hAnsi="Arial" w:cs="Arial"/>
          <w:color w:val="202122"/>
          <w:sz w:val="21"/>
          <w:szCs w:val="21"/>
        </w:rPr>
        <w:t xml:space="preserve"> cases, respectively. </w:t>
      </w:r>
      <w:r w:rsidR="006462D1" w:rsidRPr="006462D1">
        <w:rPr>
          <w:rFonts w:ascii="Arial" w:hAnsi="Arial" w:cs="Arial"/>
          <w:color w:val="202122"/>
          <w:sz w:val="21"/>
          <w:szCs w:val="21"/>
        </w:rPr>
        <w:t>Although the basic idea is recursive, most traditional implementations rearrange the algorithm to avoid explicit recursion. Also, because the Cooley–Tukey algorithm breaks the DFT into smaller DFTs, it can be combined arbitrarily with any other algorithm for the DFT.</w:t>
      </w:r>
    </w:p>
    <w:p w:rsidR="000B26F6" w:rsidRDefault="000B26F6" w:rsidP="000B26F6">
      <w:pPr>
        <w:pStyle w:val="Heading3"/>
        <w:numPr>
          <w:ilvl w:val="1"/>
          <w:numId w:val="1"/>
        </w:numPr>
      </w:pPr>
      <w:r>
        <w:t>SWOT Analysis</w:t>
      </w:r>
    </w:p>
    <w:p w:rsidR="007309C7" w:rsidRPr="007309C7" w:rsidRDefault="007309C7" w:rsidP="007309C7">
      <w:pPr>
        <w:ind w:left="1080"/>
        <w:jc w:val="both"/>
        <w:rPr>
          <w:rFonts w:cstheme="minorHAnsi"/>
          <w:color w:val="202122"/>
          <w:shd w:val="clear" w:color="auto" w:fill="FFFFFF"/>
        </w:rPr>
      </w:pPr>
      <w:r w:rsidRPr="007309C7">
        <w:rPr>
          <w:b/>
        </w:rPr>
        <w:t xml:space="preserve">Strength: </w:t>
      </w:r>
      <w:r>
        <w:rPr>
          <w:rFonts w:cstheme="minorHAnsi"/>
          <w:color w:val="202122"/>
          <w:shd w:val="clear" w:color="auto" w:fill="FFFFFF"/>
        </w:rPr>
        <w:t>FFT r</w:t>
      </w:r>
      <w:r w:rsidRPr="0001491E">
        <w:rPr>
          <w:rFonts w:cstheme="minorHAnsi"/>
          <w:color w:val="202122"/>
          <w:shd w:val="clear" w:color="auto" w:fill="FFFFFF"/>
        </w:rPr>
        <w:t>educe the </w:t>
      </w:r>
      <w:r w:rsidRPr="0001491E">
        <w:rPr>
          <w:rFonts w:cstheme="minorHAnsi"/>
          <w:shd w:val="clear" w:color="auto" w:fill="FFFFFF"/>
        </w:rPr>
        <w:t>complexity</w:t>
      </w:r>
      <w:r w:rsidRPr="0001491E">
        <w:rPr>
          <w:rFonts w:cstheme="minorHAnsi"/>
          <w:color w:val="202122"/>
          <w:shd w:val="clear" w:color="auto" w:fill="FFFFFF"/>
        </w:rPr>
        <w:t> of computing the DFT from </w:t>
      </w:r>
      <w:r w:rsidRPr="0001491E">
        <w:rPr>
          <w:rStyle w:val="mwe-math-mathml-inline"/>
          <w:rFonts w:cstheme="minorHAnsi"/>
          <w:vanish/>
          <w:color w:val="202122"/>
          <w:shd w:val="clear" w:color="auto" w:fill="FFFFFF"/>
        </w:rPr>
        <w:t>{\displaystyle O\left(N^{2}\right)}</w:t>
      </w:r>
      <w:r w:rsidRPr="0001491E">
        <w:rPr>
          <w:rStyle w:val="mwe-math-mathml-inline"/>
          <w:rFonts w:cstheme="minorHAnsi"/>
          <w:color w:val="202122"/>
          <w:shd w:val="clear" w:color="auto" w:fill="FFFFFF"/>
        </w:rPr>
        <w:t>O(N</w:t>
      </w:r>
      <w:r w:rsidRPr="0001491E">
        <w:rPr>
          <w:rStyle w:val="mwe-math-mathml-inline"/>
          <w:rFonts w:cstheme="minorHAnsi"/>
          <w:color w:val="202122"/>
          <w:shd w:val="clear" w:color="auto" w:fill="FFFFFF"/>
          <w:vertAlign w:val="superscript"/>
        </w:rPr>
        <w:t>2</w:t>
      </w:r>
      <w:r w:rsidRPr="0001491E">
        <w:rPr>
          <w:rStyle w:val="mwe-math-mathml-inline"/>
          <w:rFonts w:cstheme="minorHAnsi"/>
          <w:color w:val="202122"/>
          <w:shd w:val="clear" w:color="auto" w:fill="FFFFFF"/>
        </w:rPr>
        <w:t>)</w:t>
      </w:r>
      <w:r w:rsidRPr="0001491E">
        <w:rPr>
          <w:rFonts w:cstheme="minorHAnsi"/>
          <w:color w:val="202122"/>
          <w:shd w:val="clear" w:color="auto" w:fill="FFFFFF"/>
        </w:rPr>
        <w:t>, which arises if one simply applies the definition of DFT, to </w:t>
      </w:r>
      <w:r w:rsidRPr="0001491E">
        <w:rPr>
          <w:rStyle w:val="mwe-math-mathml-inline"/>
          <w:rFonts w:cstheme="minorHAnsi"/>
          <w:vanish/>
          <w:color w:val="202122"/>
          <w:shd w:val="clear" w:color="auto" w:fill="FFFFFF"/>
        </w:rPr>
        <w:t>{\displaystyle O(N\log N)}</w:t>
      </w:r>
      <w:r w:rsidRPr="0001491E">
        <w:rPr>
          <w:rFonts w:cstheme="minorHAnsi"/>
          <w:noProof/>
          <w:color w:val="202122"/>
          <w:shd w:val="clear" w:color="auto" w:fill="FFFFFF"/>
        </w:rPr>
        <w:t>O(N log N)</w:t>
      </w:r>
      <w:r w:rsidRPr="0001491E">
        <w:rPr>
          <w:rStyle w:val="mwe-math-mathml-inline"/>
          <w:rFonts w:cstheme="minorHAnsi"/>
          <w:vanish/>
          <w:color w:val="202122"/>
          <w:shd w:val="clear" w:color="auto" w:fill="FFFFFF"/>
        </w:rPr>
        <w:t>{\displaystyle N}</w:t>
      </w:r>
      <w:r w:rsidRPr="0001491E">
        <w:rPr>
          <w:rFonts w:cstheme="minorHAnsi"/>
          <w:color w:val="202122"/>
          <w:shd w:val="clear" w:color="auto" w:fill="FFFFFF"/>
        </w:rPr>
        <w:t xml:space="preserve">. </w:t>
      </w:r>
      <w:r w:rsidRPr="0001491E">
        <w:rPr>
          <w:rFonts w:cstheme="minorHAnsi"/>
        </w:rPr>
        <w:t>The difference in speed can be enormous, especially for long data sets where N may be in the thousands or millions. In the presence of round-off error, many FFT algorithms are much more accurate than evaluating the DFT definition directly or indirectly.</w:t>
      </w:r>
    </w:p>
    <w:p w:rsidR="007309C7" w:rsidRDefault="007309C7" w:rsidP="007309C7">
      <w:pPr>
        <w:ind w:left="1080"/>
        <w:rPr>
          <w:b/>
        </w:rPr>
      </w:pPr>
      <w:r>
        <w:rPr>
          <w:b/>
        </w:rPr>
        <w:t xml:space="preserve">Weakness: </w:t>
      </w:r>
      <w:r>
        <w:rPr>
          <w:rFonts w:cstheme="minorHAnsi"/>
          <w:shd w:val="clear" w:color="auto" w:fill="FFFFFF"/>
        </w:rPr>
        <w:t>The</w:t>
      </w:r>
      <w:r w:rsidRPr="007309C7">
        <w:rPr>
          <w:rFonts w:cstheme="minorHAnsi"/>
          <w:shd w:val="clear" w:color="auto" w:fill="FFFFFF"/>
        </w:rPr>
        <w:t xml:space="preserve"> drawback is that once you choose a </w:t>
      </w:r>
      <w:proofErr w:type="gramStart"/>
      <w:r w:rsidRPr="007309C7">
        <w:rPr>
          <w:rFonts w:cstheme="minorHAnsi"/>
          <w:shd w:val="clear" w:color="auto" w:fill="FFFFFF"/>
        </w:rPr>
        <w:t>particular size</w:t>
      </w:r>
      <w:proofErr w:type="gramEnd"/>
      <w:r w:rsidRPr="007309C7">
        <w:rPr>
          <w:rFonts w:cstheme="minorHAnsi"/>
          <w:shd w:val="clear" w:color="auto" w:fill="FFFFFF"/>
        </w:rPr>
        <w:t xml:space="preserve"> for the time window, that window is the same for all frequencies</w:t>
      </w:r>
      <w:r>
        <w:rPr>
          <w:rFonts w:cstheme="minorHAnsi"/>
          <w:shd w:val="clear" w:color="auto" w:fill="FFFFFF"/>
        </w:rPr>
        <w:t>.</w:t>
      </w:r>
    </w:p>
    <w:p w:rsidR="007309C7" w:rsidRDefault="007309C7" w:rsidP="007309C7">
      <w:pPr>
        <w:ind w:left="1080"/>
        <w:rPr>
          <w:b/>
        </w:rPr>
      </w:pPr>
      <w:r>
        <w:rPr>
          <w:b/>
        </w:rPr>
        <w:t>Opportunities:</w:t>
      </w:r>
      <w:r w:rsidR="008F2E78">
        <w:rPr>
          <w:b/>
        </w:rPr>
        <w:t xml:space="preserve"> </w:t>
      </w:r>
      <w:r w:rsidR="009E24DA">
        <w:rPr>
          <w:b/>
        </w:rPr>
        <w:t>It could be used in consumer</w:t>
      </w:r>
      <w:r w:rsidR="008F13A6">
        <w:rPr>
          <w:b/>
        </w:rPr>
        <w:t xml:space="preserve"> applications. </w:t>
      </w:r>
      <w:bookmarkStart w:id="1" w:name="_GoBack"/>
      <w:bookmarkEnd w:id="1"/>
    </w:p>
    <w:p w:rsidR="007309C7" w:rsidRPr="007309C7" w:rsidRDefault="007309C7" w:rsidP="007309C7">
      <w:pPr>
        <w:ind w:left="1080"/>
        <w:rPr>
          <w:b/>
        </w:rPr>
      </w:pPr>
      <w:r>
        <w:rPr>
          <w:b/>
        </w:rPr>
        <w:t xml:space="preserve">Threat:  </w:t>
      </w:r>
    </w:p>
    <w:p w:rsidR="000B26F6" w:rsidRDefault="000B26F6" w:rsidP="000B26F6">
      <w:pPr>
        <w:pStyle w:val="Heading2"/>
        <w:numPr>
          <w:ilvl w:val="0"/>
          <w:numId w:val="1"/>
        </w:numPr>
      </w:pPr>
      <w:r>
        <w:lastRenderedPageBreak/>
        <w:t>Design</w:t>
      </w:r>
    </w:p>
    <w:p w:rsidR="000B26F6" w:rsidRDefault="000B26F6" w:rsidP="000B26F6">
      <w:pPr>
        <w:pStyle w:val="Heading3"/>
        <w:numPr>
          <w:ilvl w:val="1"/>
          <w:numId w:val="1"/>
        </w:numPr>
      </w:pPr>
      <w:r>
        <w:t>Structural Diagram</w:t>
      </w:r>
    </w:p>
    <w:p w:rsidR="000B26F6" w:rsidRDefault="000B26F6" w:rsidP="000B26F6">
      <w:pPr>
        <w:pStyle w:val="Heading3"/>
        <w:numPr>
          <w:ilvl w:val="1"/>
          <w:numId w:val="1"/>
        </w:numPr>
      </w:pPr>
      <w:r>
        <w:t>Behavioral Diagram</w:t>
      </w:r>
    </w:p>
    <w:p w:rsidR="000B26F6" w:rsidRPr="000B26F6" w:rsidRDefault="000B26F6" w:rsidP="000B26F6">
      <w:pPr>
        <w:pStyle w:val="Heading2"/>
        <w:numPr>
          <w:ilvl w:val="0"/>
          <w:numId w:val="1"/>
        </w:numPr>
      </w:pPr>
      <w:r>
        <w:t xml:space="preserve">Test Plan </w:t>
      </w:r>
    </w:p>
    <w:p w:rsidR="000B26F6" w:rsidRPr="000B26F6" w:rsidRDefault="000B26F6" w:rsidP="000B26F6"/>
    <w:p w:rsidR="000B26F6" w:rsidRPr="000B26F6" w:rsidRDefault="000B26F6" w:rsidP="000B26F6"/>
    <w:sectPr w:rsidR="000B26F6" w:rsidRPr="000B2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6246"/>
    <w:multiLevelType w:val="multilevel"/>
    <w:tmpl w:val="CAE8BA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
      <w:lvlJc w:val="left"/>
      <w:pPr>
        <w:ind w:left="720" w:hanging="720"/>
      </w:pPr>
      <w:rPr>
        <w:rFonts w:asciiTheme="minorHAnsi" w:eastAsiaTheme="minorHAnsi" w:hAnsiTheme="minorHAnsi" w:cstheme="minorHAnsi"/>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DE07EA5"/>
    <w:multiLevelType w:val="multilevel"/>
    <w:tmpl w:val="C28C3112"/>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73A6796E"/>
    <w:multiLevelType w:val="multilevel"/>
    <w:tmpl w:val="602001F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E8"/>
    <w:rsid w:val="000B26F6"/>
    <w:rsid w:val="004303F5"/>
    <w:rsid w:val="006462D1"/>
    <w:rsid w:val="006739E5"/>
    <w:rsid w:val="006F53DE"/>
    <w:rsid w:val="007309C7"/>
    <w:rsid w:val="008457E8"/>
    <w:rsid w:val="008F13A6"/>
    <w:rsid w:val="008F2E78"/>
    <w:rsid w:val="009B6EF5"/>
    <w:rsid w:val="009E24DA"/>
    <w:rsid w:val="00A704B6"/>
    <w:rsid w:val="00C5176F"/>
    <w:rsid w:val="00E73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65B5E"/>
  <w15:chartTrackingRefBased/>
  <w15:docId w15:val="{96A84E94-D0E7-456C-9EE6-F20B61AD6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6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26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73C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6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6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B26F6"/>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0B26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6F6"/>
    <w:rPr>
      <w:rFonts w:ascii="Segoe UI" w:hAnsi="Segoe UI" w:cs="Segoe UI"/>
      <w:sz w:val="18"/>
      <w:szCs w:val="18"/>
    </w:rPr>
  </w:style>
  <w:style w:type="paragraph" w:styleId="ListParagraph">
    <w:name w:val="List Paragraph"/>
    <w:aliases w:val="List Paragraph Char Char,b1"/>
    <w:basedOn w:val="Normal"/>
    <w:link w:val="ListParagraphChar"/>
    <w:uiPriority w:val="34"/>
    <w:qFormat/>
    <w:rsid w:val="000B26F6"/>
    <w:pPr>
      <w:ind w:left="720"/>
      <w:contextualSpacing/>
    </w:pPr>
  </w:style>
  <w:style w:type="paragraph" w:styleId="NormalWeb">
    <w:name w:val="Normal (Web)"/>
    <w:basedOn w:val="Normal"/>
    <w:uiPriority w:val="99"/>
    <w:unhideWhenUsed/>
    <w:rsid w:val="006F5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aliases w:val="List Paragraph Char Char Char,b1 Char"/>
    <w:link w:val="ListParagraph"/>
    <w:uiPriority w:val="34"/>
    <w:rsid w:val="00E73CCE"/>
  </w:style>
  <w:style w:type="character" w:customStyle="1" w:styleId="Heading4Char">
    <w:name w:val="Heading 4 Char"/>
    <w:basedOn w:val="DefaultParagraphFont"/>
    <w:link w:val="Heading4"/>
    <w:uiPriority w:val="9"/>
    <w:rsid w:val="00E73CCE"/>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A704B6"/>
    <w:rPr>
      <w:color w:val="0000FF"/>
      <w:u w:val="single"/>
    </w:rPr>
  </w:style>
  <w:style w:type="character" w:customStyle="1" w:styleId="mwe-math-mathml-inline">
    <w:name w:val="mwe-math-mathml-inline"/>
    <w:basedOn w:val="DefaultParagraphFont"/>
    <w:rsid w:val="0064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9523">
      <w:bodyDiv w:val="1"/>
      <w:marLeft w:val="0"/>
      <w:marRight w:val="0"/>
      <w:marTop w:val="0"/>
      <w:marBottom w:val="0"/>
      <w:divBdr>
        <w:top w:val="none" w:sz="0" w:space="0" w:color="auto"/>
        <w:left w:val="none" w:sz="0" w:space="0" w:color="auto"/>
        <w:bottom w:val="none" w:sz="0" w:space="0" w:color="auto"/>
        <w:right w:val="none" w:sz="0" w:space="0" w:color="auto"/>
      </w:divBdr>
    </w:div>
    <w:div w:id="44493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4</cp:revision>
  <dcterms:created xsi:type="dcterms:W3CDTF">2020-12-03T04:05:00Z</dcterms:created>
  <dcterms:modified xsi:type="dcterms:W3CDTF">2020-12-03T06:24:00Z</dcterms:modified>
</cp:coreProperties>
</file>