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886"/>
        <w:tblW w:w="10807" w:type="dxa"/>
        <w:tblLook w:val="04A0" w:firstRow="1" w:lastRow="0" w:firstColumn="1" w:lastColumn="0" w:noHBand="0" w:noVBand="1"/>
      </w:tblPr>
      <w:tblGrid>
        <w:gridCol w:w="1049"/>
        <w:gridCol w:w="1002"/>
        <w:gridCol w:w="2896"/>
        <w:gridCol w:w="3163"/>
        <w:gridCol w:w="1321"/>
        <w:gridCol w:w="1376"/>
      </w:tblGrid>
      <w:tr w:rsidR="00F82769" w:rsidRPr="00F82769" w:rsidTr="00F82769">
        <w:trPr>
          <w:trHeight w:val="1663"/>
        </w:trPr>
        <w:tc>
          <w:tcPr>
            <w:tcW w:w="1049" w:type="dxa"/>
          </w:tcPr>
          <w:p w:rsidR="00F82769" w:rsidRPr="00F82769" w:rsidRDefault="00F82769" w:rsidP="00F82769">
            <w:pPr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</w:pPr>
            <w:bookmarkStart w:id="0" w:name="_Toc58233497"/>
            <w:r w:rsidRPr="00F82769"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  <w:t>SL.NO</w:t>
            </w:r>
          </w:p>
        </w:tc>
        <w:tc>
          <w:tcPr>
            <w:tcW w:w="1002" w:type="dxa"/>
          </w:tcPr>
          <w:p w:rsidR="00F82769" w:rsidRPr="00F82769" w:rsidRDefault="00F82769" w:rsidP="00F82769">
            <w:pPr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  <w:t xml:space="preserve">TEST </w:t>
            </w:r>
          </w:p>
          <w:p w:rsidR="00F82769" w:rsidRPr="00F82769" w:rsidRDefault="00F82769" w:rsidP="00F82769">
            <w:pPr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  <w:t>ID</w:t>
            </w:r>
          </w:p>
        </w:tc>
        <w:tc>
          <w:tcPr>
            <w:tcW w:w="2896" w:type="dxa"/>
          </w:tcPr>
          <w:p w:rsidR="00F82769" w:rsidRPr="00F82769" w:rsidRDefault="00F82769" w:rsidP="00F82769">
            <w:pPr>
              <w:ind w:first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  <w:t>DESCRIPTION</w:t>
            </w:r>
            <w:bookmarkStart w:id="1" w:name="_GoBack"/>
            <w:bookmarkEnd w:id="1"/>
          </w:p>
        </w:tc>
        <w:tc>
          <w:tcPr>
            <w:tcW w:w="3163" w:type="dxa"/>
          </w:tcPr>
          <w:p w:rsidR="00F82769" w:rsidRPr="00F82769" w:rsidRDefault="00F82769" w:rsidP="00F82769">
            <w:pPr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  <w:t>Expected input</w:t>
            </w:r>
          </w:p>
        </w:tc>
        <w:tc>
          <w:tcPr>
            <w:tcW w:w="1321" w:type="dxa"/>
          </w:tcPr>
          <w:p w:rsidR="00F82769" w:rsidRPr="00F82769" w:rsidRDefault="00F82769" w:rsidP="00F82769">
            <w:pPr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  <w:t>Expected</w:t>
            </w:r>
          </w:p>
          <w:p w:rsidR="00F82769" w:rsidRPr="00F82769" w:rsidRDefault="00F82769" w:rsidP="00F82769">
            <w:pPr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  <w:t>output</w:t>
            </w:r>
          </w:p>
        </w:tc>
        <w:tc>
          <w:tcPr>
            <w:tcW w:w="1376" w:type="dxa"/>
          </w:tcPr>
          <w:p w:rsidR="00F82769" w:rsidRPr="00F82769" w:rsidRDefault="00F82769" w:rsidP="00F82769">
            <w:pPr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  <w:t>Actual output</w:t>
            </w:r>
          </w:p>
        </w:tc>
      </w:tr>
      <w:tr w:rsidR="00F82769" w:rsidRPr="00F82769" w:rsidTr="00F82769">
        <w:trPr>
          <w:trHeight w:val="1247"/>
        </w:trPr>
        <w:tc>
          <w:tcPr>
            <w:tcW w:w="1049" w:type="dxa"/>
          </w:tcPr>
          <w:p w:rsidR="00F82769" w:rsidRPr="00F82769" w:rsidRDefault="00F82769" w:rsidP="00F82769">
            <w:pPr>
              <w:ind w:firstLine="360"/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  <w:t>1.</w:t>
            </w:r>
          </w:p>
        </w:tc>
        <w:tc>
          <w:tcPr>
            <w:tcW w:w="1002" w:type="dxa"/>
          </w:tcPr>
          <w:p w:rsidR="00F82769" w:rsidRPr="00F82769" w:rsidRDefault="00F82769" w:rsidP="00F82769">
            <w:pPr>
              <w:rPr>
                <w:rFonts w:ascii="Times New Roman" w:hAnsi="Times New Roman"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sz w:val="28"/>
                <w:szCs w:val="28"/>
                <w:lang w:bidi="en-US"/>
              </w:rPr>
              <w:t>TC1</w:t>
            </w:r>
          </w:p>
        </w:tc>
        <w:tc>
          <w:tcPr>
            <w:tcW w:w="2896" w:type="dxa"/>
          </w:tcPr>
          <w:p w:rsidR="00F82769" w:rsidRPr="00F82769" w:rsidRDefault="00F82769" w:rsidP="00F82769">
            <w:pPr>
              <w:rPr>
                <w:rFonts w:ascii="Times New Roman" w:hAnsi="Times New Roman"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  <w:lang w:bidi="en-US"/>
              </w:rPr>
              <w:t>Check if it starts via specific means like from searching for calculator in search bar </w:t>
            </w:r>
          </w:p>
        </w:tc>
        <w:tc>
          <w:tcPr>
            <w:tcW w:w="3163" w:type="dxa"/>
          </w:tcPr>
          <w:p w:rsidR="00F82769" w:rsidRPr="00F82769" w:rsidRDefault="00F82769" w:rsidP="00F82769">
            <w:pPr>
              <w:rPr>
                <w:rFonts w:ascii="Times New Roman" w:hAnsi="Times New Roman"/>
                <w:bCs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bCs/>
                <w:sz w:val="28"/>
                <w:szCs w:val="28"/>
                <w:lang w:bidi="en-US"/>
              </w:rPr>
              <w:t>Give the input</w:t>
            </w:r>
          </w:p>
        </w:tc>
        <w:tc>
          <w:tcPr>
            <w:tcW w:w="1321" w:type="dxa"/>
          </w:tcPr>
          <w:p w:rsidR="00F82769" w:rsidRPr="00F82769" w:rsidRDefault="00F82769" w:rsidP="00F82769">
            <w:pPr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color w:val="222222"/>
                <w:sz w:val="28"/>
                <w:szCs w:val="28"/>
                <w:lang w:eastAsia="en-IN" w:bidi="en-US"/>
              </w:rPr>
              <w:t>It should accept</w:t>
            </w:r>
          </w:p>
        </w:tc>
        <w:tc>
          <w:tcPr>
            <w:tcW w:w="1376" w:type="dxa"/>
          </w:tcPr>
          <w:p w:rsidR="00F82769" w:rsidRPr="00F82769" w:rsidRDefault="00F82769" w:rsidP="00F82769">
            <w:pPr>
              <w:ind w:first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</w:pPr>
          </w:p>
        </w:tc>
      </w:tr>
      <w:tr w:rsidR="00F82769" w:rsidRPr="00F82769" w:rsidTr="00F82769">
        <w:trPr>
          <w:trHeight w:val="813"/>
        </w:trPr>
        <w:tc>
          <w:tcPr>
            <w:tcW w:w="1049" w:type="dxa"/>
          </w:tcPr>
          <w:p w:rsidR="00F82769" w:rsidRPr="00F82769" w:rsidRDefault="00F82769" w:rsidP="00F82769">
            <w:pPr>
              <w:ind w:firstLine="360"/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  <w:t>2.</w:t>
            </w:r>
          </w:p>
        </w:tc>
        <w:tc>
          <w:tcPr>
            <w:tcW w:w="1002" w:type="dxa"/>
          </w:tcPr>
          <w:p w:rsidR="00F82769" w:rsidRPr="00F82769" w:rsidRDefault="00F82769" w:rsidP="00F82769">
            <w:pPr>
              <w:rPr>
                <w:rFonts w:ascii="Times New Roman" w:hAnsi="Times New Roman"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sz w:val="28"/>
                <w:szCs w:val="28"/>
                <w:lang w:bidi="en-US"/>
              </w:rPr>
              <w:t>TC2</w:t>
            </w:r>
          </w:p>
        </w:tc>
        <w:tc>
          <w:tcPr>
            <w:tcW w:w="2896" w:type="dxa"/>
          </w:tcPr>
          <w:p w:rsidR="00F82769" w:rsidRPr="00F82769" w:rsidRDefault="00F82769" w:rsidP="00F82769">
            <w:pPr>
              <w:shd w:val="clear" w:color="auto" w:fill="FFFFFF"/>
              <w:spacing w:before="100" w:beforeAutospacing="1" w:after="100" w:afterAutospacing="1"/>
              <w:rPr>
                <w:rFonts w:ascii="Times New Roman" w:hAnsi="Times New Roman"/>
                <w:color w:val="222222"/>
                <w:sz w:val="28"/>
                <w:szCs w:val="28"/>
                <w:lang w:eastAsia="en-IN" w:bidi="en-US"/>
              </w:rPr>
            </w:pPr>
            <w:r w:rsidRPr="00F82769">
              <w:rPr>
                <w:rFonts w:ascii="Times New Roman" w:hAnsi="Times New Roman"/>
                <w:color w:val="222222"/>
                <w:sz w:val="28"/>
                <w:szCs w:val="28"/>
                <w:lang w:eastAsia="en-IN" w:bidi="en-US"/>
              </w:rPr>
              <w:t>Check the addition of numbers.</w:t>
            </w:r>
          </w:p>
        </w:tc>
        <w:tc>
          <w:tcPr>
            <w:tcW w:w="3163" w:type="dxa"/>
          </w:tcPr>
          <w:p w:rsidR="00F82769" w:rsidRPr="00F82769" w:rsidRDefault="00F82769" w:rsidP="00F82769">
            <w:pPr>
              <w:rPr>
                <w:rFonts w:ascii="Times New Roman" w:hAnsi="Times New Roman"/>
                <w:bCs/>
                <w:sz w:val="28"/>
                <w:szCs w:val="28"/>
                <w:lang w:bidi="en-US"/>
              </w:rPr>
            </w:pPr>
            <w:proofErr w:type="spellStart"/>
            <w:r w:rsidRPr="00F82769">
              <w:rPr>
                <w:rFonts w:ascii="Times New Roman" w:hAnsi="Times New Roman"/>
                <w:bCs/>
                <w:sz w:val="28"/>
                <w:szCs w:val="28"/>
                <w:lang w:bidi="en-US"/>
              </w:rPr>
              <w:t>Anynumbers</w:t>
            </w:r>
            <w:proofErr w:type="spellEnd"/>
            <w:r w:rsidRPr="00F82769">
              <w:rPr>
                <w:rFonts w:ascii="Times New Roman" w:hAnsi="Times New Roman"/>
                <w:bCs/>
                <w:sz w:val="28"/>
                <w:szCs w:val="28"/>
                <w:lang w:bidi="en-US"/>
              </w:rPr>
              <w:t>(positive,</w:t>
            </w:r>
          </w:p>
          <w:p w:rsidR="00F82769" w:rsidRPr="00F82769" w:rsidRDefault="00F82769" w:rsidP="00F82769">
            <w:pPr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bCs/>
                <w:sz w:val="28"/>
                <w:szCs w:val="28"/>
                <w:lang w:bidi="en-US"/>
              </w:rPr>
              <w:t>Negative, any data type)</w:t>
            </w:r>
          </w:p>
        </w:tc>
        <w:tc>
          <w:tcPr>
            <w:tcW w:w="1321" w:type="dxa"/>
          </w:tcPr>
          <w:p w:rsidR="00F82769" w:rsidRPr="00F82769" w:rsidRDefault="00F82769" w:rsidP="00F82769">
            <w:pPr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color w:val="222222"/>
                <w:sz w:val="28"/>
                <w:szCs w:val="28"/>
                <w:lang w:eastAsia="en-IN" w:bidi="en-US"/>
              </w:rPr>
              <w:t>It should accept</w:t>
            </w:r>
          </w:p>
        </w:tc>
        <w:tc>
          <w:tcPr>
            <w:tcW w:w="1376" w:type="dxa"/>
          </w:tcPr>
          <w:p w:rsidR="00F82769" w:rsidRPr="00F82769" w:rsidRDefault="00F82769" w:rsidP="00F82769">
            <w:pPr>
              <w:ind w:first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</w:pPr>
          </w:p>
        </w:tc>
      </w:tr>
      <w:tr w:rsidR="00F82769" w:rsidRPr="00F82769" w:rsidTr="00F82769">
        <w:trPr>
          <w:trHeight w:val="831"/>
        </w:trPr>
        <w:tc>
          <w:tcPr>
            <w:tcW w:w="1049" w:type="dxa"/>
          </w:tcPr>
          <w:p w:rsidR="00F82769" w:rsidRPr="00F82769" w:rsidRDefault="00F82769" w:rsidP="00F82769">
            <w:pPr>
              <w:ind w:firstLine="360"/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  <w:t>3.</w:t>
            </w:r>
          </w:p>
        </w:tc>
        <w:tc>
          <w:tcPr>
            <w:tcW w:w="1002" w:type="dxa"/>
          </w:tcPr>
          <w:p w:rsidR="00F82769" w:rsidRPr="00F82769" w:rsidRDefault="00F82769" w:rsidP="00F82769">
            <w:pPr>
              <w:rPr>
                <w:rFonts w:ascii="Times New Roman" w:hAnsi="Times New Roman"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sz w:val="28"/>
                <w:szCs w:val="28"/>
                <w:lang w:bidi="en-US"/>
              </w:rPr>
              <w:t>TC3</w:t>
            </w:r>
          </w:p>
        </w:tc>
        <w:tc>
          <w:tcPr>
            <w:tcW w:w="2896" w:type="dxa"/>
          </w:tcPr>
          <w:p w:rsidR="00F82769" w:rsidRPr="00F82769" w:rsidRDefault="00F82769" w:rsidP="00F82769">
            <w:pPr>
              <w:shd w:val="clear" w:color="auto" w:fill="FFFFFF"/>
              <w:spacing w:before="100" w:beforeAutospacing="1" w:after="100" w:afterAutospacing="1"/>
              <w:rPr>
                <w:rFonts w:ascii="Times New Roman" w:hAnsi="Times New Roman"/>
                <w:color w:val="222222"/>
                <w:sz w:val="28"/>
                <w:szCs w:val="28"/>
                <w:lang w:eastAsia="en-IN" w:bidi="en-US"/>
              </w:rPr>
            </w:pPr>
            <w:r w:rsidRPr="00F82769">
              <w:rPr>
                <w:rFonts w:ascii="Times New Roman" w:hAnsi="Times New Roman"/>
                <w:color w:val="222222"/>
                <w:sz w:val="28"/>
                <w:szCs w:val="28"/>
                <w:lang w:eastAsia="en-IN" w:bidi="en-US"/>
              </w:rPr>
              <w:t>Check the subtraction of numbers.</w:t>
            </w:r>
          </w:p>
        </w:tc>
        <w:tc>
          <w:tcPr>
            <w:tcW w:w="3163" w:type="dxa"/>
          </w:tcPr>
          <w:p w:rsidR="00F82769" w:rsidRPr="00F82769" w:rsidRDefault="00F82769" w:rsidP="00F82769">
            <w:pPr>
              <w:rPr>
                <w:rFonts w:ascii="Times New Roman" w:hAnsi="Times New Roman"/>
                <w:bCs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bCs/>
                <w:sz w:val="28"/>
                <w:szCs w:val="28"/>
                <w:lang w:bidi="en-US"/>
              </w:rPr>
              <w:t>Any numbers(positive,</w:t>
            </w:r>
          </w:p>
          <w:p w:rsidR="00F82769" w:rsidRPr="00F82769" w:rsidRDefault="00F82769" w:rsidP="00F82769">
            <w:pPr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bCs/>
                <w:sz w:val="28"/>
                <w:szCs w:val="28"/>
                <w:lang w:bidi="en-US"/>
              </w:rPr>
              <w:t>Negative, any data type)</w:t>
            </w:r>
          </w:p>
        </w:tc>
        <w:tc>
          <w:tcPr>
            <w:tcW w:w="1321" w:type="dxa"/>
          </w:tcPr>
          <w:p w:rsidR="00F82769" w:rsidRPr="00F82769" w:rsidRDefault="00F82769" w:rsidP="00F82769">
            <w:pPr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color w:val="222222"/>
                <w:sz w:val="28"/>
                <w:szCs w:val="28"/>
                <w:lang w:eastAsia="en-IN" w:bidi="en-US"/>
              </w:rPr>
              <w:t>It should accept</w:t>
            </w:r>
          </w:p>
        </w:tc>
        <w:tc>
          <w:tcPr>
            <w:tcW w:w="1376" w:type="dxa"/>
          </w:tcPr>
          <w:p w:rsidR="00F82769" w:rsidRPr="00F82769" w:rsidRDefault="00F82769" w:rsidP="00F82769">
            <w:pPr>
              <w:ind w:first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</w:pPr>
          </w:p>
        </w:tc>
      </w:tr>
      <w:tr w:rsidR="00F82769" w:rsidRPr="00F82769" w:rsidTr="00F82769">
        <w:trPr>
          <w:trHeight w:val="831"/>
        </w:trPr>
        <w:tc>
          <w:tcPr>
            <w:tcW w:w="1049" w:type="dxa"/>
          </w:tcPr>
          <w:p w:rsidR="00F82769" w:rsidRPr="00F82769" w:rsidRDefault="00F82769" w:rsidP="00F82769">
            <w:pPr>
              <w:ind w:firstLine="360"/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  <w:t>4.</w:t>
            </w:r>
          </w:p>
        </w:tc>
        <w:tc>
          <w:tcPr>
            <w:tcW w:w="1002" w:type="dxa"/>
          </w:tcPr>
          <w:p w:rsidR="00F82769" w:rsidRPr="00F82769" w:rsidRDefault="00F82769" w:rsidP="00F82769">
            <w:pPr>
              <w:rPr>
                <w:rFonts w:ascii="Times New Roman" w:hAnsi="Times New Roman"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sz w:val="28"/>
                <w:szCs w:val="28"/>
                <w:lang w:bidi="en-US"/>
              </w:rPr>
              <w:t>TC4</w:t>
            </w:r>
          </w:p>
        </w:tc>
        <w:tc>
          <w:tcPr>
            <w:tcW w:w="2896" w:type="dxa"/>
          </w:tcPr>
          <w:p w:rsidR="00F82769" w:rsidRPr="00F82769" w:rsidRDefault="00F82769" w:rsidP="00F82769">
            <w:pPr>
              <w:shd w:val="clear" w:color="auto" w:fill="FFFFFF"/>
              <w:spacing w:before="100" w:beforeAutospacing="1" w:after="100" w:afterAutospacing="1"/>
              <w:rPr>
                <w:rFonts w:ascii="Times New Roman" w:hAnsi="Times New Roman"/>
                <w:color w:val="222222"/>
                <w:sz w:val="28"/>
                <w:szCs w:val="28"/>
                <w:lang w:eastAsia="en-IN" w:bidi="en-US"/>
              </w:rPr>
            </w:pPr>
            <w:r w:rsidRPr="00F82769">
              <w:rPr>
                <w:rFonts w:ascii="Times New Roman" w:hAnsi="Times New Roman"/>
                <w:color w:val="222222"/>
                <w:sz w:val="28"/>
                <w:szCs w:val="28"/>
                <w:lang w:eastAsia="en-IN" w:bidi="en-US"/>
              </w:rPr>
              <w:t>Check the multiplication of numbers.</w:t>
            </w:r>
          </w:p>
        </w:tc>
        <w:tc>
          <w:tcPr>
            <w:tcW w:w="3163" w:type="dxa"/>
          </w:tcPr>
          <w:p w:rsidR="00F82769" w:rsidRPr="00F82769" w:rsidRDefault="00F82769" w:rsidP="00F82769">
            <w:pPr>
              <w:rPr>
                <w:rFonts w:ascii="Times New Roman" w:hAnsi="Times New Roman"/>
                <w:bCs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bCs/>
                <w:sz w:val="28"/>
                <w:szCs w:val="28"/>
                <w:lang w:bidi="en-US"/>
              </w:rPr>
              <w:t>Any numbers(positive,</w:t>
            </w:r>
          </w:p>
          <w:p w:rsidR="00F82769" w:rsidRPr="00F82769" w:rsidRDefault="00F82769" w:rsidP="00F82769">
            <w:pPr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bCs/>
                <w:sz w:val="28"/>
                <w:szCs w:val="28"/>
                <w:lang w:bidi="en-US"/>
              </w:rPr>
              <w:t>Negative, any data type)</w:t>
            </w:r>
          </w:p>
        </w:tc>
        <w:tc>
          <w:tcPr>
            <w:tcW w:w="1321" w:type="dxa"/>
          </w:tcPr>
          <w:p w:rsidR="00F82769" w:rsidRPr="00F82769" w:rsidRDefault="00F82769" w:rsidP="00F82769">
            <w:pPr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color w:val="222222"/>
                <w:sz w:val="28"/>
                <w:szCs w:val="28"/>
                <w:lang w:eastAsia="en-IN" w:bidi="en-US"/>
              </w:rPr>
              <w:t>It should accept</w:t>
            </w:r>
          </w:p>
        </w:tc>
        <w:tc>
          <w:tcPr>
            <w:tcW w:w="1376" w:type="dxa"/>
          </w:tcPr>
          <w:p w:rsidR="00F82769" w:rsidRPr="00F82769" w:rsidRDefault="00F82769" w:rsidP="00F82769">
            <w:pPr>
              <w:ind w:first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</w:pPr>
          </w:p>
        </w:tc>
      </w:tr>
      <w:tr w:rsidR="00F82769" w:rsidRPr="00F82769" w:rsidTr="00F82769">
        <w:trPr>
          <w:trHeight w:val="831"/>
        </w:trPr>
        <w:tc>
          <w:tcPr>
            <w:tcW w:w="1049" w:type="dxa"/>
          </w:tcPr>
          <w:p w:rsidR="00F82769" w:rsidRPr="00F82769" w:rsidRDefault="00F82769" w:rsidP="00F82769">
            <w:pPr>
              <w:ind w:firstLine="360"/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  <w:t>5.</w:t>
            </w:r>
          </w:p>
        </w:tc>
        <w:tc>
          <w:tcPr>
            <w:tcW w:w="1002" w:type="dxa"/>
          </w:tcPr>
          <w:p w:rsidR="00F82769" w:rsidRPr="00F82769" w:rsidRDefault="00F82769" w:rsidP="00F82769">
            <w:pPr>
              <w:rPr>
                <w:rFonts w:ascii="Times New Roman" w:hAnsi="Times New Roman"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sz w:val="28"/>
                <w:szCs w:val="28"/>
                <w:lang w:bidi="en-US"/>
              </w:rPr>
              <w:t>TC5</w:t>
            </w:r>
          </w:p>
        </w:tc>
        <w:tc>
          <w:tcPr>
            <w:tcW w:w="2896" w:type="dxa"/>
          </w:tcPr>
          <w:p w:rsidR="00F82769" w:rsidRPr="00F82769" w:rsidRDefault="00F82769" w:rsidP="00F82769">
            <w:pPr>
              <w:shd w:val="clear" w:color="auto" w:fill="FFFFFF"/>
              <w:spacing w:before="100" w:beforeAutospacing="1" w:after="100" w:afterAutospacing="1"/>
              <w:rPr>
                <w:rFonts w:ascii="Times New Roman" w:hAnsi="Times New Roman"/>
                <w:color w:val="222222"/>
                <w:sz w:val="28"/>
                <w:szCs w:val="28"/>
                <w:lang w:eastAsia="en-IN" w:bidi="en-US"/>
              </w:rPr>
            </w:pPr>
            <w:r w:rsidRPr="00F82769">
              <w:rPr>
                <w:rFonts w:ascii="Times New Roman" w:hAnsi="Times New Roman"/>
                <w:color w:val="222222"/>
                <w:sz w:val="28"/>
                <w:szCs w:val="28"/>
                <w:lang w:eastAsia="en-IN" w:bidi="en-US"/>
              </w:rPr>
              <w:t xml:space="preserve">Check the division </w:t>
            </w:r>
            <w:proofErr w:type="spellStart"/>
            <w:r w:rsidRPr="00F82769">
              <w:rPr>
                <w:rFonts w:ascii="Times New Roman" w:hAnsi="Times New Roman"/>
                <w:color w:val="222222"/>
                <w:sz w:val="28"/>
                <w:szCs w:val="28"/>
                <w:lang w:eastAsia="en-IN" w:bidi="en-US"/>
              </w:rPr>
              <w:t>i</w:t>
            </w:r>
            <w:proofErr w:type="spellEnd"/>
            <w:r w:rsidRPr="00F82769">
              <w:rPr>
                <w:rFonts w:ascii="Times New Roman" w:hAnsi="Times New Roman"/>
                <w:color w:val="222222"/>
                <w:sz w:val="28"/>
                <w:szCs w:val="28"/>
                <w:lang w:eastAsia="en-IN" w:bidi="en-US"/>
              </w:rPr>
              <w:t xml:space="preserve"> numbers.</w:t>
            </w:r>
          </w:p>
        </w:tc>
        <w:tc>
          <w:tcPr>
            <w:tcW w:w="3163" w:type="dxa"/>
          </w:tcPr>
          <w:p w:rsidR="00F82769" w:rsidRPr="00F82769" w:rsidRDefault="00F82769" w:rsidP="00F82769">
            <w:pPr>
              <w:rPr>
                <w:rFonts w:ascii="Times New Roman" w:hAnsi="Times New Roman"/>
                <w:bCs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bCs/>
                <w:sz w:val="28"/>
                <w:szCs w:val="28"/>
                <w:lang w:bidi="en-US"/>
              </w:rPr>
              <w:t>Any numbers(positive,</w:t>
            </w:r>
          </w:p>
          <w:p w:rsidR="00F82769" w:rsidRPr="00F82769" w:rsidRDefault="00F82769" w:rsidP="00F82769">
            <w:pPr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bCs/>
                <w:sz w:val="28"/>
                <w:szCs w:val="28"/>
                <w:lang w:bidi="en-US"/>
              </w:rPr>
              <w:t>Negative, any data type)</w:t>
            </w:r>
          </w:p>
        </w:tc>
        <w:tc>
          <w:tcPr>
            <w:tcW w:w="1321" w:type="dxa"/>
          </w:tcPr>
          <w:p w:rsidR="00F82769" w:rsidRPr="00F82769" w:rsidRDefault="00F82769" w:rsidP="00F82769">
            <w:pPr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color w:val="222222"/>
                <w:sz w:val="28"/>
                <w:szCs w:val="28"/>
                <w:lang w:eastAsia="en-IN" w:bidi="en-US"/>
              </w:rPr>
              <w:t>It should accept</w:t>
            </w:r>
          </w:p>
        </w:tc>
        <w:tc>
          <w:tcPr>
            <w:tcW w:w="1376" w:type="dxa"/>
          </w:tcPr>
          <w:p w:rsidR="00F82769" w:rsidRPr="00F82769" w:rsidRDefault="00F82769" w:rsidP="00F82769">
            <w:pPr>
              <w:ind w:first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</w:pPr>
          </w:p>
        </w:tc>
      </w:tr>
      <w:tr w:rsidR="00F82769" w:rsidRPr="00F82769" w:rsidTr="00F82769">
        <w:trPr>
          <w:trHeight w:val="831"/>
        </w:trPr>
        <w:tc>
          <w:tcPr>
            <w:tcW w:w="1049" w:type="dxa"/>
          </w:tcPr>
          <w:p w:rsidR="00F82769" w:rsidRPr="00F82769" w:rsidRDefault="00F82769" w:rsidP="00F82769">
            <w:pPr>
              <w:ind w:firstLine="360"/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  <w:t>6.</w:t>
            </w:r>
          </w:p>
        </w:tc>
        <w:tc>
          <w:tcPr>
            <w:tcW w:w="1002" w:type="dxa"/>
          </w:tcPr>
          <w:p w:rsidR="00F82769" w:rsidRPr="00F82769" w:rsidRDefault="00F82769" w:rsidP="00F82769">
            <w:pPr>
              <w:rPr>
                <w:rFonts w:ascii="Times New Roman" w:hAnsi="Times New Roman"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sz w:val="28"/>
                <w:szCs w:val="28"/>
                <w:lang w:bidi="en-US"/>
              </w:rPr>
              <w:t>TC6</w:t>
            </w:r>
          </w:p>
        </w:tc>
        <w:tc>
          <w:tcPr>
            <w:tcW w:w="2896" w:type="dxa"/>
          </w:tcPr>
          <w:p w:rsidR="00F82769" w:rsidRPr="00F82769" w:rsidRDefault="00F82769" w:rsidP="00F82769">
            <w:pPr>
              <w:shd w:val="clear" w:color="auto" w:fill="FFFFFF"/>
              <w:spacing w:before="100" w:beforeAutospacing="1" w:after="100" w:afterAutospacing="1"/>
              <w:rPr>
                <w:rFonts w:ascii="Times New Roman" w:hAnsi="Times New Roman"/>
                <w:color w:val="222222"/>
                <w:sz w:val="28"/>
                <w:szCs w:val="28"/>
                <w:lang w:eastAsia="en-IN" w:bidi="en-US"/>
              </w:rPr>
            </w:pPr>
            <w:r w:rsidRPr="00F82769">
              <w:rPr>
                <w:rFonts w:ascii="Times New Roman" w:hAnsi="Times New Roman"/>
                <w:color w:val="222222"/>
                <w:sz w:val="28"/>
                <w:szCs w:val="28"/>
                <w:lang w:eastAsia="en-IN" w:bidi="en-US"/>
              </w:rPr>
              <w:t>Check the division of a number by zero.</w:t>
            </w:r>
          </w:p>
        </w:tc>
        <w:tc>
          <w:tcPr>
            <w:tcW w:w="3163" w:type="dxa"/>
          </w:tcPr>
          <w:p w:rsidR="00F82769" w:rsidRPr="00F82769" w:rsidRDefault="00F82769" w:rsidP="00F82769">
            <w:pPr>
              <w:rPr>
                <w:rFonts w:ascii="Times New Roman" w:hAnsi="Times New Roman"/>
                <w:bCs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bCs/>
                <w:sz w:val="28"/>
                <w:szCs w:val="28"/>
                <w:lang w:bidi="en-US"/>
              </w:rPr>
              <w:t>Any number(positive ,negative)</w:t>
            </w:r>
          </w:p>
        </w:tc>
        <w:tc>
          <w:tcPr>
            <w:tcW w:w="1321" w:type="dxa"/>
          </w:tcPr>
          <w:p w:rsidR="00F82769" w:rsidRPr="00F82769" w:rsidRDefault="00F82769" w:rsidP="00F82769">
            <w:pPr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color w:val="222222"/>
                <w:sz w:val="28"/>
                <w:szCs w:val="28"/>
                <w:lang w:eastAsia="en-IN" w:bidi="en-US"/>
              </w:rPr>
              <w:t>It should accept</w:t>
            </w:r>
          </w:p>
        </w:tc>
        <w:tc>
          <w:tcPr>
            <w:tcW w:w="1376" w:type="dxa"/>
          </w:tcPr>
          <w:p w:rsidR="00F82769" w:rsidRPr="00F82769" w:rsidRDefault="00F82769" w:rsidP="00F82769">
            <w:pPr>
              <w:ind w:first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</w:pPr>
          </w:p>
        </w:tc>
      </w:tr>
      <w:tr w:rsidR="00F82769" w:rsidRPr="00F82769" w:rsidTr="00F82769">
        <w:trPr>
          <w:trHeight w:val="831"/>
        </w:trPr>
        <w:tc>
          <w:tcPr>
            <w:tcW w:w="1049" w:type="dxa"/>
          </w:tcPr>
          <w:p w:rsidR="00F82769" w:rsidRPr="00F82769" w:rsidRDefault="00F82769" w:rsidP="00F82769">
            <w:pPr>
              <w:ind w:firstLine="360"/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  <w:t>7.</w:t>
            </w:r>
          </w:p>
        </w:tc>
        <w:tc>
          <w:tcPr>
            <w:tcW w:w="1002" w:type="dxa"/>
          </w:tcPr>
          <w:p w:rsidR="00F82769" w:rsidRPr="00F82769" w:rsidRDefault="00F82769" w:rsidP="00F82769">
            <w:pPr>
              <w:rPr>
                <w:rFonts w:ascii="Times New Roman" w:hAnsi="Times New Roman"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sz w:val="28"/>
                <w:szCs w:val="28"/>
                <w:lang w:bidi="en-US"/>
              </w:rPr>
              <w:t>TC7</w:t>
            </w:r>
          </w:p>
        </w:tc>
        <w:tc>
          <w:tcPr>
            <w:tcW w:w="2896" w:type="dxa"/>
          </w:tcPr>
          <w:p w:rsidR="00F82769" w:rsidRPr="00F82769" w:rsidRDefault="00F82769" w:rsidP="00F82769">
            <w:pPr>
              <w:shd w:val="clear" w:color="auto" w:fill="FFFFFF"/>
              <w:spacing w:before="100" w:beforeAutospacing="1" w:after="100" w:afterAutospacing="1"/>
              <w:rPr>
                <w:rFonts w:ascii="Times New Roman" w:hAnsi="Times New Roman"/>
                <w:color w:val="222222"/>
                <w:sz w:val="28"/>
                <w:szCs w:val="28"/>
                <w:lang w:eastAsia="en-IN" w:bidi="en-US"/>
              </w:rPr>
            </w:pPr>
            <w:r w:rsidRPr="00F82769"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  <w:lang w:bidi="en-US"/>
              </w:rPr>
              <w:t>Check if the functionality using BODMAS</w:t>
            </w:r>
          </w:p>
        </w:tc>
        <w:tc>
          <w:tcPr>
            <w:tcW w:w="3163" w:type="dxa"/>
          </w:tcPr>
          <w:p w:rsidR="00F82769" w:rsidRPr="00F82769" w:rsidRDefault="00F82769" w:rsidP="00F82769">
            <w:pPr>
              <w:rPr>
                <w:rFonts w:ascii="Times New Roman" w:hAnsi="Times New Roman"/>
                <w:bCs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bCs/>
                <w:sz w:val="28"/>
                <w:szCs w:val="28"/>
                <w:lang w:bidi="en-US"/>
              </w:rPr>
              <w:t>Enter Correct User input</w:t>
            </w:r>
          </w:p>
        </w:tc>
        <w:tc>
          <w:tcPr>
            <w:tcW w:w="1321" w:type="dxa"/>
          </w:tcPr>
          <w:p w:rsidR="00F82769" w:rsidRPr="00F82769" w:rsidRDefault="00F82769" w:rsidP="00F82769">
            <w:pPr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color w:val="222222"/>
                <w:sz w:val="28"/>
                <w:szCs w:val="28"/>
                <w:lang w:eastAsia="en-IN" w:bidi="en-US"/>
              </w:rPr>
              <w:t>It should accept</w:t>
            </w:r>
          </w:p>
        </w:tc>
        <w:tc>
          <w:tcPr>
            <w:tcW w:w="1376" w:type="dxa"/>
          </w:tcPr>
          <w:p w:rsidR="00F82769" w:rsidRPr="00F82769" w:rsidRDefault="00F82769" w:rsidP="00F82769">
            <w:pPr>
              <w:ind w:first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</w:pPr>
          </w:p>
        </w:tc>
      </w:tr>
      <w:tr w:rsidR="00F82769" w:rsidRPr="00F82769" w:rsidTr="00F82769">
        <w:trPr>
          <w:trHeight w:val="813"/>
        </w:trPr>
        <w:tc>
          <w:tcPr>
            <w:tcW w:w="1049" w:type="dxa"/>
          </w:tcPr>
          <w:p w:rsidR="00F82769" w:rsidRPr="00F82769" w:rsidRDefault="00F82769" w:rsidP="00F82769">
            <w:pPr>
              <w:ind w:firstLine="360"/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  <w:t>8.</w:t>
            </w:r>
          </w:p>
        </w:tc>
        <w:tc>
          <w:tcPr>
            <w:tcW w:w="1002" w:type="dxa"/>
          </w:tcPr>
          <w:p w:rsidR="00F82769" w:rsidRPr="00F82769" w:rsidRDefault="00F82769" w:rsidP="00F82769">
            <w:pPr>
              <w:rPr>
                <w:rFonts w:ascii="Times New Roman" w:hAnsi="Times New Roman"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sz w:val="28"/>
                <w:szCs w:val="28"/>
                <w:lang w:bidi="en-US"/>
              </w:rPr>
              <w:t>TC8</w:t>
            </w:r>
          </w:p>
        </w:tc>
        <w:tc>
          <w:tcPr>
            <w:tcW w:w="2896" w:type="dxa"/>
          </w:tcPr>
          <w:p w:rsidR="00F82769" w:rsidRPr="00F82769" w:rsidRDefault="00F82769" w:rsidP="00F82769">
            <w:pPr>
              <w:shd w:val="clear" w:color="auto" w:fill="FFFFFF"/>
              <w:spacing w:before="100" w:beforeAutospacing="1" w:after="100" w:afterAutospacing="1"/>
              <w:rPr>
                <w:rFonts w:ascii="Times New Roman" w:hAnsi="Times New Roman"/>
                <w:color w:val="222222"/>
                <w:sz w:val="28"/>
                <w:szCs w:val="28"/>
                <w:lang w:eastAsia="en-IN" w:bidi="en-US"/>
              </w:rPr>
            </w:pPr>
            <w:r w:rsidRPr="00F82769">
              <w:rPr>
                <w:rFonts w:ascii="Times New Roman" w:hAnsi="Times New Roman"/>
                <w:color w:val="222222"/>
                <w:sz w:val="28"/>
                <w:szCs w:val="28"/>
                <w:lang w:eastAsia="en-IN" w:bidi="en-US"/>
              </w:rPr>
              <w:t>Check if the sin, cos, tan and cos is operational using the keys.</w:t>
            </w:r>
          </w:p>
        </w:tc>
        <w:tc>
          <w:tcPr>
            <w:tcW w:w="3163" w:type="dxa"/>
          </w:tcPr>
          <w:p w:rsidR="00F82769" w:rsidRPr="00F82769" w:rsidRDefault="00F82769" w:rsidP="00F82769">
            <w:pPr>
              <w:rPr>
                <w:rFonts w:ascii="Times New Roman" w:hAnsi="Times New Roman"/>
                <w:bCs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bCs/>
                <w:sz w:val="28"/>
                <w:szCs w:val="28"/>
                <w:lang w:bidi="en-US"/>
              </w:rPr>
              <w:t>Give correct input keys</w:t>
            </w:r>
          </w:p>
        </w:tc>
        <w:tc>
          <w:tcPr>
            <w:tcW w:w="1321" w:type="dxa"/>
          </w:tcPr>
          <w:p w:rsidR="00F82769" w:rsidRPr="00F82769" w:rsidRDefault="00F82769" w:rsidP="00F82769">
            <w:pPr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color w:val="222222"/>
                <w:sz w:val="28"/>
                <w:szCs w:val="28"/>
                <w:lang w:eastAsia="en-IN" w:bidi="en-US"/>
              </w:rPr>
              <w:t>It should accept</w:t>
            </w:r>
          </w:p>
        </w:tc>
        <w:tc>
          <w:tcPr>
            <w:tcW w:w="1376" w:type="dxa"/>
          </w:tcPr>
          <w:p w:rsidR="00F82769" w:rsidRPr="00F82769" w:rsidRDefault="00F82769" w:rsidP="00F82769">
            <w:pPr>
              <w:ind w:first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</w:pPr>
          </w:p>
        </w:tc>
      </w:tr>
      <w:tr w:rsidR="00F82769" w:rsidRPr="00F82769" w:rsidTr="00F82769">
        <w:trPr>
          <w:trHeight w:val="831"/>
        </w:trPr>
        <w:tc>
          <w:tcPr>
            <w:tcW w:w="1049" w:type="dxa"/>
          </w:tcPr>
          <w:p w:rsidR="00F82769" w:rsidRPr="00F82769" w:rsidRDefault="00F82769" w:rsidP="00F82769">
            <w:pPr>
              <w:ind w:firstLine="360"/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  <w:t>9.</w:t>
            </w:r>
          </w:p>
        </w:tc>
        <w:tc>
          <w:tcPr>
            <w:tcW w:w="1002" w:type="dxa"/>
          </w:tcPr>
          <w:p w:rsidR="00F82769" w:rsidRPr="00F82769" w:rsidRDefault="00F82769" w:rsidP="00F82769">
            <w:pPr>
              <w:rPr>
                <w:rFonts w:ascii="Times New Roman" w:hAnsi="Times New Roman"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sz w:val="28"/>
                <w:szCs w:val="28"/>
                <w:lang w:bidi="en-US"/>
              </w:rPr>
              <w:t>TC9</w:t>
            </w:r>
          </w:p>
        </w:tc>
        <w:tc>
          <w:tcPr>
            <w:tcW w:w="2896" w:type="dxa"/>
          </w:tcPr>
          <w:p w:rsidR="00F82769" w:rsidRPr="00F82769" w:rsidRDefault="00F82769" w:rsidP="00F82769">
            <w:pPr>
              <w:shd w:val="clear" w:color="auto" w:fill="FFFFFF"/>
              <w:spacing w:before="100" w:beforeAutospacing="1" w:after="100" w:afterAutospacing="1"/>
              <w:rPr>
                <w:rFonts w:ascii="Times New Roman" w:hAnsi="Times New Roman"/>
                <w:color w:val="222222"/>
                <w:sz w:val="28"/>
                <w:szCs w:val="28"/>
                <w:lang w:eastAsia="en-IN" w:bidi="en-US"/>
              </w:rPr>
            </w:pPr>
            <w:r w:rsidRPr="00F82769"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  <w:lang w:bidi="en-US"/>
              </w:rPr>
              <w:t>Check if the x-1, x!,|x|,</w:t>
            </w:r>
            <w:proofErr w:type="spellStart"/>
            <w:r w:rsidRPr="00F82769"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  <w:lang w:bidi="en-US"/>
              </w:rPr>
              <w:t>x^y</w:t>
            </w:r>
            <w:proofErr w:type="spellEnd"/>
            <w:r w:rsidRPr="00F82769"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  <w:lang w:bidi="en-US"/>
              </w:rPr>
              <w:t xml:space="preserve"> and f(x) is operational</w:t>
            </w:r>
          </w:p>
        </w:tc>
        <w:tc>
          <w:tcPr>
            <w:tcW w:w="3163" w:type="dxa"/>
          </w:tcPr>
          <w:p w:rsidR="00F82769" w:rsidRPr="00F82769" w:rsidRDefault="00F82769" w:rsidP="00F82769">
            <w:pPr>
              <w:rPr>
                <w:rFonts w:ascii="Times New Roman" w:hAnsi="Times New Roman"/>
                <w:bCs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bCs/>
                <w:sz w:val="28"/>
                <w:szCs w:val="28"/>
                <w:lang w:bidi="en-US"/>
              </w:rPr>
              <w:t>Enter Correct user input</w:t>
            </w:r>
          </w:p>
        </w:tc>
        <w:tc>
          <w:tcPr>
            <w:tcW w:w="1321" w:type="dxa"/>
          </w:tcPr>
          <w:p w:rsidR="00F82769" w:rsidRPr="00F82769" w:rsidRDefault="00F82769" w:rsidP="00F82769">
            <w:pPr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color w:val="222222"/>
                <w:sz w:val="28"/>
                <w:szCs w:val="28"/>
                <w:lang w:eastAsia="en-IN" w:bidi="en-US"/>
              </w:rPr>
              <w:t>It should accept</w:t>
            </w:r>
          </w:p>
        </w:tc>
        <w:tc>
          <w:tcPr>
            <w:tcW w:w="1376" w:type="dxa"/>
          </w:tcPr>
          <w:p w:rsidR="00F82769" w:rsidRPr="00F82769" w:rsidRDefault="00F82769" w:rsidP="00F82769">
            <w:pPr>
              <w:ind w:first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</w:pPr>
          </w:p>
        </w:tc>
      </w:tr>
      <w:tr w:rsidR="00F82769" w:rsidRPr="00F82769" w:rsidTr="00F82769">
        <w:trPr>
          <w:trHeight w:val="831"/>
        </w:trPr>
        <w:tc>
          <w:tcPr>
            <w:tcW w:w="1049" w:type="dxa"/>
          </w:tcPr>
          <w:p w:rsidR="00F82769" w:rsidRPr="00F82769" w:rsidRDefault="00F82769" w:rsidP="00F82769">
            <w:pPr>
              <w:ind w:firstLine="360"/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  <w:t>10.</w:t>
            </w:r>
          </w:p>
        </w:tc>
        <w:tc>
          <w:tcPr>
            <w:tcW w:w="1002" w:type="dxa"/>
          </w:tcPr>
          <w:p w:rsidR="00F82769" w:rsidRPr="00F82769" w:rsidRDefault="00F82769" w:rsidP="00F82769">
            <w:pPr>
              <w:rPr>
                <w:rFonts w:ascii="Times New Roman" w:hAnsi="Times New Roman"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sz w:val="28"/>
                <w:szCs w:val="28"/>
                <w:lang w:bidi="en-US"/>
              </w:rPr>
              <w:t>TC10</w:t>
            </w:r>
          </w:p>
        </w:tc>
        <w:tc>
          <w:tcPr>
            <w:tcW w:w="2896" w:type="dxa"/>
          </w:tcPr>
          <w:p w:rsidR="00F82769" w:rsidRPr="00F82769" w:rsidRDefault="00F82769" w:rsidP="00F82769">
            <w:pPr>
              <w:shd w:val="clear" w:color="auto" w:fill="FFFFFF"/>
              <w:spacing w:before="100" w:beforeAutospacing="1" w:after="100" w:afterAutospacing="1"/>
              <w:rPr>
                <w:rFonts w:ascii="Times New Roman" w:hAnsi="Times New Roman"/>
                <w:color w:val="222222"/>
                <w:sz w:val="28"/>
                <w:szCs w:val="28"/>
                <w:lang w:eastAsia="en-IN" w:bidi="en-US"/>
              </w:rPr>
            </w:pPr>
            <w:r w:rsidRPr="00F82769"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  <w:lang w:bidi="en-US"/>
              </w:rPr>
              <w:t>Check if the log key is operational </w:t>
            </w:r>
          </w:p>
        </w:tc>
        <w:tc>
          <w:tcPr>
            <w:tcW w:w="3163" w:type="dxa"/>
          </w:tcPr>
          <w:p w:rsidR="00F82769" w:rsidRPr="00F82769" w:rsidRDefault="00F82769" w:rsidP="00F82769">
            <w:pPr>
              <w:rPr>
                <w:rFonts w:ascii="Times New Roman" w:hAnsi="Times New Roman"/>
                <w:bCs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bCs/>
                <w:sz w:val="28"/>
                <w:szCs w:val="28"/>
                <w:lang w:bidi="en-US"/>
              </w:rPr>
              <w:t>Give correct key</w:t>
            </w:r>
          </w:p>
        </w:tc>
        <w:tc>
          <w:tcPr>
            <w:tcW w:w="1321" w:type="dxa"/>
          </w:tcPr>
          <w:p w:rsidR="00F82769" w:rsidRPr="00F82769" w:rsidRDefault="00F82769" w:rsidP="00F82769">
            <w:pPr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color w:val="222222"/>
                <w:sz w:val="28"/>
                <w:szCs w:val="28"/>
                <w:lang w:eastAsia="en-IN" w:bidi="en-US"/>
              </w:rPr>
              <w:t>It should accept</w:t>
            </w:r>
          </w:p>
        </w:tc>
        <w:tc>
          <w:tcPr>
            <w:tcW w:w="1376" w:type="dxa"/>
          </w:tcPr>
          <w:p w:rsidR="00F82769" w:rsidRPr="00F82769" w:rsidRDefault="00F82769" w:rsidP="00F82769">
            <w:pPr>
              <w:ind w:first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</w:pPr>
          </w:p>
        </w:tc>
      </w:tr>
      <w:tr w:rsidR="00F82769" w:rsidRPr="00F82769" w:rsidTr="00F82769">
        <w:trPr>
          <w:trHeight w:val="831"/>
        </w:trPr>
        <w:tc>
          <w:tcPr>
            <w:tcW w:w="1049" w:type="dxa"/>
          </w:tcPr>
          <w:p w:rsidR="00F82769" w:rsidRPr="00F82769" w:rsidRDefault="00F82769" w:rsidP="00F82769">
            <w:pPr>
              <w:ind w:firstLine="360"/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  <w:t>11.</w:t>
            </w:r>
          </w:p>
        </w:tc>
        <w:tc>
          <w:tcPr>
            <w:tcW w:w="1002" w:type="dxa"/>
          </w:tcPr>
          <w:p w:rsidR="00F82769" w:rsidRPr="00F82769" w:rsidRDefault="00F82769" w:rsidP="00F82769">
            <w:pPr>
              <w:rPr>
                <w:rFonts w:ascii="Times New Roman" w:hAnsi="Times New Roman"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sz w:val="28"/>
                <w:szCs w:val="28"/>
                <w:lang w:bidi="en-US"/>
              </w:rPr>
              <w:t>TC11</w:t>
            </w:r>
          </w:p>
        </w:tc>
        <w:tc>
          <w:tcPr>
            <w:tcW w:w="2896" w:type="dxa"/>
          </w:tcPr>
          <w:p w:rsidR="00F82769" w:rsidRPr="00F82769" w:rsidRDefault="00F82769" w:rsidP="00F82769">
            <w:pPr>
              <w:shd w:val="clear" w:color="auto" w:fill="FFFFFF"/>
              <w:spacing w:before="100" w:beforeAutospacing="1" w:after="100" w:afterAutospacing="1"/>
              <w:rPr>
                <w:rFonts w:ascii="Times New Roman" w:hAnsi="Times New Roman"/>
                <w:color w:val="222222"/>
                <w:sz w:val="28"/>
                <w:szCs w:val="28"/>
                <w:lang w:eastAsia="en-IN" w:bidi="en-US"/>
              </w:rPr>
            </w:pPr>
            <w:r w:rsidRPr="00F82769"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  <w:lang w:bidi="en-US"/>
              </w:rPr>
              <w:t>Check if the factorial key is working</w:t>
            </w:r>
          </w:p>
        </w:tc>
        <w:tc>
          <w:tcPr>
            <w:tcW w:w="3163" w:type="dxa"/>
          </w:tcPr>
          <w:p w:rsidR="00F82769" w:rsidRPr="00F82769" w:rsidRDefault="00F82769" w:rsidP="00F82769">
            <w:pPr>
              <w:rPr>
                <w:rFonts w:ascii="Times New Roman" w:hAnsi="Times New Roman"/>
                <w:bCs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bCs/>
                <w:sz w:val="28"/>
                <w:szCs w:val="28"/>
                <w:lang w:bidi="en-US"/>
              </w:rPr>
              <w:t>Give correct key</w:t>
            </w:r>
          </w:p>
        </w:tc>
        <w:tc>
          <w:tcPr>
            <w:tcW w:w="1321" w:type="dxa"/>
          </w:tcPr>
          <w:p w:rsidR="00F82769" w:rsidRPr="00F82769" w:rsidRDefault="00F82769" w:rsidP="00F82769">
            <w:pPr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color w:val="222222"/>
                <w:sz w:val="28"/>
                <w:szCs w:val="28"/>
                <w:lang w:eastAsia="en-IN" w:bidi="en-US"/>
              </w:rPr>
              <w:t>It should accept</w:t>
            </w:r>
          </w:p>
        </w:tc>
        <w:tc>
          <w:tcPr>
            <w:tcW w:w="1376" w:type="dxa"/>
          </w:tcPr>
          <w:p w:rsidR="00F82769" w:rsidRPr="00F82769" w:rsidRDefault="00F82769" w:rsidP="00F82769">
            <w:pPr>
              <w:ind w:first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</w:pPr>
          </w:p>
        </w:tc>
      </w:tr>
      <w:tr w:rsidR="00F82769" w:rsidRPr="00F82769" w:rsidTr="00F82769">
        <w:trPr>
          <w:trHeight w:val="831"/>
        </w:trPr>
        <w:tc>
          <w:tcPr>
            <w:tcW w:w="1049" w:type="dxa"/>
          </w:tcPr>
          <w:p w:rsidR="00F82769" w:rsidRPr="00F82769" w:rsidRDefault="00F82769" w:rsidP="00F82769">
            <w:pPr>
              <w:ind w:firstLine="360"/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  <w:lastRenderedPageBreak/>
              <w:t>12.</w:t>
            </w:r>
          </w:p>
        </w:tc>
        <w:tc>
          <w:tcPr>
            <w:tcW w:w="1002" w:type="dxa"/>
          </w:tcPr>
          <w:p w:rsidR="00F82769" w:rsidRPr="00F82769" w:rsidRDefault="00F82769" w:rsidP="00F82769">
            <w:pPr>
              <w:rPr>
                <w:rFonts w:ascii="Times New Roman" w:hAnsi="Times New Roman"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sz w:val="28"/>
                <w:szCs w:val="28"/>
                <w:lang w:bidi="en-US"/>
              </w:rPr>
              <w:t>TC12</w:t>
            </w:r>
          </w:p>
        </w:tc>
        <w:tc>
          <w:tcPr>
            <w:tcW w:w="2896" w:type="dxa"/>
          </w:tcPr>
          <w:p w:rsidR="00F82769" w:rsidRPr="00F82769" w:rsidRDefault="00F82769" w:rsidP="00F82769">
            <w:pPr>
              <w:shd w:val="clear" w:color="auto" w:fill="FFFFFF"/>
              <w:spacing w:before="100" w:beforeAutospacing="1" w:after="100" w:afterAutospacing="1"/>
              <w:rPr>
                <w:rFonts w:ascii="Times New Roman" w:hAnsi="Times New Roman"/>
                <w:color w:val="222222"/>
                <w:sz w:val="28"/>
                <w:szCs w:val="28"/>
                <w:lang w:eastAsia="en-IN" w:bidi="en-US"/>
              </w:rPr>
            </w:pPr>
            <w:r w:rsidRPr="00F82769">
              <w:rPr>
                <w:rFonts w:ascii="Times New Roman" w:hAnsi="Times New Roman"/>
                <w:color w:val="222222"/>
                <w:sz w:val="28"/>
                <w:szCs w:val="28"/>
                <w:lang w:eastAsia="en-IN" w:bidi="en-US"/>
              </w:rPr>
              <w:t>Check if the Square root is working</w:t>
            </w:r>
          </w:p>
        </w:tc>
        <w:tc>
          <w:tcPr>
            <w:tcW w:w="3163" w:type="dxa"/>
          </w:tcPr>
          <w:p w:rsidR="00F82769" w:rsidRPr="00F82769" w:rsidRDefault="00F82769" w:rsidP="00F82769">
            <w:pPr>
              <w:rPr>
                <w:rFonts w:ascii="Times New Roman" w:hAnsi="Times New Roman"/>
                <w:bCs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bCs/>
                <w:sz w:val="28"/>
                <w:szCs w:val="28"/>
                <w:lang w:bidi="en-US"/>
              </w:rPr>
              <w:t>Give correct key</w:t>
            </w:r>
          </w:p>
        </w:tc>
        <w:tc>
          <w:tcPr>
            <w:tcW w:w="1321" w:type="dxa"/>
          </w:tcPr>
          <w:p w:rsidR="00F82769" w:rsidRPr="00F82769" w:rsidRDefault="00F82769" w:rsidP="00F82769">
            <w:pPr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color w:val="222222"/>
                <w:sz w:val="28"/>
                <w:szCs w:val="28"/>
                <w:lang w:eastAsia="en-IN" w:bidi="en-US"/>
              </w:rPr>
              <w:t>It should accept</w:t>
            </w:r>
          </w:p>
        </w:tc>
        <w:tc>
          <w:tcPr>
            <w:tcW w:w="1376" w:type="dxa"/>
          </w:tcPr>
          <w:p w:rsidR="00F82769" w:rsidRPr="00F82769" w:rsidRDefault="00F82769" w:rsidP="00F82769">
            <w:pPr>
              <w:ind w:first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</w:pPr>
          </w:p>
        </w:tc>
      </w:tr>
      <w:tr w:rsidR="00F82769" w:rsidRPr="00F82769" w:rsidTr="00F82769">
        <w:trPr>
          <w:trHeight w:val="957"/>
        </w:trPr>
        <w:tc>
          <w:tcPr>
            <w:tcW w:w="1049" w:type="dxa"/>
          </w:tcPr>
          <w:p w:rsidR="00F82769" w:rsidRPr="00F82769" w:rsidRDefault="00F82769" w:rsidP="00F82769">
            <w:pPr>
              <w:ind w:firstLine="360"/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  <w:t>13.</w:t>
            </w:r>
          </w:p>
        </w:tc>
        <w:tc>
          <w:tcPr>
            <w:tcW w:w="1002" w:type="dxa"/>
          </w:tcPr>
          <w:p w:rsidR="00F82769" w:rsidRPr="00F82769" w:rsidRDefault="00F82769" w:rsidP="00F82769">
            <w:pPr>
              <w:rPr>
                <w:rFonts w:ascii="Times New Roman" w:hAnsi="Times New Roman"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sz w:val="28"/>
                <w:szCs w:val="28"/>
                <w:lang w:bidi="en-US"/>
              </w:rPr>
              <w:t>TC13</w:t>
            </w:r>
          </w:p>
        </w:tc>
        <w:tc>
          <w:tcPr>
            <w:tcW w:w="2896" w:type="dxa"/>
          </w:tcPr>
          <w:p w:rsidR="00F82769" w:rsidRPr="00F82769" w:rsidRDefault="00F82769" w:rsidP="00F82769">
            <w:pPr>
              <w:rPr>
                <w:rFonts w:ascii="Times New Roman" w:hAnsi="Times New Roman"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sz w:val="28"/>
                <w:szCs w:val="28"/>
                <w:lang w:bidi="en-US"/>
              </w:rPr>
              <w:t>Check if the number is ODD or EVEN is working</w:t>
            </w:r>
          </w:p>
        </w:tc>
        <w:tc>
          <w:tcPr>
            <w:tcW w:w="3163" w:type="dxa"/>
          </w:tcPr>
          <w:p w:rsidR="00F82769" w:rsidRPr="00F82769" w:rsidRDefault="00F82769" w:rsidP="00F82769">
            <w:pPr>
              <w:rPr>
                <w:rFonts w:ascii="Times New Roman" w:hAnsi="Times New Roman"/>
                <w:bCs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bCs/>
                <w:sz w:val="28"/>
                <w:szCs w:val="28"/>
                <w:lang w:bidi="en-US"/>
              </w:rPr>
              <w:t>Give any number(</w:t>
            </w:r>
            <w:proofErr w:type="spellStart"/>
            <w:r w:rsidRPr="00F82769">
              <w:rPr>
                <w:rFonts w:ascii="Times New Roman" w:hAnsi="Times New Roman"/>
                <w:bCs/>
                <w:sz w:val="28"/>
                <w:szCs w:val="28"/>
                <w:lang w:bidi="en-US"/>
              </w:rPr>
              <w:t>positive,negative</w:t>
            </w:r>
            <w:proofErr w:type="spellEnd"/>
            <w:r w:rsidRPr="00F82769">
              <w:rPr>
                <w:rFonts w:ascii="Times New Roman" w:hAnsi="Times New Roman"/>
                <w:bCs/>
                <w:sz w:val="28"/>
                <w:szCs w:val="28"/>
                <w:lang w:bidi="en-US"/>
              </w:rPr>
              <w:t>)</w:t>
            </w:r>
          </w:p>
        </w:tc>
        <w:tc>
          <w:tcPr>
            <w:tcW w:w="1321" w:type="dxa"/>
          </w:tcPr>
          <w:p w:rsidR="00F82769" w:rsidRPr="00F82769" w:rsidRDefault="00F82769" w:rsidP="00F82769">
            <w:pPr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</w:pPr>
            <w:r w:rsidRPr="00F82769">
              <w:rPr>
                <w:rFonts w:ascii="Times New Roman" w:hAnsi="Times New Roman"/>
                <w:color w:val="222222"/>
                <w:sz w:val="28"/>
                <w:szCs w:val="28"/>
                <w:lang w:eastAsia="en-IN" w:bidi="en-US"/>
              </w:rPr>
              <w:t>It should accept</w:t>
            </w:r>
          </w:p>
        </w:tc>
        <w:tc>
          <w:tcPr>
            <w:tcW w:w="1376" w:type="dxa"/>
          </w:tcPr>
          <w:p w:rsidR="00F82769" w:rsidRPr="00F82769" w:rsidRDefault="00F82769" w:rsidP="00F82769">
            <w:pPr>
              <w:ind w:first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</w:pPr>
          </w:p>
        </w:tc>
      </w:tr>
      <w:bookmarkEnd w:id="0"/>
    </w:tbl>
    <w:p w:rsidR="00F82769" w:rsidRPr="00F82769" w:rsidRDefault="00F82769" w:rsidP="00F82769">
      <w:pPr>
        <w:spacing w:before="200" w:after="80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8"/>
          <w:lang w:val="en-US" w:bidi="en-US"/>
        </w:rPr>
      </w:pPr>
    </w:p>
    <w:p w:rsidR="003A60FE" w:rsidRDefault="003A60FE"/>
    <w:sectPr w:rsidR="003A6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D25" w:rsidRDefault="00CA1D25" w:rsidP="00F82769">
      <w:pPr>
        <w:spacing w:after="0" w:line="240" w:lineRule="auto"/>
      </w:pPr>
      <w:r>
        <w:separator/>
      </w:r>
    </w:p>
  </w:endnote>
  <w:endnote w:type="continuationSeparator" w:id="0">
    <w:p w:rsidR="00CA1D25" w:rsidRDefault="00CA1D25" w:rsidP="00F82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D25" w:rsidRDefault="00CA1D25" w:rsidP="00F82769">
      <w:pPr>
        <w:spacing w:after="0" w:line="240" w:lineRule="auto"/>
      </w:pPr>
      <w:r>
        <w:separator/>
      </w:r>
    </w:p>
  </w:footnote>
  <w:footnote w:type="continuationSeparator" w:id="0">
    <w:p w:rsidR="00CA1D25" w:rsidRDefault="00CA1D25" w:rsidP="00F827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769"/>
    <w:rsid w:val="003A60FE"/>
    <w:rsid w:val="00591574"/>
    <w:rsid w:val="00CA1D25"/>
    <w:rsid w:val="00F8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2769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27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769"/>
  </w:style>
  <w:style w:type="paragraph" w:styleId="Footer">
    <w:name w:val="footer"/>
    <w:basedOn w:val="Normal"/>
    <w:link w:val="FooterChar"/>
    <w:uiPriority w:val="99"/>
    <w:unhideWhenUsed/>
    <w:rsid w:val="00F827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7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2769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27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769"/>
  </w:style>
  <w:style w:type="paragraph" w:styleId="Footer">
    <w:name w:val="footer"/>
    <w:basedOn w:val="Normal"/>
    <w:link w:val="FooterChar"/>
    <w:uiPriority w:val="99"/>
    <w:unhideWhenUsed/>
    <w:rsid w:val="00F827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2020-12-07T06:21:00Z</dcterms:created>
  <dcterms:modified xsi:type="dcterms:W3CDTF">2020-12-07T06:22:00Z</dcterms:modified>
</cp:coreProperties>
</file>