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57DF91F4" w:rsidR="00746D2E" w:rsidRDefault="00860730" w:rsidP="00746D2E">
      <w:pPr>
        <w:tabs>
          <w:tab w:val="left" w:pos="9630"/>
        </w:tabs>
        <w:ind w:firstLine="0"/>
        <w:jc w:val="both"/>
        <w:rPr>
          <w:rFonts w:ascii="Arial" w:hAnsi="Arial" w:cs="Arial"/>
          <w:sz w:val="18"/>
        </w:rPr>
      </w:pPr>
      <w:r w:rsidRPr="00D33911">
        <w:rPr>
          <w:rFonts w:ascii="Arial" w:hAnsi="Arial" w:cs="Arial"/>
          <w:noProof/>
          <w:lang w:val="en-IN" w:eastAsia="en-IN" w:bidi="ar-SA"/>
        </w:rPr>
        <w:drawing>
          <wp:anchor distT="0" distB="0" distL="114300" distR="114300" simplePos="0" relativeHeight="251645952" behindDoc="0" locked="0" layoutInCell="1" allowOverlap="1" wp14:anchorId="48DC9B2A" wp14:editId="624F03E1">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bidi="ar-SA"/>
        </w:rPr>
        <mc:AlternateContent>
          <mc:Choice Requires="wps">
            <w:drawing>
              <wp:anchor distT="0" distB="0" distL="114300" distR="114300" simplePos="0" relativeHeight="251646976" behindDoc="0" locked="0" layoutInCell="1" allowOverlap="1" wp14:anchorId="48DC9B2C" wp14:editId="48DC9B2D">
                <wp:simplePos x="0" y="0"/>
                <wp:positionH relativeFrom="column">
                  <wp:posOffset>431800</wp:posOffset>
                </wp:positionH>
                <wp:positionV relativeFrom="paragraph">
                  <wp:posOffset>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F7353" w14:textId="77777777" w:rsidR="007C5C7C" w:rsidRPr="00A06DFC" w:rsidRDefault="007C5C7C" w:rsidP="007C5C7C">
                            <w:pPr>
                              <w:pStyle w:val="Title"/>
                              <w:rPr>
                                <w:rFonts w:ascii="Times New Roman" w:hAnsi="Times New Roman"/>
                                <w:sz w:val="48"/>
                              </w:rPr>
                            </w:pPr>
                            <w:r w:rsidRPr="00A06DFC">
                              <w:rPr>
                                <w:rFonts w:ascii="Times New Roman" w:hAnsi="Times New Roman"/>
                                <w:sz w:val="48"/>
                              </w:rPr>
                              <w:t>Programmable DC to AC inverter using ‘c’ programming</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732F7353" w14:textId="77777777" w:rsidR="007C5C7C" w:rsidRPr="00A06DFC" w:rsidRDefault="007C5C7C" w:rsidP="007C5C7C">
                      <w:pPr>
                        <w:pStyle w:val="Title"/>
                        <w:rPr>
                          <w:rFonts w:ascii="Times New Roman" w:hAnsi="Times New Roman"/>
                          <w:sz w:val="48"/>
                        </w:rPr>
                      </w:pPr>
                      <w:r w:rsidRPr="00A06DFC">
                        <w:rPr>
                          <w:rFonts w:ascii="Times New Roman" w:hAnsi="Times New Roman"/>
                          <w:sz w:val="48"/>
                        </w:rPr>
                        <w:t>Programmable DC to AC inverter using ‘c’ programming</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Pr="005E3A9E">
        <w:rPr>
          <w:rFonts w:ascii="Arial" w:hAnsi="Arial" w:cs="Arial"/>
          <w:noProof/>
          <w:sz w:val="18"/>
          <w:lang w:val="en-IN" w:eastAsia="en-IN" w:bidi="ar-SA"/>
        </w:rPr>
        <mc:AlternateContent>
          <mc:Choice Requires="wpg">
            <w:drawing>
              <wp:anchor distT="0" distB="0" distL="114300" distR="114300" simplePos="0" relativeHeight="25164800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C51699E" id="Group 7" o:spid="_x0000_s1026" style="position:absolute;margin-left:-19pt;margin-top:-38.1pt;width:62.9pt;height:66.5pt;z-index:25164800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56455C">
        <w:rPr>
          <w:rFonts w:ascii="Arial" w:hAnsi="Arial" w:cs="Arial"/>
          <w:noProof/>
          <w:color w:val="000000" w:themeColor="text1"/>
          <w:sz w:val="18"/>
          <w:lang w:val="en-IN" w:eastAsia="en-IN" w:bidi="ar-SA"/>
        </w:rPr>
        <mc:AlternateContent>
          <mc:Choice Requires="wpg">
            <w:drawing>
              <wp:anchor distT="0" distB="0" distL="114300" distR="114300" simplePos="0" relativeHeight="25164902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731C436" id="Group 10" o:spid="_x0000_s1026" style="position:absolute;margin-left:375.5pt;margin-top:.6pt;width:58.85pt;height:63.7pt;z-index:25164902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1BC37FB" w:rsidR="00963DA6" w:rsidRDefault="008F5263" w:rsidP="00963DA6">
      <w:pPr>
        <w:ind w:firstLine="0"/>
        <w:rPr>
          <w:rFonts w:ascii="Arial" w:hAnsi="Arial" w:cs="Arial"/>
          <w:sz w:val="20"/>
          <w:szCs w:val="20"/>
        </w:rPr>
      </w:pPr>
      <w:r w:rsidRPr="008F5263">
        <w:rPr>
          <w:rFonts w:ascii="Arial" w:hAnsi="Arial" w:cs="Arial"/>
          <w:noProof/>
          <w:lang w:val="en-IN" w:eastAsia="en-IN" w:bidi="ar-SA"/>
        </w:rPr>
        <mc:AlternateContent>
          <mc:Choice Requires="wps">
            <w:drawing>
              <wp:anchor distT="91440" distB="91440" distL="114300" distR="114300" simplePos="0" relativeHeight="251716607" behindDoc="0" locked="0" layoutInCell="1" allowOverlap="1" wp14:anchorId="1CBC6E94" wp14:editId="4B519CCA">
                <wp:simplePos x="0" y="0"/>
                <wp:positionH relativeFrom="page">
                  <wp:posOffset>625475</wp:posOffset>
                </wp:positionH>
                <wp:positionV relativeFrom="paragraph">
                  <wp:posOffset>5703570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7FC488AC" w14:textId="143A66CB" w:rsidR="008F5263" w:rsidRPr="008F5263" w:rsidRDefault="008F5263" w:rsidP="008F5263">
                            <w:pPr>
                              <w:pBdr>
                                <w:top w:val="single" w:sz="24" w:space="8" w:color="4F81BD" w:themeColor="accent1"/>
                                <w:bottom w:val="single" w:sz="24" w:space="8" w:color="4F81BD" w:themeColor="accent1"/>
                              </w:pBdr>
                              <w:jc w:val="center"/>
                              <w:rPr>
                                <w:i/>
                                <w:iCs/>
                                <w:color w:val="4F81BD" w:themeColor="accent1"/>
                                <w:sz w:val="26"/>
                                <w:szCs w:val="26"/>
                              </w:rPr>
                            </w:pPr>
                            <w:r w:rsidRPr="008F5263">
                              <w:rPr>
                                <w:i/>
                                <w:iCs/>
                                <w:color w:val="4F81BD" w:themeColor="accent1"/>
                                <w:sz w:val="26"/>
                                <w:szCs w:val="26"/>
                              </w:rPr>
                              <w:t>By</w:t>
                            </w:r>
                          </w:p>
                          <w:p w14:paraId="05AA91D1" w14:textId="18D2EC07" w:rsidR="008F5263" w:rsidRPr="008F5263" w:rsidRDefault="008F5263" w:rsidP="008F5263">
                            <w:pPr>
                              <w:pBdr>
                                <w:top w:val="single" w:sz="24" w:space="8" w:color="4F81BD" w:themeColor="accent1"/>
                                <w:bottom w:val="single" w:sz="24" w:space="8" w:color="4F81BD" w:themeColor="accent1"/>
                              </w:pBdr>
                              <w:jc w:val="center"/>
                              <w:rPr>
                                <w:i/>
                                <w:iCs/>
                                <w:color w:val="4F81BD" w:themeColor="accent1"/>
                                <w:sz w:val="26"/>
                                <w:szCs w:val="26"/>
                              </w:rPr>
                            </w:pPr>
                            <w:r w:rsidRPr="008F5263">
                              <w:rPr>
                                <w:i/>
                                <w:iCs/>
                                <w:color w:val="4F81BD" w:themeColor="accent1"/>
                                <w:sz w:val="26"/>
                                <w:szCs w:val="26"/>
                              </w:rPr>
                              <w:t>Sumit Ashok Bhamare</w:t>
                            </w:r>
                          </w:p>
                          <w:p w14:paraId="6EB5933E" w14:textId="0225A14E" w:rsidR="008F5263" w:rsidRPr="008F5263" w:rsidRDefault="008F5263" w:rsidP="008F5263">
                            <w:pPr>
                              <w:pBdr>
                                <w:top w:val="single" w:sz="24" w:space="8" w:color="4F81BD" w:themeColor="accent1"/>
                                <w:bottom w:val="single" w:sz="24" w:space="8" w:color="4F81BD" w:themeColor="accent1"/>
                              </w:pBdr>
                              <w:jc w:val="center"/>
                              <w:rPr>
                                <w:i/>
                                <w:iCs/>
                                <w:color w:val="4F81BD" w:themeColor="accent1"/>
                                <w:sz w:val="26"/>
                                <w:szCs w:val="26"/>
                              </w:rPr>
                            </w:pPr>
                            <w:r w:rsidRPr="008F5263">
                              <w:rPr>
                                <w:i/>
                                <w:iCs/>
                                <w:color w:val="4F81BD" w:themeColor="accent1"/>
                                <w:sz w:val="26"/>
                                <w:szCs w:val="26"/>
                              </w:rPr>
                              <w:t>Track s2</w:t>
                            </w:r>
                          </w:p>
                          <w:p w14:paraId="3A0F7F27" w14:textId="785DD2C0" w:rsidR="008F5263" w:rsidRPr="008F5263" w:rsidRDefault="008F5263" w:rsidP="008F5263">
                            <w:pPr>
                              <w:pBdr>
                                <w:top w:val="single" w:sz="24" w:space="8" w:color="4F81BD" w:themeColor="accent1"/>
                                <w:bottom w:val="single" w:sz="24" w:space="8" w:color="4F81BD" w:themeColor="accent1"/>
                              </w:pBdr>
                              <w:jc w:val="center"/>
                              <w:rPr>
                                <w:i/>
                                <w:iCs/>
                                <w:color w:val="4F81BD" w:themeColor="accent1"/>
                                <w:sz w:val="26"/>
                                <w:szCs w:val="26"/>
                              </w:rPr>
                            </w:pPr>
                            <w:r w:rsidRPr="008F5263">
                              <w:rPr>
                                <w:i/>
                                <w:iCs/>
                                <w:color w:val="4F81BD" w:themeColor="accent1"/>
                                <w:sz w:val="26"/>
                                <w:szCs w:val="26"/>
                              </w:rPr>
                              <w:t>SFID: 104974</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1CBC6E94" id="Text Box 2" o:spid="_x0000_s1027" type="#_x0000_t202" style="position:absolute;margin-left:49.25pt;margin-top:449.1pt;width:273.6pt;height:110.55pt;z-index:251716607;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" filled="f" stroked="f">
                <v:textbox style="mso-fit-shape-to-text:t">
                  <w:txbxContent>
                    <w:p w14:paraId="7FC488AC" w14:textId="143A66CB" w:rsidR="008F5263" w:rsidRPr="008F5263" w:rsidRDefault="008F5263" w:rsidP="008F5263">
                      <w:pPr>
                        <w:pBdr>
                          <w:top w:val="single" w:sz="24" w:space="8" w:color="4F81BD" w:themeColor="accent1"/>
                          <w:bottom w:val="single" w:sz="24" w:space="8" w:color="4F81BD" w:themeColor="accent1"/>
                        </w:pBdr>
                        <w:jc w:val="center"/>
                        <w:rPr>
                          <w:i/>
                          <w:iCs/>
                          <w:color w:val="4F81BD" w:themeColor="accent1"/>
                          <w:sz w:val="26"/>
                          <w:szCs w:val="26"/>
                        </w:rPr>
                      </w:pPr>
                      <w:r w:rsidRPr="008F5263">
                        <w:rPr>
                          <w:i/>
                          <w:iCs/>
                          <w:color w:val="4F81BD" w:themeColor="accent1"/>
                          <w:sz w:val="26"/>
                          <w:szCs w:val="26"/>
                        </w:rPr>
                        <w:t>By</w:t>
                      </w:r>
                    </w:p>
                    <w:p w14:paraId="05AA91D1" w14:textId="18D2EC07" w:rsidR="008F5263" w:rsidRPr="008F5263" w:rsidRDefault="008F5263" w:rsidP="008F5263">
                      <w:pPr>
                        <w:pBdr>
                          <w:top w:val="single" w:sz="24" w:space="8" w:color="4F81BD" w:themeColor="accent1"/>
                          <w:bottom w:val="single" w:sz="24" w:space="8" w:color="4F81BD" w:themeColor="accent1"/>
                        </w:pBdr>
                        <w:jc w:val="center"/>
                        <w:rPr>
                          <w:i/>
                          <w:iCs/>
                          <w:color w:val="4F81BD" w:themeColor="accent1"/>
                          <w:sz w:val="26"/>
                          <w:szCs w:val="26"/>
                        </w:rPr>
                      </w:pPr>
                      <w:r w:rsidRPr="008F5263">
                        <w:rPr>
                          <w:i/>
                          <w:iCs/>
                          <w:color w:val="4F81BD" w:themeColor="accent1"/>
                          <w:sz w:val="26"/>
                          <w:szCs w:val="26"/>
                        </w:rPr>
                        <w:t>Sumit Ashok Bhamare</w:t>
                      </w:r>
                    </w:p>
                    <w:p w14:paraId="6EB5933E" w14:textId="0225A14E" w:rsidR="008F5263" w:rsidRPr="008F5263" w:rsidRDefault="008F5263" w:rsidP="008F5263">
                      <w:pPr>
                        <w:pBdr>
                          <w:top w:val="single" w:sz="24" w:space="8" w:color="4F81BD" w:themeColor="accent1"/>
                          <w:bottom w:val="single" w:sz="24" w:space="8" w:color="4F81BD" w:themeColor="accent1"/>
                        </w:pBdr>
                        <w:jc w:val="center"/>
                        <w:rPr>
                          <w:i/>
                          <w:iCs/>
                          <w:color w:val="4F81BD" w:themeColor="accent1"/>
                          <w:sz w:val="26"/>
                          <w:szCs w:val="26"/>
                        </w:rPr>
                      </w:pPr>
                      <w:r w:rsidRPr="008F5263">
                        <w:rPr>
                          <w:i/>
                          <w:iCs/>
                          <w:color w:val="4F81BD" w:themeColor="accent1"/>
                          <w:sz w:val="26"/>
                          <w:szCs w:val="26"/>
                        </w:rPr>
                        <w:t>Track s2</w:t>
                      </w:r>
                    </w:p>
                    <w:p w14:paraId="3A0F7F27" w14:textId="785DD2C0" w:rsidR="008F5263" w:rsidRPr="008F5263" w:rsidRDefault="008F5263" w:rsidP="008F5263">
                      <w:pPr>
                        <w:pBdr>
                          <w:top w:val="single" w:sz="24" w:space="8" w:color="4F81BD" w:themeColor="accent1"/>
                          <w:bottom w:val="single" w:sz="24" w:space="8" w:color="4F81BD" w:themeColor="accent1"/>
                        </w:pBdr>
                        <w:jc w:val="center"/>
                        <w:rPr>
                          <w:i/>
                          <w:iCs/>
                          <w:color w:val="4F81BD" w:themeColor="accent1"/>
                          <w:sz w:val="26"/>
                          <w:szCs w:val="26"/>
                        </w:rPr>
                      </w:pPr>
                      <w:r w:rsidRPr="008F5263">
                        <w:rPr>
                          <w:i/>
                          <w:iCs/>
                          <w:color w:val="4F81BD" w:themeColor="accent1"/>
                          <w:sz w:val="26"/>
                          <w:szCs w:val="26"/>
                        </w:rPr>
                        <w:t>SFID: 104974</w:t>
                      </w:r>
                    </w:p>
                  </w:txbxContent>
                </v:textbox>
                <w10:wrap type="topAndBottom" anchorx="page"/>
              </v:shape>
            </w:pict>
          </mc:Fallback>
        </mc:AlternateContent>
      </w:r>
      <w:r w:rsidR="008B76F9">
        <w:rPr>
          <w:noProof/>
          <w:lang w:val="en-IN" w:eastAsia="en-IN" w:bidi="ar-SA"/>
        </w:rPr>
        <mc:AlternateContent>
          <mc:Choice Requires="wps">
            <w:drawing>
              <wp:anchor distT="0" distB="0" distL="114300" distR="114300" simplePos="0" relativeHeight="251635712" behindDoc="1" locked="0" layoutInCell="1" allowOverlap="1" wp14:anchorId="48DC9B32" wp14:editId="24D42292">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Team Members :</w:t>
                            </w:r>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8"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c+8r8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Team Members :</w:t>
                      </w:r>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ar-SA"/>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1ED92E46" w:rsidR="002979C3" w:rsidRPr="00404B4F" w:rsidRDefault="00D03AEF" w:rsidP="004817E1">
            <w:pPr>
              <w:pStyle w:val="TableText"/>
              <w:spacing w:after="0"/>
              <w:ind w:left="-54" w:firstLine="27"/>
              <w:jc w:val="center"/>
              <w:rPr>
                <w:rFonts w:cs="Arial"/>
              </w:rPr>
            </w:pPr>
            <w:r>
              <w:rPr>
                <w:rFonts w:cs="Arial"/>
              </w:rPr>
              <w:t>0.1</w:t>
            </w:r>
          </w:p>
        </w:tc>
        <w:tc>
          <w:tcPr>
            <w:tcW w:w="518" w:type="pct"/>
            <w:vAlign w:val="center"/>
          </w:tcPr>
          <w:p w14:paraId="48DC9A5A" w14:textId="1CB450D6" w:rsidR="002979C3" w:rsidRPr="00B96BE2" w:rsidRDefault="00D03AEF" w:rsidP="004817E1">
            <w:pPr>
              <w:pStyle w:val="TableText"/>
              <w:spacing w:after="0"/>
              <w:ind w:left="-54" w:hanging="12"/>
              <w:jc w:val="center"/>
              <w:rPr>
                <w:rFonts w:cs="Arial"/>
              </w:rPr>
            </w:pPr>
            <w:r>
              <w:rPr>
                <w:rFonts w:cs="Arial"/>
              </w:rPr>
              <w:t>25-9-2020</w:t>
            </w:r>
          </w:p>
        </w:tc>
        <w:tc>
          <w:tcPr>
            <w:tcW w:w="863" w:type="pct"/>
            <w:vAlign w:val="center"/>
          </w:tcPr>
          <w:p w14:paraId="48DC9A5B" w14:textId="59421862" w:rsidR="001B4CE7" w:rsidRPr="007B3ACD" w:rsidRDefault="00D03AEF" w:rsidP="004817E1">
            <w:pPr>
              <w:pStyle w:val="TableText"/>
              <w:spacing w:after="0"/>
              <w:ind w:left="-54" w:firstLine="5"/>
              <w:jc w:val="center"/>
              <w:rPr>
                <w:rFonts w:cs="Arial"/>
              </w:rPr>
            </w:pPr>
            <w:r>
              <w:rPr>
                <w:rFonts w:cs="Arial"/>
              </w:rPr>
              <w:t>104974</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0F346E48" w:rsidR="00EF2B08" w:rsidRPr="00404B4F" w:rsidRDefault="00D03AEF" w:rsidP="004817E1">
            <w:pPr>
              <w:pStyle w:val="TableText"/>
              <w:spacing w:after="0"/>
              <w:ind w:left="-54" w:firstLine="27"/>
              <w:jc w:val="center"/>
              <w:rPr>
                <w:rFonts w:cs="Arial"/>
              </w:rPr>
            </w:pPr>
            <w:r>
              <w:rPr>
                <w:rFonts w:cs="Arial"/>
              </w:rPr>
              <w:t>0.2</w:t>
            </w:r>
          </w:p>
        </w:tc>
        <w:tc>
          <w:tcPr>
            <w:tcW w:w="518" w:type="pct"/>
            <w:vAlign w:val="center"/>
          </w:tcPr>
          <w:p w14:paraId="48DC9A61" w14:textId="39F38380" w:rsidR="00EF2B08" w:rsidRPr="00B96BE2" w:rsidRDefault="00880F09" w:rsidP="004817E1">
            <w:pPr>
              <w:pStyle w:val="TableText"/>
              <w:spacing w:after="0"/>
              <w:ind w:left="-54" w:hanging="12"/>
              <w:jc w:val="center"/>
              <w:rPr>
                <w:rFonts w:cs="Arial"/>
              </w:rPr>
            </w:pPr>
            <w:r>
              <w:rPr>
                <w:rFonts w:cs="Arial"/>
              </w:rPr>
              <w:t>9-10-</w:t>
            </w:r>
            <w:r w:rsidR="00D03AEF">
              <w:rPr>
                <w:rFonts w:cs="Arial"/>
              </w:rPr>
              <w:t>2020</w:t>
            </w:r>
          </w:p>
        </w:tc>
        <w:tc>
          <w:tcPr>
            <w:tcW w:w="863" w:type="pct"/>
            <w:vAlign w:val="center"/>
          </w:tcPr>
          <w:p w14:paraId="48DC9A62" w14:textId="00F42C38" w:rsidR="00EF2B08" w:rsidRPr="007B3ACD" w:rsidRDefault="00D03AEF" w:rsidP="004817E1">
            <w:pPr>
              <w:pStyle w:val="TableText"/>
              <w:spacing w:after="0"/>
              <w:ind w:left="-54" w:firstLine="5"/>
              <w:jc w:val="center"/>
              <w:rPr>
                <w:rFonts w:cs="Arial"/>
              </w:rPr>
            </w:pPr>
            <w:r>
              <w:rPr>
                <w:rFonts w:cs="Arial"/>
              </w:rPr>
              <w:t>104974</w:t>
            </w: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686E6DD6" w:rsidR="00EF2B08" w:rsidRPr="00404B4F" w:rsidRDefault="00880F09" w:rsidP="004817E1">
            <w:pPr>
              <w:pStyle w:val="TableText"/>
              <w:spacing w:after="0"/>
              <w:ind w:left="-54" w:firstLine="27"/>
              <w:jc w:val="center"/>
              <w:rPr>
                <w:rFonts w:cs="Arial"/>
              </w:rPr>
            </w:pPr>
            <w:r>
              <w:rPr>
                <w:rFonts w:cs="Arial"/>
              </w:rPr>
              <w:t>0.3</w:t>
            </w:r>
          </w:p>
        </w:tc>
        <w:tc>
          <w:tcPr>
            <w:tcW w:w="518" w:type="pct"/>
            <w:vAlign w:val="center"/>
          </w:tcPr>
          <w:p w14:paraId="48DC9A68" w14:textId="4421AAFA" w:rsidR="00EF2B08" w:rsidRPr="00B96BE2" w:rsidRDefault="00880F09" w:rsidP="004817E1">
            <w:pPr>
              <w:pStyle w:val="TableText"/>
              <w:spacing w:after="0"/>
              <w:ind w:left="-54" w:hanging="12"/>
              <w:jc w:val="center"/>
              <w:rPr>
                <w:rFonts w:cs="Arial"/>
              </w:rPr>
            </w:pPr>
            <w:r>
              <w:rPr>
                <w:rFonts w:cs="Arial"/>
              </w:rPr>
              <w:t>5-11-2020</w:t>
            </w:r>
          </w:p>
        </w:tc>
        <w:tc>
          <w:tcPr>
            <w:tcW w:w="863" w:type="pct"/>
            <w:vAlign w:val="center"/>
          </w:tcPr>
          <w:p w14:paraId="48DC9A69" w14:textId="0E7F4130" w:rsidR="00EF2B08" w:rsidRPr="007B3ACD" w:rsidRDefault="00880F09" w:rsidP="004817E1">
            <w:pPr>
              <w:pStyle w:val="TableText"/>
              <w:spacing w:after="0"/>
              <w:ind w:left="-54" w:firstLine="5"/>
              <w:jc w:val="center"/>
              <w:rPr>
                <w:rFonts w:cs="Arial"/>
              </w:rPr>
            </w:pPr>
            <w:r>
              <w:rPr>
                <w:rFonts w:cs="Arial"/>
              </w:rPr>
              <w:t>104974</w:t>
            </w: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177D20E9" w:rsidR="000D706F" w:rsidRDefault="000D706F" w:rsidP="000D706F">
          <w:pPr>
            <w:pStyle w:val="TOCHeading"/>
          </w:pPr>
        </w:p>
        <w:p w14:paraId="48DC9A96" w14:textId="6F0457BF" w:rsidR="00DB5DE8" w:rsidRDefault="00422D2C"/>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bookmarkEnd w:id="0"/>
    <w:bookmarkEnd w:id="1"/>
    <w:bookmarkEnd w:id="2"/>
    <w:bookmarkEnd w:id="3"/>
    <w:p w14:paraId="48DC9A9B" w14:textId="7855E963" w:rsidR="00053C2C" w:rsidRDefault="00053C2C" w:rsidP="00053C2C"/>
    <w:p w14:paraId="12E76E6F" w14:textId="60C71DCC" w:rsidR="007C5C7C" w:rsidRDefault="007C5C7C" w:rsidP="00053C2C"/>
    <w:p w14:paraId="51CF11A5" w14:textId="0270719E" w:rsidR="007C5C7C" w:rsidRDefault="007C5C7C" w:rsidP="00053C2C"/>
    <w:p w14:paraId="2EC36C61" w14:textId="440B40CE" w:rsidR="007C5C7C" w:rsidRDefault="007C5C7C" w:rsidP="00053C2C"/>
    <w:p w14:paraId="7EC20569" w14:textId="3FB7E1FE" w:rsidR="007C5C7C" w:rsidRDefault="007C5C7C" w:rsidP="00053C2C"/>
    <w:p w14:paraId="0C65B2A8" w14:textId="107B70D0" w:rsidR="007C5C7C" w:rsidRDefault="007C5C7C" w:rsidP="00053C2C"/>
    <w:p w14:paraId="6AA3A1C5" w14:textId="1949513A" w:rsidR="007C5C7C" w:rsidRDefault="007C5C7C" w:rsidP="00053C2C"/>
    <w:p w14:paraId="2CBDDFC9" w14:textId="2E5E885E" w:rsidR="007C5C7C" w:rsidRDefault="007C5C7C" w:rsidP="00053C2C"/>
    <w:p w14:paraId="7BA23BEC" w14:textId="2A070365" w:rsidR="007C5C7C" w:rsidRDefault="007C5C7C" w:rsidP="00053C2C"/>
    <w:p w14:paraId="6A1A00F2" w14:textId="52FEC475" w:rsidR="007C5C7C" w:rsidRDefault="007C5C7C" w:rsidP="00053C2C"/>
    <w:p w14:paraId="12C39B84" w14:textId="7654497E" w:rsidR="007C5C7C" w:rsidRDefault="007C5C7C" w:rsidP="00053C2C"/>
    <w:p w14:paraId="1A945A04" w14:textId="558DED00" w:rsidR="007C5C7C" w:rsidRDefault="007C5C7C" w:rsidP="00053C2C"/>
    <w:p w14:paraId="40CA086B" w14:textId="7FAC9892" w:rsidR="007C5C7C" w:rsidRDefault="007C5C7C" w:rsidP="00053C2C"/>
    <w:p w14:paraId="1B661BF1" w14:textId="0042553A" w:rsidR="007C5C7C" w:rsidRDefault="007C5C7C" w:rsidP="00053C2C"/>
    <w:p w14:paraId="069F8766" w14:textId="77777777" w:rsidR="00C26B03" w:rsidRPr="00F0281C" w:rsidRDefault="00C26B03" w:rsidP="00C26B03">
      <w:pPr>
        <w:pStyle w:val="minitittle"/>
        <w:rPr>
          <w:rFonts w:asciiTheme="minorHAnsi" w:hAnsiTheme="minorHAnsi" w:cstheme="minorBidi"/>
          <w:sz w:val="18"/>
          <w:szCs w:val="21"/>
        </w:rPr>
      </w:pPr>
      <w:r w:rsidRPr="00F0281C">
        <w:rPr>
          <w:sz w:val="32"/>
        </w:rPr>
        <w:t>Problem statement</w:t>
      </w:r>
    </w:p>
    <w:p w14:paraId="3119F746" w14:textId="77777777" w:rsidR="00C26B03" w:rsidRPr="00F0281C" w:rsidRDefault="00C26B03" w:rsidP="00C26B03">
      <w:pPr>
        <w:pStyle w:val="minitittle"/>
        <w:numPr>
          <w:ilvl w:val="0"/>
          <w:numId w:val="0"/>
        </w:numPr>
        <w:pBdr>
          <w:bottom w:val="single" w:sz="2" w:space="1" w:color="auto"/>
        </w:pBdr>
        <w:ind w:left="360"/>
        <w:rPr>
          <w:rFonts w:asciiTheme="minorHAnsi" w:hAnsiTheme="minorHAnsi" w:cstheme="minorBidi"/>
          <w:sz w:val="18"/>
          <w:szCs w:val="21"/>
        </w:rPr>
      </w:pPr>
    </w:p>
    <w:p w14:paraId="64C0B948" w14:textId="77777777" w:rsidR="00C26B03" w:rsidRPr="006343A3" w:rsidRDefault="00C26B03" w:rsidP="00C26B03">
      <w:pPr>
        <w:jc w:val="both"/>
        <w:rPr>
          <w:rFonts w:ascii="Times New Roman" w:hAnsi="Times New Roman"/>
          <w:sz w:val="26"/>
          <w:szCs w:val="26"/>
        </w:rPr>
      </w:pPr>
    </w:p>
    <w:p w14:paraId="1BAAF4E8" w14:textId="62B7107B" w:rsidR="00C26B03" w:rsidRDefault="004F6EAA" w:rsidP="00F96DD1">
      <w:pPr>
        <w:ind w:left="360" w:firstLine="0"/>
        <w:rPr>
          <w:rFonts w:ascii="Times New Roman" w:hAnsi="Times New Roman"/>
          <w:i/>
          <w:sz w:val="28"/>
          <w:szCs w:val="26"/>
        </w:rPr>
      </w:pPr>
      <w:r w:rsidRPr="006343A3">
        <w:rPr>
          <w:rFonts w:ascii="Times New Roman" w:hAnsi="Times New Roman"/>
          <w:b/>
          <w:i/>
          <w:sz w:val="28"/>
          <w:szCs w:val="26"/>
        </w:rPr>
        <w:t>“</w:t>
      </w:r>
      <w:r>
        <w:rPr>
          <w:rFonts w:ascii="Times New Roman" w:hAnsi="Times New Roman"/>
          <w:b/>
          <w:i/>
          <w:sz w:val="28"/>
          <w:szCs w:val="26"/>
        </w:rPr>
        <w:t>Improving</w:t>
      </w:r>
      <w:r w:rsidR="00C26B03" w:rsidRPr="006343A3">
        <w:rPr>
          <w:rFonts w:ascii="Times New Roman" w:hAnsi="Times New Roman"/>
          <w:i/>
          <w:sz w:val="28"/>
          <w:szCs w:val="26"/>
        </w:rPr>
        <w:t xml:space="preserve"> battery lifecycle of electric vehicle using programmable converter along </w:t>
      </w:r>
      <w:r w:rsidR="00C26B03">
        <w:rPr>
          <w:rFonts w:ascii="Times New Roman" w:hAnsi="Times New Roman"/>
          <w:i/>
          <w:sz w:val="28"/>
          <w:szCs w:val="26"/>
        </w:rPr>
        <w:t xml:space="preserve">   </w:t>
      </w:r>
      <w:r w:rsidR="00C26B03" w:rsidRPr="006343A3">
        <w:rPr>
          <w:rFonts w:ascii="Times New Roman" w:hAnsi="Times New Roman"/>
          <w:i/>
          <w:sz w:val="28"/>
          <w:szCs w:val="26"/>
        </w:rPr>
        <w:t>with the super-capacitor</w:t>
      </w:r>
      <w:r w:rsidR="00C26B03">
        <w:rPr>
          <w:rFonts w:ascii="Times New Roman" w:hAnsi="Times New Roman"/>
          <w:i/>
          <w:sz w:val="28"/>
          <w:szCs w:val="26"/>
        </w:rPr>
        <w:t>”</w:t>
      </w:r>
    </w:p>
    <w:p w14:paraId="5CCF16CD" w14:textId="6C3373C6" w:rsidR="00C26B03" w:rsidRDefault="00C26B03" w:rsidP="00C26B03">
      <w:pPr>
        <w:rPr>
          <w:rFonts w:ascii="Times New Roman" w:hAnsi="Times New Roman"/>
          <w:i/>
          <w:sz w:val="28"/>
          <w:szCs w:val="26"/>
        </w:rPr>
      </w:pPr>
    </w:p>
    <w:p w14:paraId="0CED6C51" w14:textId="6396D3D3" w:rsidR="00C26B03" w:rsidRDefault="00C26B03" w:rsidP="00C26B03">
      <w:pPr>
        <w:rPr>
          <w:rFonts w:ascii="Times New Roman" w:hAnsi="Times New Roman"/>
          <w:i/>
          <w:sz w:val="28"/>
          <w:szCs w:val="26"/>
        </w:rPr>
      </w:pPr>
    </w:p>
    <w:p w14:paraId="2C4932D3" w14:textId="0E8D0223" w:rsidR="00C26B03" w:rsidRDefault="00C26B03" w:rsidP="00C26B03">
      <w:pPr>
        <w:rPr>
          <w:rFonts w:ascii="Times New Roman" w:hAnsi="Times New Roman"/>
          <w:i/>
          <w:sz w:val="28"/>
          <w:szCs w:val="26"/>
        </w:rPr>
      </w:pPr>
    </w:p>
    <w:p w14:paraId="5297C19F" w14:textId="77777777" w:rsidR="00C26B03" w:rsidRDefault="00C26B03" w:rsidP="00C26B03">
      <w:pPr>
        <w:rPr>
          <w:rFonts w:ascii="Times New Roman" w:hAnsi="Times New Roman"/>
          <w:i/>
          <w:sz w:val="28"/>
          <w:szCs w:val="26"/>
        </w:rPr>
      </w:pPr>
    </w:p>
    <w:p w14:paraId="3C49428D" w14:textId="77777777" w:rsidR="00C26B03" w:rsidRDefault="00C26B03" w:rsidP="00C26B03">
      <w:pPr>
        <w:pStyle w:val="minitittle"/>
        <w:numPr>
          <w:ilvl w:val="0"/>
          <w:numId w:val="12"/>
        </w:numPr>
        <w:rPr>
          <w:sz w:val="24"/>
        </w:rPr>
      </w:pPr>
      <w:r>
        <w:rPr>
          <w:sz w:val="24"/>
        </w:rPr>
        <w:t>description:</w:t>
      </w:r>
    </w:p>
    <w:p w14:paraId="051FCC9B" w14:textId="77777777" w:rsidR="00C26B03" w:rsidRDefault="00C26B03" w:rsidP="00C26B03">
      <w:pPr>
        <w:pStyle w:val="ListParagraph"/>
        <w:ind w:firstLine="0"/>
        <w:rPr>
          <w:rFonts w:ascii="Times New Roman" w:hAnsi="Times New Roman"/>
          <w:sz w:val="26"/>
          <w:szCs w:val="26"/>
        </w:rPr>
      </w:pPr>
    </w:p>
    <w:p w14:paraId="67379F80" w14:textId="7A57608C" w:rsidR="00C26B03" w:rsidRDefault="00C26B03" w:rsidP="00C26B03">
      <w:pPr>
        <w:pStyle w:val="ListParagraph"/>
        <w:ind w:firstLine="0"/>
      </w:pPr>
      <w:r w:rsidRPr="00C26B03">
        <w:rPr>
          <w:rFonts w:ascii="Times New Roman" w:hAnsi="Times New Roman"/>
          <w:sz w:val="26"/>
          <w:szCs w:val="26"/>
        </w:rPr>
        <w:t>In case of electrical vehicles using DC motors as a primary drive for motion, different types of batteries are used. Main concern about batteries is their lifecycle (charging- discharging) and weight. As weight of batteries is directly proportional to power output needed from them, it is necessary to develop some alternative or solution on this issue. If we manage to use battery at constant discharging rate, then it will result in better performance, long life of battery and high efficiency. Now in case of sudden reverse torque on drive, driver motor takes more current than average current. In this case battery supplies the required load current but voltage drops significantly. Here super capacitors come into picture, super capacitor is known for its high energy density and high discharge rate.  If we used super capacitor in controlled discharged mode in parallel with the battery, then excess load current will be supplied by super capacitor and battery life will increase. As super capacitors have high price as compared to batteries it is not economical to use it as direct replacement of battery.</w:t>
      </w:r>
      <w:r>
        <w:t xml:space="preserve"> </w:t>
      </w:r>
    </w:p>
    <w:p w14:paraId="2F430CE2" w14:textId="36BAFE9E" w:rsidR="004F6EAA" w:rsidRDefault="004F6EAA" w:rsidP="00C26B03">
      <w:r>
        <w:object w:dxaOrig="8848" w:dyaOrig="4474" w14:anchorId="7AC30357">
          <v:rect id="rectole0000000029" o:spid="_x0000_i1025" style="width:459.65pt;height:215.2pt" o:ole="" o:preferrelative="t" stroked="f">
            <v:imagedata r:id="rId15" o:title=""/>
          </v:rect>
          <o:OLEObject Type="Embed" ProgID="StaticMetafile" ShapeID="rectole0000000029" DrawAspect="Content" ObjectID="_1666117360" r:id="rId16"/>
        </w:object>
      </w:r>
    </w:p>
    <w:p w14:paraId="3EC6B676" w14:textId="77777777" w:rsidR="004F6EAA" w:rsidRDefault="004F6EAA">
      <w:pPr>
        <w:ind w:firstLine="0"/>
      </w:pPr>
      <w:r>
        <w:br w:type="page"/>
      </w:r>
    </w:p>
    <w:p w14:paraId="0139A39C" w14:textId="77777777" w:rsidR="004F6EAA" w:rsidRDefault="004F6EAA" w:rsidP="004F6EAA">
      <w:pPr>
        <w:pStyle w:val="minitittle"/>
        <w:pBdr>
          <w:bottom w:val="single" w:sz="2" w:space="1" w:color="auto"/>
        </w:pBdr>
        <w:rPr>
          <w:sz w:val="32"/>
          <w:lang w:val="en-IN"/>
        </w:rPr>
      </w:pPr>
      <w:r>
        <w:rPr>
          <w:sz w:val="32"/>
        </w:rPr>
        <w:lastRenderedPageBreak/>
        <w:t xml:space="preserve">working of CONVERTER: </w:t>
      </w:r>
    </w:p>
    <w:p w14:paraId="625D776A" w14:textId="31DAA3AE" w:rsidR="004F6EAA" w:rsidRDefault="004F6EAA" w:rsidP="00C26B03">
      <w:pPr>
        <w:rPr>
          <w:rFonts w:ascii="Times New Roman" w:hAnsi="Times New Roman"/>
          <w:i/>
          <w:sz w:val="28"/>
          <w:szCs w:val="26"/>
        </w:rPr>
      </w:pPr>
    </w:p>
    <w:p w14:paraId="63ABA4FB" w14:textId="77777777" w:rsidR="004F6EAA" w:rsidRDefault="004F6EAA" w:rsidP="004F6EAA">
      <w:pPr>
        <w:keepNext/>
      </w:pPr>
      <w:r>
        <w:rPr>
          <w:noProof/>
          <w:lang w:val="en-IN" w:eastAsia="en-IN" w:bidi="ar-SA"/>
        </w:rPr>
        <w:drawing>
          <wp:inline distT="0" distB="0" distL="0" distR="0" wp14:anchorId="1C28D571" wp14:editId="659121DF">
            <wp:extent cx="5731510" cy="20504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ing.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050415"/>
                    </a:xfrm>
                    <a:prstGeom prst="rect">
                      <a:avLst/>
                    </a:prstGeom>
                  </pic:spPr>
                </pic:pic>
              </a:graphicData>
            </a:graphic>
          </wp:inline>
        </w:drawing>
      </w:r>
    </w:p>
    <w:p w14:paraId="2BC6137E" w14:textId="470EAAD2" w:rsidR="004F6EAA" w:rsidRDefault="004F6EAA" w:rsidP="004F6EAA">
      <w:pPr>
        <w:pStyle w:val="Caption"/>
        <w:ind w:left="3600" w:firstLine="720"/>
        <w:rPr>
          <w:rFonts w:ascii="Times New Roman" w:hAnsi="Times New Roman"/>
          <w:sz w:val="28"/>
          <w:szCs w:val="26"/>
        </w:rPr>
      </w:pPr>
      <w:r>
        <w:t xml:space="preserve">Figure </w:t>
      </w:r>
      <w:fldSimple w:instr=" SEQ Figure \* ARABIC ">
        <w:r w:rsidR="00EC0C1A">
          <w:rPr>
            <w:noProof/>
          </w:rPr>
          <w:t>1</w:t>
        </w:r>
      </w:fldSimple>
      <w:r>
        <w:t>: Working</w:t>
      </w:r>
    </w:p>
    <w:p w14:paraId="4E02093C" w14:textId="77777777" w:rsidR="004F6EAA" w:rsidRPr="005E7494" w:rsidRDefault="004F6EAA" w:rsidP="004F6EAA">
      <w:r>
        <w:rPr>
          <w:rFonts w:ascii="Times New Roman" w:hAnsi="Times New Roman"/>
          <w:sz w:val="28"/>
          <w:szCs w:val="26"/>
        </w:rPr>
        <w:tab/>
      </w:r>
    </w:p>
    <w:p w14:paraId="3F293390" w14:textId="1015474C" w:rsidR="004F6EAA" w:rsidRDefault="004F6EAA" w:rsidP="004F6EAA">
      <w:pPr>
        <w:ind w:left="360" w:firstLine="0"/>
        <w:rPr>
          <w:rFonts w:ascii="Times New Roman" w:hAnsi="Times New Roman"/>
          <w:sz w:val="26"/>
          <w:szCs w:val="26"/>
        </w:rPr>
      </w:pPr>
      <w:r>
        <w:rPr>
          <w:rFonts w:ascii="Times New Roman" w:hAnsi="Times New Roman"/>
          <w:sz w:val="26"/>
          <w:szCs w:val="26"/>
        </w:rPr>
        <w:t xml:space="preserve">Figure. 2 shows implementation diagram and output of converter. </w:t>
      </w:r>
      <w:r w:rsidRPr="00BD6D20">
        <w:rPr>
          <w:rFonts w:ascii="Times New Roman" w:hAnsi="Times New Roman"/>
          <w:sz w:val="26"/>
          <w:szCs w:val="26"/>
        </w:rPr>
        <w:t xml:space="preserve">Simple bridge inverter uses switching signals which are periodic in nature to generate output which is also periodic in nature. To improve output </w:t>
      </w:r>
    </w:p>
    <w:p w14:paraId="3F82D738" w14:textId="77777777" w:rsidR="004F6EAA" w:rsidRDefault="004F6EAA" w:rsidP="004F6EAA"/>
    <w:p w14:paraId="1987464E" w14:textId="77777777" w:rsidR="004F6EAA" w:rsidRDefault="004F6EAA" w:rsidP="004F6EAA">
      <w:pPr>
        <w:keepNext/>
        <w:tabs>
          <w:tab w:val="left" w:pos="3411"/>
        </w:tabs>
      </w:pPr>
      <w:r>
        <w:rPr>
          <w:noProof/>
          <w:lang w:val="en-IN" w:eastAsia="en-IN" w:bidi="ar-SA"/>
        </w:rPr>
        <w:drawing>
          <wp:inline distT="0" distB="0" distL="0" distR="0" wp14:anchorId="35B20954" wp14:editId="0A1CBE80">
            <wp:extent cx="2688940" cy="180801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 du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8940" cy="1808018"/>
                    </a:xfrm>
                    <a:prstGeom prst="rect">
                      <a:avLst/>
                    </a:prstGeom>
                  </pic:spPr>
                </pic:pic>
              </a:graphicData>
            </a:graphic>
          </wp:inline>
        </w:drawing>
      </w:r>
      <w:r>
        <w:rPr>
          <w:noProof/>
          <w:lang w:val="en-IN" w:eastAsia="en-IN" w:bidi="ar-SA"/>
        </w:rPr>
        <w:drawing>
          <wp:inline distT="0" distB="0" distL="0" distR="0" wp14:anchorId="0BC4E5F5" wp14:editId="1BB696FD">
            <wp:extent cx="3025140" cy="189534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 grapgh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2293" cy="1943683"/>
                    </a:xfrm>
                    <a:prstGeom prst="rect">
                      <a:avLst/>
                    </a:prstGeom>
                  </pic:spPr>
                </pic:pic>
              </a:graphicData>
            </a:graphic>
          </wp:inline>
        </w:drawing>
      </w:r>
    </w:p>
    <w:p w14:paraId="75A0D255" w14:textId="467623FA" w:rsidR="004F6EAA" w:rsidRDefault="004F6EAA" w:rsidP="004F6EAA">
      <w:pPr>
        <w:pStyle w:val="Caption"/>
        <w:ind w:left="720"/>
      </w:pPr>
      <w:r w:rsidRPr="00F869B6">
        <w:t xml:space="preserve">Figure </w:t>
      </w:r>
      <w:r w:rsidR="00422D2C">
        <w:fldChar w:fldCharType="begin"/>
      </w:r>
      <w:r w:rsidR="00422D2C">
        <w:instrText xml:space="preserve"> SEQ Figure \* ARABIC </w:instrText>
      </w:r>
      <w:r w:rsidR="00422D2C">
        <w:fldChar w:fldCharType="separate"/>
      </w:r>
      <w:r w:rsidR="00EC0C1A">
        <w:rPr>
          <w:noProof/>
        </w:rPr>
        <w:t>2</w:t>
      </w:r>
      <w:r w:rsidR="00422D2C">
        <w:rPr>
          <w:noProof/>
        </w:rPr>
        <w:fldChar w:fldCharType="end"/>
      </w:r>
      <w:r w:rsidRPr="00F869B6">
        <w:t xml:space="preserve">: switching pattern </w:t>
      </w:r>
      <w:r w:rsidRPr="00F869B6">
        <w:tab/>
      </w:r>
      <w:r>
        <w:tab/>
      </w:r>
      <w:r>
        <w:tab/>
      </w:r>
      <w:r>
        <w:tab/>
      </w:r>
      <w:r w:rsidRPr="00F869B6">
        <w:t xml:space="preserve">Figure </w:t>
      </w:r>
      <w:r w:rsidR="00422D2C">
        <w:fldChar w:fldCharType="begin"/>
      </w:r>
      <w:r w:rsidR="00422D2C">
        <w:instrText xml:space="preserve"> SEQ Figure \* ARABIC </w:instrText>
      </w:r>
      <w:r w:rsidR="00422D2C">
        <w:fldChar w:fldCharType="separate"/>
      </w:r>
      <w:r w:rsidR="00EC0C1A">
        <w:rPr>
          <w:noProof/>
        </w:rPr>
        <w:t>3</w:t>
      </w:r>
      <w:r w:rsidR="00422D2C">
        <w:rPr>
          <w:noProof/>
        </w:rPr>
        <w:fldChar w:fldCharType="end"/>
      </w:r>
      <w:r w:rsidRPr="00F869B6">
        <w:t>: output waveform</w:t>
      </w:r>
    </w:p>
    <w:p w14:paraId="7432206A" w14:textId="77777777" w:rsidR="004F6EAA" w:rsidRDefault="004F6EAA" w:rsidP="004F6EAA">
      <w:pPr>
        <w:rPr>
          <w:rFonts w:ascii="Times New Roman" w:hAnsi="Times New Roman"/>
          <w:sz w:val="26"/>
          <w:szCs w:val="26"/>
        </w:rPr>
      </w:pPr>
    </w:p>
    <w:p w14:paraId="22DD1FDC" w14:textId="450C8812" w:rsidR="004F6EAA" w:rsidRDefault="004F6EAA" w:rsidP="004F6EAA">
      <w:pPr>
        <w:ind w:left="360" w:firstLine="0"/>
        <w:rPr>
          <w:rFonts w:ascii="Times New Roman" w:hAnsi="Times New Roman"/>
          <w:sz w:val="26"/>
          <w:szCs w:val="26"/>
        </w:rPr>
      </w:pPr>
      <w:r w:rsidRPr="00BD6D20">
        <w:rPr>
          <w:rFonts w:ascii="Times New Roman" w:hAnsi="Times New Roman"/>
          <w:sz w:val="26"/>
          <w:szCs w:val="26"/>
        </w:rPr>
        <w:t>Output waveform totally depends on switching pattern of switches. power or output voltage</w:t>
      </w:r>
      <w:r>
        <w:rPr>
          <w:rFonts w:ascii="Times New Roman" w:hAnsi="Times New Roman"/>
          <w:sz w:val="26"/>
          <w:szCs w:val="26"/>
        </w:rPr>
        <w:t xml:space="preserve"> totally depends upon switching.</w:t>
      </w:r>
    </w:p>
    <w:p w14:paraId="0CCCEE63" w14:textId="77777777" w:rsidR="004F6EAA" w:rsidRDefault="004F6EAA" w:rsidP="004F6EAA">
      <w:pPr>
        <w:ind w:left="360" w:firstLine="0"/>
        <w:rPr>
          <w:rFonts w:ascii="Times New Roman" w:hAnsi="Times New Roman"/>
          <w:sz w:val="26"/>
          <w:szCs w:val="26"/>
        </w:rPr>
      </w:pPr>
    </w:p>
    <w:p w14:paraId="3D102041" w14:textId="77777777" w:rsidR="004F6EAA" w:rsidRDefault="004F6EAA" w:rsidP="004F6EAA">
      <w:pPr>
        <w:ind w:left="360" w:firstLine="0"/>
        <w:rPr>
          <w:rFonts w:ascii="Times New Roman" w:hAnsi="Times New Roman"/>
          <w:sz w:val="26"/>
          <w:szCs w:val="26"/>
        </w:rPr>
      </w:pPr>
    </w:p>
    <w:p w14:paraId="181BF4D8" w14:textId="77777777" w:rsidR="004F6EAA" w:rsidRPr="004506C4" w:rsidRDefault="004F6EAA" w:rsidP="004F6EAA">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rFonts w:ascii="Times New Roman" w:hAnsi="Times New Roman"/>
          <w:b/>
          <w:sz w:val="26"/>
          <w:szCs w:val="26"/>
        </w:rPr>
      </w:pPr>
      <w:r w:rsidRPr="00034091">
        <w:rPr>
          <w:rFonts w:ascii="Times New Roman" w:hAnsi="Times New Roman"/>
          <w:b/>
          <w:sz w:val="26"/>
          <w:szCs w:val="26"/>
          <w:u w:val="single"/>
        </w:rPr>
        <w:t>Note:</w:t>
      </w:r>
      <w:r>
        <w:rPr>
          <w:rFonts w:ascii="Times New Roman" w:hAnsi="Times New Roman"/>
          <w:b/>
          <w:sz w:val="26"/>
          <w:szCs w:val="26"/>
          <w:u w:val="single"/>
        </w:rPr>
        <w:t xml:space="preserve"> </w:t>
      </w:r>
      <w:r>
        <w:rPr>
          <w:rFonts w:ascii="Times New Roman" w:hAnsi="Times New Roman"/>
          <w:b/>
          <w:sz w:val="26"/>
          <w:szCs w:val="26"/>
        </w:rPr>
        <w:t>when load current increases, duty cycle of converter is increased in order to supply excess current o load.</w:t>
      </w:r>
    </w:p>
    <w:p w14:paraId="1B5CEF93" w14:textId="77777777" w:rsidR="004F6EAA" w:rsidRPr="00BD6D20" w:rsidRDefault="004F6EAA" w:rsidP="004F6EAA">
      <w:pPr>
        <w:ind w:left="360" w:firstLine="0"/>
        <w:rPr>
          <w:rFonts w:ascii="Times New Roman" w:hAnsi="Times New Roman"/>
          <w:sz w:val="26"/>
          <w:szCs w:val="26"/>
        </w:rPr>
      </w:pPr>
    </w:p>
    <w:p w14:paraId="03FF97E0" w14:textId="486082F9" w:rsidR="00EE70CD" w:rsidRDefault="00EE70CD" w:rsidP="00EE70CD">
      <w:pPr>
        <w:tabs>
          <w:tab w:val="left" w:pos="3540"/>
        </w:tabs>
        <w:rPr>
          <w:rFonts w:ascii="Times New Roman" w:hAnsi="Times New Roman"/>
          <w:sz w:val="28"/>
          <w:szCs w:val="26"/>
        </w:rPr>
      </w:pPr>
      <w:r>
        <w:rPr>
          <w:rFonts w:ascii="Times New Roman" w:hAnsi="Times New Roman"/>
          <w:sz w:val="28"/>
          <w:szCs w:val="26"/>
        </w:rPr>
        <w:tab/>
      </w:r>
    </w:p>
    <w:p w14:paraId="398D5DA1" w14:textId="77777777" w:rsidR="00EE70CD" w:rsidRDefault="00EE70CD">
      <w:pPr>
        <w:ind w:firstLine="0"/>
        <w:rPr>
          <w:rFonts w:ascii="Times New Roman" w:hAnsi="Times New Roman"/>
          <w:sz w:val="28"/>
          <w:szCs w:val="26"/>
        </w:rPr>
      </w:pPr>
      <w:r>
        <w:rPr>
          <w:rFonts w:ascii="Times New Roman" w:hAnsi="Times New Roman"/>
          <w:sz w:val="28"/>
          <w:szCs w:val="26"/>
        </w:rPr>
        <w:br w:type="page"/>
      </w:r>
    </w:p>
    <w:p w14:paraId="5AC82805" w14:textId="77777777" w:rsidR="00EE70CD" w:rsidRPr="00BD559B" w:rsidRDefault="00EE70CD" w:rsidP="00EE70CD">
      <w:pPr>
        <w:pStyle w:val="minitittle"/>
        <w:pBdr>
          <w:bottom w:val="single" w:sz="4" w:space="1" w:color="auto"/>
        </w:pBdr>
        <w:rPr>
          <w:sz w:val="28"/>
        </w:rPr>
      </w:pPr>
      <w:r w:rsidRPr="00BD559B">
        <w:rPr>
          <w:sz w:val="24"/>
        </w:rPr>
        <w:lastRenderedPageBreak/>
        <w:t>need of triggering circuit</w:t>
      </w:r>
    </w:p>
    <w:p w14:paraId="4BB42E78" w14:textId="77777777" w:rsidR="00EE70CD" w:rsidRDefault="00EE70CD" w:rsidP="00EE70CD"/>
    <w:p w14:paraId="5A678596" w14:textId="77777777" w:rsidR="00EE70CD" w:rsidRDefault="00EE70CD" w:rsidP="00EE70CD">
      <w:pPr>
        <w:ind w:left="360" w:firstLine="0"/>
        <w:jc w:val="both"/>
      </w:pPr>
      <w:r w:rsidRPr="0099704D">
        <w:rPr>
          <w:rFonts w:ascii="Times New Roman" w:hAnsi="Times New Roman"/>
          <w:sz w:val="26"/>
          <w:szCs w:val="26"/>
        </w:rPr>
        <w:t xml:space="preserve">In this project, as we are integrating different components hence to operate converter using Arduino microcontroller we need a triggering circuit. </w:t>
      </w:r>
      <w:r w:rsidRPr="0099704D">
        <w:rPr>
          <w:rFonts w:ascii="Times New Roman" w:hAnsi="Times New Roman"/>
          <w:sz w:val="26"/>
          <w:szCs w:val="26"/>
          <w:u w:val="single"/>
        </w:rPr>
        <w:t>Arduino microcontroller</w:t>
      </w:r>
      <w:r>
        <w:rPr>
          <w:rFonts w:ascii="Times New Roman" w:hAnsi="Times New Roman"/>
          <w:sz w:val="26"/>
          <w:szCs w:val="26"/>
        </w:rPr>
        <w:t xml:space="preserve"> </w:t>
      </w:r>
      <w:r w:rsidRPr="0099704D">
        <w:rPr>
          <w:rFonts w:ascii="Times New Roman" w:hAnsi="Times New Roman"/>
          <w:sz w:val="26"/>
          <w:szCs w:val="26"/>
        </w:rPr>
        <w:t>(Atmega328) generate output signals of range 0-5 Volts which is not sufficient for power MOSFETS. By using voltage level converter or opto-coupler IC which converts the 0-5 Volts microcontroller output into 0-12 Volts of triggering voltage</w:t>
      </w:r>
      <w:r>
        <w:t>.</w:t>
      </w:r>
    </w:p>
    <w:p w14:paraId="507CBD15" w14:textId="77777777" w:rsidR="00EE70CD" w:rsidRDefault="00EE70CD" w:rsidP="00EE70CD"/>
    <w:p w14:paraId="5C6EB68E" w14:textId="77777777" w:rsidR="00EE70CD" w:rsidRDefault="00EE70CD" w:rsidP="00EE70CD">
      <w:pPr>
        <w:pStyle w:val="minitittle"/>
        <w:pBdr>
          <w:bottom w:val="single" w:sz="2" w:space="1" w:color="auto"/>
        </w:pBdr>
        <w:rPr>
          <w:sz w:val="32"/>
        </w:rPr>
      </w:pPr>
      <w:r w:rsidRPr="00D66FD2">
        <w:rPr>
          <w:sz w:val="32"/>
        </w:rPr>
        <w:t>D</w:t>
      </w:r>
      <w:r>
        <w:rPr>
          <w:sz w:val="32"/>
        </w:rPr>
        <w:t>esign:</w:t>
      </w:r>
    </w:p>
    <w:p w14:paraId="1E5E3CF4" w14:textId="77777777" w:rsidR="00EE70CD" w:rsidRDefault="00EE70CD" w:rsidP="00EE70CD"/>
    <w:p w14:paraId="20552E8A" w14:textId="77777777" w:rsidR="00EE70CD" w:rsidRPr="00E61048" w:rsidRDefault="00EE70CD" w:rsidP="00EE70CD">
      <w:pPr>
        <w:rPr>
          <w:rFonts w:ascii="Times New Roman" w:hAnsi="Times New Roman"/>
          <w:sz w:val="26"/>
          <w:szCs w:val="26"/>
        </w:rPr>
      </w:pPr>
      <w:r>
        <w:rPr>
          <w:rFonts w:ascii="Times New Roman" w:hAnsi="Times New Roman"/>
          <w:sz w:val="26"/>
          <w:szCs w:val="26"/>
        </w:rPr>
        <w:t>Following chart shows basic components for actual implementation of converter.</w:t>
      </w:r>
    </w:p>
    <w:p w14:paraId="7EE72C0F" w14:textId="77777777" w:rsidR="00EE70CD" w:rsidRPr="007A1208" w:rsidRDefault="00EE70CD" w:rsidP="00EE70CD">
      <w:pPr>
        <w:rPr>
          <w:rFonts w:ascii="Times New Roman" w:hAnsi="Times New Roman"/>
        </w:rPr>
      </w:pPr>
      <w:r w:rsidRPr="007A1208">
        <w:rPr>
          <w:rFonts w:ascii="Times New Roman" w:hAnsi="Times New Roman"/>
          <w:noProof/>
          <w:lang w:val="en-IN" w:eastAsia="en-IN" w:bidi="ar-SA"/>
        </w:rPr>
        <w:drawing>
          <wp:inline distT="0" distB="0" distL="0" distR="0" wp14:anchorId="1E350051" wp14:editId="7259F46C">
            <wp:extent cx="5762625" cy="1701800"/>
            <wp:effectExtent l="0" t="0" r="0" b="1270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5924A0B" w14:textId="77777777" w:rsidR="00EE70CD" w:rsidRPr="007A1208" w:rsidRDefault="00EE70CD" w:rsidP="00EE70CD">
      <w:pPr>
        <w:rPr>
          <w:rFonts w:ascii="Times New Roman" w:hAnsi="Times New Roman"/>
          <w:color w:val="C0504D" w:themeColor="accent2"/>
          <w:sz w:val="18"/>
        </w:rPr>
      </w:pPr>
      <w:r w:rsidRPr="007A1208">
        <w:rPr>
          <w:rFonts w:ascii="Times New Roman" w:hAnsi="Times New Roman"/>
          <w:color w:val="C0504D" w:themeColor="accent2"/>
          <w:sz w:val="18"/>
        </w:rPr>
        <w:t xml:space="preserve">                                                           </w:t>
      </w:r>
      <w:r w:rsidRPr="007A1208">
        <w:rPr>
          <w:rFonts w:ascii="Times New Roman" w:hAnsi="Times New Roman"/>
          <w:color w:val="C0504D" w:themeColor="accent2"/>
          <w:sz w:val="18"/>
        </w:rPr>
        <w:tab/>
      </w:r>
      <w:r w:rsidRPr="007A1208">
        <w:rPr>
          <w:rFonts w:ascii="Times New Roman" w:hAnsi="Times New Roman"/>
          <w:color w:val="C0504D" w:themeColor="accent2"/>
          <w:sz w:val="18"/>
        </w:rPr>
        <w:tab/>
      </w:r>
      <w:r w:rsidRPr="007A1208">
        <w:rPr>
          <w:rFonts w:ascii="Times New Roman" w:hAnsi="Times New Roman"/>
          <w:color w:val="C0504D" w:themeColor="accent2"/>
          <w:sz w:val="16"/>
        </w:rPr>
        <w:t xml:space="preserve"> </w:t>
      </w:r>
      <w:r w:rsidRPr="007A1208">
        <w:rPr>
          <w:rFonts w:ascii="Times New Roman" w:hAnsi="Times New Roman"/>
          <w:color w:val="C0504D" w:themeColor="accent2"/>
          <w:sz w:val="18"/>
        </w:rPr>
        <w:t>Figure 5: basic components</w:t>
      </w:r>
    </w:p>
    <w:p w14:paraId="582F2E95" w14:textId="77777777" w:rsidR="00EE70CD" w:rsidRDefault="00EE70CD" w:rsidP="00EE70CD">
      <w:pPr>
        <w:pStyle w:val="ListParagraph"/>
        <w:numPr>
          <w:ilvl w:val="0"/>
          <w:numId w:val="13"/>
        </w:numPr>
        <w:spacing w:after="160" w:line="312" w:lineRule="auto"/>
        <w:rPr>
          <w:rFonts w:ascii="Times New Roman" w:hAnsi="Times New Roman"/>
          <w:sz w:val="28"/>
          <w:szCs w:val="24"/>
          <w:u w:val="single"/>
        </w:rPr>
      </w:pPr>
      <w:r w:rsidRPr="003C6550">
        <w:rPr>
          <w:rFonts w:ascii="Times New Roman" w:hAnsi="Times New Roman"/>
          <w:sz w:val="28"/>
          <w:szCs w:val="24"/>
          <w:u w:val="single"/>
        </w:rPr>
        <w:t>Flow of circuit</w:t>
      </w:r>
    </w:p>
    <w:p w14:paraId="314BEC31" w14:textId="277E3920" w:rsidR="00EE70CD" w:rsidRPr="00676FFF" w:rsidRDefault="00DC307F" w:rsidP="00EE70CD">
      <w:r>
        <w:rPr>
          <w:noProof/>
          <w:lang w:val="en-IN" w:eastAsia="en-IN" w:bidi="ar-SA"/>
        </w:rPr>
        <w:drawing>
          <wp:inline distT="0" distB="0" distL="0" distR="0" wp14:anchorId="306243B0" wp14:editId="6EFBCB13">
            <wp:extent cx="6158752" cy="3101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aaaaaaaa.PNG"/>
                    <pic:cNvPicPr/>
                  </pic:nvPicPr>
                  <pic:blipFill>
                    <a:blip r:embed="rId25">
                      <a:extLst>
                        <a:ext uri="{28A0092B-C50C-407E-A947-70E740481C1C}">
                          <a14:useLocalDpi xmlns:a14="http://schemas.microsoft.com/office/drawing/2010/main" val="0"/>
                        </a:ext>
                      </a:extLst>
                    </a:blip>
                    <a:stretch>
                      <a:fillRect/>
                    </a:stretch>
                  </pic:blipFill>
                  <pic:spPr>
                    <a:xfrm>
                      <a:off x="0" y="0"/>
                      <a:ext cx="6164733" cy="3104352"/>
                    </a:xfrm>
                    <a:prstGeom prst="rect">
                      <a:avLst/>
                    </a:prstGeom>
                  </pic:spPr>
                </pic:pic>
              </a:graphicData>
            </a:graphic>
          </wp:inline>
        </w:drawing>
      </w:r>
    </w:p>
    <w:p w14:paraId="48B0EC5E" w14:textId="12AE910D" w:rsidR="00AE36AB" w:rsidRDefault="00AE36AB">
      <w:pPr>
        <w:ind w:firstLine="0"/>
      </w:pPr>
      <w:r>
        <w:br w:type="page"/>
      </w:r>
    </w:p>
    <w:p w14:paraId="0B3AFCC3" w14:textId="77777777" w:rsidR="0095086C" w:rsidRPr="00676FFF" w:rsidRDefault="0095086C" w:rsidP="0095086C">
      <w:pPr>
        <w:pStyle w:val="minitittle"/>
        <w:pBdr>
          <w:bottom w:val="single" w:sz="4" w:space="1" w:color="auto"/>
        </w:pBdr>
      </w:pPr>
      <w:r w:rsidRPr="00676FFF">
        <w:rPr>
          <w:sz w:val="28"/>
        </w:rPr>
        <w:lastRenderedPageBreak/>
        <w:t>Specification of components:</w:t>
      </w:r>
    </w:p>
    <w:p w14:paraId="70FF76AA" w14:textId="77777777" w:rsidR="0095086C" w:rsidRDefault="0095086C" w:rsidP="0095086C">
      <w:pPr>
        <w:tabs>
          <w:tab w:val="left" w:pos="2520"/>
        </w:tabs>
      </w:pPr>
    </w:p>
    <w:tbl>
      <w:tblPr>
        <w:tblStyle w:val="TableGrid"/>
        <w:tblW w:w="9168" w:type="dxa"/>
        <w:jc w:val="center"/>
        <w:tblLook w:val="04A0" w:firstRow="1" w:lastRow="0" w:firstColumn="1" w:lastColumn="0" w:noHBand="0" w:noVBand="1"/>
      </w:tblPr>
      <w:tblGrid>
        <w:gridCol w:w="850"/>
        <w:gridCol w:w="2140"/>
        <w:gridCol w:w="3928"/>
        <w:gridCol w:w="2250"/>
      </w:tblGrid>
      <w:tr w:rsidR="0095086C" w:rsidRPr="00CB441B" w14:paraId="357E140D" w14:textId="77777777" w:rsidTr="00163F56">
        <w:trPr>
          <w:trHeight w:val="448"/>
          <w:jc w:val="center"/>
        </w:trPr>
        <w:tc>
          <w:tcPr>
            <w:tcW w:w="715" w:type="dxa"/>
          </w:tcPr>
          <w:p w14:paraId="13784FF2"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Sr. no.</w:t>
            </w:r>
          </w:p>
        </w:tc>
        <w:tc>
          <w:tcPr>
            <w:tcW w:w="2162" w:type="dxa"/>
          </w:tcPr>
          <w:p w14:paraId="099FB7E1" w14:textId="77777777" w:rsidR="0095086C" w:rsidRPr="00CB441B" w:rsidRDefault="0095086C" w:rsidP="00163F56">
            <w:pPr>
              <w:tabs>
                <w:tab w:val="left" w:pos="2520"/>
              </w:tabs>
              <w:jc w:val="center"/>
              <w:rPr>
                <w:rFonts w:ascii="Times New Roman" w:hAnsi="Times New Roman"/>
                <w:sz w:val="24"/>
                <w:szCs w:val="24"/>
              </w:rPr>
            </w:pPr>
            <w:r w:rsidRPr="00CB441B">
              <w:rPr>
                <w:rFonts w:ascii="Times New Roman" w:hAnsi="Times New Roman"/>
                <w:sz w:val="24"/>
                <w:szCs w:val="24"/>
              </w:rPr>
              <w:t>Name of component</w:t>
            </w:r>
          </w:p>
        </w:tc>
        <w:tc>
          <w:tcPr>
            <w:tcW w:w="3999" w:type="dxa"/>
          </w:tcPr>
          <w:p w14:paraId="4F5DF8B8" w14:textId="77777777" w:rsidR="0095086C" w:rsidRPr="00CB441B" w:rsidRDefault="0095086C" w:rsidP="00163F56">
            <w:pPr>
              <w:tabs>
                <w:tab w:val="left" w:pos="2520"/>
              </w:tabs>
              <w:jc w:val="center"/>
              <w:rPr>
                <w:rFonts w:ascii="Times New Roman" w:hAnsi="Times New Roman"/>
                <w:sz w:val="24"/>
                <w:szCs w:val="24"/>
              </w:rPr>
            </w:pPr>
            <w:r w:rsidRPr="00CB441B">
              <w:rPr>
                <w:rFonts w:ascii="Times New Roman" w:hAnsi="Times New Roman"/>
                <w:sz w:val="24"/>
                <w:szCs w:val="24"/>
              </w:rPr>
              <w:t>specification</w:t>
            </w:r>
          </w:p>
        </w:tc>
        <w:tc>
          <w:tcPr>
            <w:tcW w:w="2292" w:type="dxa"/>
          </w:tcPr>
          <w:p w14:paraId="631B9DB5" w14:textId="77777777" w:rsidR="0095086C" w:rsidRPr="00CB441B" w:rsidRDefault="0095086C" w:rsidP="00163F56">
            <w:pPr>
              <w:tabs>
                <w:tab w:val="left" w:pos="2520"/>
              </w:tabs>
              <w:jc w:val="center"/>
              <w:rPr>
                <w:rFonts w:ascii="Times New Roman" w:hAnsi="Times New Roman"/>
                <w:sz w:val="24"/>
                <w:szCs w:val="24"/>
              </w:rPr>
            </w:pPr>
            <w:r w:rsidRPr="00CB441B">
              <w:rPr>
                <w:rFonts w:ascii="Times New Roman" w:hAnsi="Times New Roman"/>
                <w:sz w:val="24"/>
                <w:szCs w:val="24"/>
              </w:rPr>
              <w:t>Nos.</w:t>
            </w:r>
          </w:p>
        </w:tc>
      </w:tr>
      <w:tr w:rsidR="0095086C" w:rsidRPr="00CB441B" w14:paraId="2D4EE0ED" w14:textId="77777777" w:rsidTr="00163F56">
        <w:trPr>
          <w:trHeight w:val="343"/>
          <w:jc w:val="center"/>
        </w:trPr>
        <w:tc>
          <w:tcPr>
            <w:tcW w:w="715" w:type="dxa"/>
          </w:tcPr>
          <w:p w14:paraId="40D414C2"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1.</w:t>
            </w:r>
          </w:p>
        </w:tc>
        <w:tc>
          <w:tcPr>
            <w:tcW w:w="2162" w:type="dxa"/>
          </w:tcPr>
          <w:p w14:paraId="232D2EBF"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MOSFET</w:t>
            </w:r>
          </w:p>
        </w:tc>
        <w:tc>
          <w:tcPr>
            <w:tcW w:w="3999" w:type="dxa"/>
          </w:tcPr>
          <w:p w14:paraId="176707D1"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F9540, Vdss:100v, RDss:0.117ohms</w:t>
            </w:r>
          </w:p>
        </w:tc>
        <w:tc>
          <w:tcPr>
            <w:tcW w:w="2292" w:type="dxa"/>
          </w:tcPr>
          <w:p w14:paraId="66A399C4"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4</w:t>
            </w:r>
          </w:p>
        </w:tc>
      </w:tr>
      <w:tr w:rsidR="0095086C" w:rsidRPr="00CB441B" w14:paraId="49C4A59C" w14:textId="77777777" w:rsidTr="00163F56">
        <w:trPr>
          <w:trHeight w:val="535"/>
          <w:jc w:val="center"/>
        </w:trPr>
        <w:tc>
          <w:tcPr>
            <w:tcW w:w="715" w:type="dxa"/>
          </w:tcPr>
          <w:p w14:paraId="4617AD14"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2.</w:t>
            </w:r>
          </w:p>
        </w:tc>
        <w:tc>
          <w:tcPr>
            <w:tcW w:w="2162" w:type="dxa"/>
          </w:tcPr>
          <w:p w14:paraId="1557AEF6"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Opto-coupler</w:t>
            </w:r>
          </w:p>
        </w:tc>
        <w:tc>
          <w:tcPr>
            <w:tcW w:w="3999" w:type="dxa"/>
          </w:tcPr>
          <w:p w14:paraId="5FDFCCE9"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Forward current: 100mA, VCE: 30V max, ICmax: 50 mA</w:t>
            </w:r>
          </w:p>
        </w:tc>
        <w:tc>
          <w:tcPr>
            <w:tcW w:w="2292" w:type="dxa"/>
          </w:tcPr>
          <w:p w14:paraId="27C4F3AB"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4</w:t>
            </w:r>
          </w:p>
        </w:tc>
      </w:tr>
      <w:tr w:rsidR="0095086C" w:rsidRPr="00CB441B" w14:paraId="099DDBE6" w14:textId="77777777" w:rsidTr="00163F56">
        <w:trPr>
          <w:trHeight w:val="493"/>
          <w:jc w:val="center"/>
        </w:trPr>
        <w:tc>
          <w:tcPr>
            <w:tcW w:w="715" w:type="dxa"/>
          </w:tcPr>
          <w:p w14:paraId="18123E3F"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3.</w:t>
            </w:r>
          </w:p>
        </w:tc>
        <w:tc>
          <w:tcPr>
            <w:tcW w:w="2162" w:type="dxa"/>
          </w:tcPr>
          <w:p w14:paraId="0EEAB1EF"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Micro-controller</w:t>
            </w:r>
          </w:p>
        </w:tc>
        <w:tc>
          <w:tcPr>
            <w:tcW w:w="3999" w:type="dxa"/>
          </w:tcPr>
          <w:p w14:paraId="5CB8D665"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Arduino UNO</w:t>
            </w:r>
          </w:p>
        </w:tc>
        <w:tc>
          <w:tcPr>
            <w:tcW w:w="2292" w:type="dxa"/>
          </w:tcPr>
          <w:p w14:paraId="3A05BFDA"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1</w:t>
            </w:r>
          </w:p>
        </w:tc>
      </w:tr>
      <w:tr w:rsidR="0095086C" w:rsidRPr="00CB441B" w14:paraId="695FCA4F" w14:textId="77777777" w:rsidTr="00163F56">
        <w:trPr>
          <w:trHeight w:val="535"/>
          <w:jc w:val="center"/>
        </w:trPr>
        <w:tc>
          <w:tcPr>
            <w:tcW w:w="715" w:type="dxa"/>
          </w:tcPr>
          <w:p w14:paraId="0809C7E5"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4.</w:t>
            </w:r>
          </w:p>
        </w:tc>
        <w:tc>
          <w:tcPr>
            <w:tcW w:w="2162" w:type="dxa"/>
          </w:tcPr>
          <w:p w14:paraId="7A465EA6"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DC source</w:t>
            </w:r>
          </w:p>
        </w:tc>
        <w:tc>
          <w:tcPr>
            <w:tcW w:w="3999" w:type="dxa"/>
          </w:tcPr>
          <w:p w14:paraId="78AA0AED"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0-30 V</w:t>
            </w:r>
          </w:p>
        </w:tc>
        <w:tc>
          <w:tcPr>
            <w:tcW w:w="2292" w:type="dxa"/>
          </w:tcPr>
          <w:p w14:paraId="2E72136B"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1</w:t>
            </w:r>
          </w:p>
        </w:tc>
      </w:tr>
      <w:tr w:rsidR="0095086C" w:rsidRPr="00CB441B" w14:paraId="561171BF" w14:textId="77777777" w:rsidTr="00163F56">
        <w:trPr>
          <w:trHeight w:val="451"/>
          <w:jc w:val="center"/>
        </w:trPr>
        <w:tc>
          <w:tcPr>
            <w:tcW w:w="715" w:type="dxa"/>
          </w:tcPr>
          <w:p w14:paraId="1AE11BC2"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5.</w:t>
            </w:r>
          </w:p>
        </w:tc>
        <w:tc>
          <w:tcPr>
            <w:tcW w:w="2162" w:type="dxa"/>
          </w:tcPr>
          <w:p w14:paraId="48F299E6"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resistor</w:t>
            </w:r>
          </w:p>
        </w:tc>
        <w:tc>
          <w:tcPr>
            <w:tcW w:w="3999" w:type="dxa"/>
          </w:tcPr>
          <w:p w14:paraId="1E06DDC8"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 xml:space="preserve">10k ohm </w:t>
            </w:r>
          </w:p>
        </w:tc>
        <w:tc>
          <w:tcPr>
            <w:tcW w:w="2292" w:type="dxa"/>
          </w:tcPr>
          <w:p w14:paraId="0876F13D" w14:textId="77777777" w:rsidR="0095086C" w:rsidRPr="00CB441B" w:rsidRDefault="0095086C" w:rsidP="00163F56">
            <w:pPr>
              <w:keepNext/>
              <w:tabs>
                <w:tab w:val="left" w:pos="2520"/>
              </w:tabs>
              <w:rPr>
                <w:rFonts w:ascii="Times New Roman" w:hAnsi="Times New Roman"/>
                <w:sz w:val="24"/>
                <w:szCs w:val="24"/>
              </w:rPr>
            </w:pPr>
            <w:r w:rsidRPr="00CB441B">
              <w:rPr>
                <w:rFonts w:ascii="Times New Roman" w:hAnsi="Times New Roman"/>
                <w:sz w:val="24"/>
                <w:szCs w:val="24"/>
              </w:rPr>
              <w:t>4</w:t>
            </w:r>
          </w:p>
        </w:tc>
      </w:tr>
      <w:tr w:rsidR="0095086C" w:rsidRPr="00CB441B" w14:paraId="190F90B0" w14:textId="77777777" w:rsidTr="00163F56">
        <w:trPr>
          <w:trHeight w:val="451"/>
          <w:jc w:val="center"/>
        </w:trPr>
        <w:tc>
          <w:tcPr>
            <w:tcW w:w="715" w:type="dxa"/>
          </w:tcPr>
          <w:p w14:paraId="76459C40" w14:textId="77777777" w:rsidR="0095086C" w:rsidRPr="00CB441B" w:rsidRDefault="0095086C" w:rsidP="00163F56">
            <w:pPr>
              <w:tabs>
                <w:tab w:val="left" w:pos="2520"/>
              </w:tabs>
              <w:rPr>
                <w:rFonts w:ascii="Times New Roman" w:hAnsi="Times New Roman"/>
                <w:sz w:val="24"/>
                <w:szCs w:val="24"/>
              </w:rPr>
            </w:pPr>
            <w:r>
              <w:rPr>
                <w:rFonts w:ascii="Times New Roman" w:hAnsi="Times New Roman"/>
                <w:sz w:val="24"/>
                <w:szCs w:val="24"/>
              </w:rPr>
              <w:t>6.</w:t>
            </w:r>
          </w:p>
        </w:tc>
        <w:tc>
          <w:tcPr>
            <w:tcW w:w="2162" w:type="dxa"/>
          </w:tcPr>
          <w:p w14:paraId="67884AB8" w14:textId="77777777" w:rsidR="0095086C" w:rsidRPr="00CB441B" w:rsidRDefault="0095086C" w:rsidP="00163F56">
            <w:pPr>
              <w:tabs>
                <w:tab w:val="left" w:pos="2520"/>
              </w:tabs>
              <w:rPr>
                <w:rFonts w:ascii="Times New Roman" w:hAnsi="Times New Roman"/>
                <w:sz w:val="24"/>
                <w:szCs w:val="24"/>
              </w:rPr>
            </w:pPr>
            <w:r>
              <w:rPr>
                <w:rFonts w:ascii="Times New Roman" w:hAnsi="Times New Roman"/>
                <w:sz w:val="24"/>
                <w:szCs w:val="24"/>
              </w:rPr>
              <w:t>Current sensors</w:t>
            </w:r>
          </w:p>
        </w:tc>
        <w:tc>
          <w:tcPr>
            <w:tcW w:w="3999" w:type="dxa"/>
          </w:tcPr>
          <w:p w14:paraId="72A75E44" w14:textId="77777777" w:rsidR="0095086C" w:rsidRPr="00CB441B" w:rsidRDefault="0095086C" w:rsidP="00163F56">
            <w:pPr>
              <w:tabs>
                <w:tab w:val="left" w:pos="2520"/>
              </w:tabs>
              <w:rPr>
                <w:rFonts w:ascii="Times New Roman" w:hAnsi="Times New Roman"/>
                <w:sz w:val="24"/>
                <w:szCs w:val="24"/>
              </w:rPr>
            </w:pPr>
            <w:r>
              <w:rPr>
                <w:rFonts w:ascii="Times New Roman" w:hAnsi="Times New Roman"/>
                <w:sz w:val="24"/>
                <w:szCs w:val="24"/>
              </w:rPr>
              <w:t>ACS712 Imax: 30 A</w:t>
            </w:r>
          </w:p>
        </w:tc>
        <w:tc>
          <w:tcPr>
            <w:tcW w:w="2292" w:type="dxa"/>
          </w:tcPr>
          <w:p w14:paraId="19D84659" w14:textId="77777777" w:rsidR="0095086C" w:rsidRPr="00CB441B" w:rsidRDefault="0095086C" w:rsidP="00163F56">
            <w:pPr>
              <w:keepNext/>
              <w:tabs>
                <w:tab w:val="left" w:pos="2520"/>
              </w:tabs>
              <w:rPr>
                <w:rFonts w:ascii="Times New Roman" w:hAnsi="Times New Roman"/>
                <w:sz w:val="24"/>
                <w:szCs w:val="24"/>
              </w:rPr>
            </w:pPr>
            <w:r>
              <w:rPr>
                <w:rFonts w:ascii="Times New Roman" w:hAnsi="Times New Roman"/>
                <w:sz w:val="24"/>
                <w:szCs w:val="24"/>
              </w:rPr>
              <w:t>2</w:t>
            </w:r>
          </w:p>
        </w:tc>
      </w:tr>
    </w:tbl>
    <w:p w14:paraId="052E66F0" w14:textId="77777777" w:rsidR="0095086C" w:rsidRDefault="0095086C" w:rsidP="0095086C">
      <w:pPr>
        <w:pStyle w:val="Caption"/>
        <w:ind w:left="2880"/>
      </w:pPr>
    </w:p>
    <w:p w14:paraId="602FC51A" w14:textId="59593A72" w:rsidR="0095086C" w:rsidRDefault="0095086C" w:rsidP="0095086C">
      <w:pPr>
        <w:pStyle w:val="Caption"/>
        <w:ind w:left="2880"/>
      </w:pPr>
      <w:r w:rsidRPr="00CB441B">
        <w:t xml:space="preserve">Table </w:t>
      </w:r>
      <w:r w:rsidR="00422D2C">
        <w:fldChar w:fldCharType="begin"/>
      </w:r>
      <w:r w:rsidR="00422D2C">
        <w:instrText xml:space="preserve"> SEQ Table \* ARABIC </w:instrText>
      </w:r>
      <w:r w:rsidR="00422D2C">
        <w:fldChar w:fldCharType="separate"/>
      </w:r>
      <w:r>
        <w:rPr>
          <w:noProof/>
        </w:rPr>
        <w:t>2</w:t>
      </w:r>
      <w:r w:rsidR="00422D2C">
        <w:rPr>
          <w:noProof/>
        </w:rPr>
        <w:fldChar w:fldCharType="end"/>
      </w:r>
      <w:r w:rsidRPr="00CB441B">
        <w:t>: specifications of components</w:t>
      </w:r>
    </w:p>
    <w:p w14:paraId="4F241C87" w14:textId="6D9E918D" w:rsidR="0095086C" w:rsidRDefault="0095086C" w:rsidP="0095086C"/>
    <w:p w14:paraId="7742B8FE" w14:textId="77777777" w:rsidR="0095086C" w:rsidRPr="0095086C" w:rsidRDefault="0095086C" w:rsidP="0095086C"/>
    <w:p w14:paraId="17B8B9F5" w14:textId="77777777" w:rsidR="0095086C" w:rsidRDefault="0095086C" w:rsidP="0095086C">
      <w:pPr>
        <w:pStyle w:val="minitittle"/>
        <w:pBdr>
          <w:bottom w:val="single" w:sz="4" w:space="1" w:color="auto"/>
        </w:pBdr>
        <w:rPr>
          <w:sz w:val="28"/>
          <w:szCs w:val="28"/>
        </w:rPr>
      </w:pPr>
      <w:r w:rsidRPr="007A1208">
        <w:rPr>
          <w:sz w:val="24"/>
          <w:szCs w:val="28"/>
        </w:rPr>
        <w:t>approach:</w:t>
      </w:r>
      <w:r w:rsidRPr="007A1208">
        <w:rPr>
          <w:sz w:val="28"/>
          <w:szCs w:val="28"/>
        </w:rPr>
        <w:tab/>
      </w:r>
    </w:p>
    <w:p w14:paraId="4DFF5598" w14:textId="3A596D31" w:rsidR="00EE70CD" w:rsidRPr="00676FFF" w:rsidRDefault="00EE70CD" w:rsidP="00EE70CD"/>
    <w:p w14:paraId="6039799E" w14:textId="77777777" w:rsidR="00EC0C1A" w:rsidRDefault="006A283B" w:rsidP="00EC0C1A">
      <w:pPr>
        <w:keepNext/>
        <w:ind w:firstLine="0"/>
      </w:pPr>
      <w:r>
        <w:rPr>
          <w:noProof/>
          <w:lang w:val="en-IN" w:eastAsia="en-IN" w:bidi="ar-SA"/>
        </w:rPr>
        <w:drawing>
          <wp:inline distT="0" distB="0" distL="0" distR="0" wp14:anchorId="1F2A7B7E" wp14:editId="1DA8FD2E">
            <wp:extent cx="5791200" cy="3399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wwwwwwwwwwwwwww.PNG"/>
                    <pic:cNvPicPr/>
                  </pic:nvPicPr>
                  <pic:blipFill>
                    <a:blip r:embed="rId26">
                      <a:extLst>
                        <a:ext uri="{28A0092B-C50C-407E-A947-70E740481C1C}">
                          <a14:useLocalDpi xmlns:a14="http://schemas.microsoft.com/office/drawing/2010/main" val="0"/>
                        </a:ext>
                      </a:extLst>
                    </a:blip>
                    <a:stretch>
                      <a:fillRect/>
                    </a:stretch>
                  </pic:blipFill>
                  <pic:spPr>
                    <a:xfrm>
                      <a:off x="0" y="0"/>
                      <a:ext cx="5830072" cy="3422610"/>
                    </a:xfrm>
                    <a:prstGeom prst="rect">
                      <a:avLst/>
                    </a:prstGeom>
                  </pic:spPr>
                </pic:pic>
              </a:graphicData>
            </a:graphic>
          </wp:inline>
        </w:drawing>
      </w:r>
    </w:p>
    <w:p w14:paraId="784D64F3" w14:textId="33ACAC5F" w:rsidR="00AD1A20" w:rsidRPr="00FD6E95" w:rsidRDefault="00EC0C1A" w:rsidP="00EC0C1A">
      <w:pPr>
        <w:pStyle w:val="Caption"/>
        <w:ind w:left="4320" w:firstLine="720"/>
        <w:rPr>
          <w:color w:val="E36C0A" w:themeColor="accent6" w:themeShade="BF"/>
        </w:rPr>
      </w:pPr>
      <w:r w:rsidRPr="00FD6E95">
        <w:rPr>
          <w:color w:val="E36C0A" w:themeColor="accent6" w:themeShade="BF"/>
        </w:rPr>
        <w:t xml:space="preserve">Figure </w:t>
      </w:r>
      <w:r w:rsidRPr="00FD6E95">
        <w:rPr>
          <w:color w:val="E36C0A" w:themeColor="accent6" w:themeShade="BF"/>
        </w:rPr>
        <w:fldChar w:fldCharType="begin"/>
      </w:r>
      <w:r w:rsidRPr="00FD6E95">
        <w:rPr>
          <w:color w:val="E36C0A" w:themeColor="accent6" w:themeShade="BF"/>
        </w:rPr>
        <w:instrText xml:space="preserve"> SEQ Figure \* ARABIC </w:instrText>
      </w:r>
      <w:r w:rsidRPr="00FD6E95">
        <w:rPr>
          <w:color w:val="E36C0A" w:themeColor="accent6" w:themeShade="BF"/>
        </w:rPr>
        <w:fldChar w:fldCharType="separate"/>
      </w:r>
      <w:r w:rsidRPr="00FD6E95">
        <w:rPr>
          <w:noProof/>
          <w:color w:val="E36C0A" w:themeColor="accent6" w:themeShade="BF"/>
        </w:rPr>
        <w:t>4</w:t>
      </w:r>
      <w:r w:rsidRPr="00FD6E95">
        <w:rPr>
          <w:color w:val="E36C0A" w:themeColor="accent6" w:themeShade="BF"/>
        </w:rPr>
        <w:fldChar w:fldCharType="end"/>
      </w:r>
      <w:r w:rsidRPr="00FD6E95">
        <w:rPr>
          <w:color w:val="E36C0A" w:themeColor="accent6" w:themeShade="BF"/>
        </w:rPr>
        <w:t>:flowchart</w:t>
      </w:r>
    </w:p>
    <w:p w14:paraId="0269A8D6" w14:textId="1C8C2D3E" w:rsidR="00AD1A20" w:rsidRDefault="00AD1A20">
      <w:pPr>
        <w:ind w:firstLine="0"/>
      </w:pPr>
      <w:r>
        <w:br w:type="page"/>
      </w:r>
    </w:p>
    <w:p w14:paraId="50C747A6" w14:textId="77777777" w:rsidR="00AD1A20" w:rsidRDefault="00AD1A20" w:rsidP="00AD1A20">
      <w:pPr>
        <w:pStyle w:val="minitittle"/>
        <w:pBdr>
          <w:bottom w:val="single" w:sz="4" w:space="1" w:color="auto"/>
        </w:pBdr>
      </w:pPr>
      <w:r w:rsidRPr="003817FD">
        <w:rPr>
          <w:sz w:val="28"/>
        </w:rPr>
        <w:lastRenderedPageBreak/>
        <w:t>test cases</w:t>
      </w:r>
      <w:r>
        <w:rPr>
          <w:sz w:val="28"/>
        </w:rPr>
        <w:t>:</w:t>
      </w:r>
    </w:p>
    <w:p w14:paraId="08149E06" w14:textId="77777777" w:rsidR="00AD1A20" w:rsidRPr="004B53A2" w:rsidRDefault="00AD1A20" w:rsidP="00AD1A20">
      <w:pPr>
        <w:jc w:val="center"/>
        <w:rPr>
          <w:b/>
          <w:sz w:val="2"/>
        </w:rPr>
      </w:pPr>
    </w:p>
    <w:p w14:paraId="1C5D9020" w14:textId="77777777" w:rsidR="00AD1A20" w:rsidRDefault="00AD1A20" w:rsidP="00AD1A20">
      <w:pPr>
        <w:jc w:val="center"/>
        <w:rPr>
          <w:rFonts w:ascii="Times New Roman" w:hAnsi="Times New Roman"/>
          <w:b/>
          <w:sz w:val="26"/>
          <w:szCs w:val="26"/>
        </w:rPr>
      </w:pPr>
    </w:p>
    <w:p w14:paraId="19FF032E" w14:textId="2C6E3E6C" w:rsidR="00AD1A20" w:rsidRPr="00D7604B" w:rsidRDefault="00AD1A20" w:rsidP="00AD1A20">
      <w:pPr>
        <w:jc w:val="center"/>
        <w:rPr>
          <w:rFonts w:ascii="Times New Roman" w:hAnsi="Times New Roman"/>
          <w:b/>
          <w:sz w:val="26"/>
          <w:szCs w:val="26"/>
        </w:rPr>
      </w:pPr>
      <w:r w:rsidRPr="00D7604B">
        <w:rPr>
          <w:rFonts w:ascii="Times New Roman" w:hAnsi="Times New Roman"/>
          <w:b/>
          <w:sz w:val="26"/>
          <w:szCs w:val="26"/>
        </w:rPr>
        <w:t>Load current= Iconv. + Ibat.</w:t>
      </w:r>
    </w:p>
    <w:p w14:paraId="6729BB9F" w14:textId="77777777" w:rsidR="00AD1A20" w:rsidRPr="00D7604B" w:rsidRDefault="00AD1A20" w:rsidP="00AD1A20">
      <w:pPr>
        <w:jc w:val="center"/>
        <w:rPr>
          <w:rFonts w:ascii="Times New Roman" w:hAnsi="Times New Roman"/>
          <w:b/>
          <w:sz w:val="26"/>
          <w:szCs w:val="26"/>
        </w:rPr>
      </w:pPr>
      <w:r w:rsidRPr="00D7604B">
        <w:rPr>
          <w:rFonts w:ascii="Times New Roman" w:hAnsi="Times New Roman"/>
          <w:b/>
          <w:sz w:val="26"/>
          <w:szCs w:val="26"/>
        </w:rPr>
        <w:t>Ibat=100(average)</w:t>
      </w:r>
    </w:p>
    <w:tbl>
      <w:tblPr>
        <w:tblStyle w:val="TableGrid"/>
        <w:tblW w:w="0" w:type="auto"/>
        <w:tblInd w:w="720" w:type="dxa"/>
        <w:tblLook w:val="04A0" w:firstRow="1" w:lastRow="0" w:firstColumn="1" w:lastColumn="0" w:noHBand="0" w:noVBand="1"/>
      </w:tblPr>
      <w:tblGrid>
        <w:gridCol w:w="2982"/>
        <w:gridCol w:w="2982"/>
        <w:gridCol w:w="2983"/>
      </w:tblGrid>
      <w:tr w:rsidR="00AD1A20" w:rsidRPr="00D7604B" w14:paraId="69244C23" w14:textId="77777777" w:rsidTr="00AD1A20">
        <w:trPr>
          <w:trHeight w:val="1099"/>
        </w:trPr>
        <w:tc>
          <w:tcPr>
            <w:tcW w:w="2982" w:type="dxa"/>
          </w:tcPr>
          <w:p w14:paraId="470FC0A4"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cases</w:t>
            </w:r>
          </w:p>
        </w:tc>
        <w:tc>
          <w:tcPr>
            <w:tcW w:w="2982" w:type="dxa"/>
          </w:tcPr>
          <w:p w14:paraId="425E3369"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description</w:t>
            </w:r>
          </w:p>
        </w:tc>
        <w:tc>
          <w:tcPr>
            <w:tcW w:w="2983" w:type="dxa"/>
          </w:tcPr>
          <w:p w14:paraId="32E72933"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result</w:t>
            </w:r>
          </w:p>
        </w:tc>
      </w:tr>
      <w:tr w:rsidR="00AD1A20" w:rsidRPr="00D7604B" w14:paraId="7DD26C8A" w14:textId="77777777" w:rsidTr="00AD1A20">
        <w:trPr>
          <w:trHeight w:val="1091"/>
        </w:trPr>
        <w:tc>
          <w:tcPr>
            <w:tcW w:w="2982" w:type="dxa"/>
          </w:tcPr>
          <w:p w14:paraId="3089C6EA"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Test case 1</w:t>
            </w:r>
          </w:p>
        </w:tc>
        <w:tc>
          <w:tcPr>
            <w:tcW w:w="2982" w:type="dxa"/>
          </w:tcPr>
          <w:p w14:paraId="30A0BD93"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Load current=0 A</w:t>
            </w:r>
          </w:p>
          <w:p w14:paraId="21957D95" w14:textId="77777777" w:rsidR="00AD1A20" w:rsidRPr="00D7604B" w:rsidRDefault="00AD1A20" w:rsidP="00163F56">
            <w:pPr>
              <w:rPr>
                <w:rFonts w:ascii="Times New Roman" w:hAnsi="Times New Roman"/>
                <w:b/>
                <w:sz w:val="26"/>
                <w:szCs w:val="26"/>
              </w:rPr>
            </w:pPr>
          </w:p>
        </w:tc>
        <w:tc>
          <w:tcPr>
            <w:tcW w:w="2983" w:type="dxa"/>
          </w:tcPr>
          <w:p w14:paraId="7EFF740C"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Ibat=0 A</w:t>
            </w:r>
          </w:p>
          <w:p w14:paraId="2913F608"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Iconv=0 A</w:t>
            </w:r>
          </w:p>
        </w:tc>
      </w:tr>
      <w:tr w:rsidR="00AD1A20" w:rsidRPr="00D7604B" w14:paraId="3C8DF210" w14:textId="77777777" w:rsidTr="00AD1A20">
        <w:trPr>
          <w:trHeight w:val="1039"/>
        </w:trPr>
        <w:tc>
          <w:tcPr>
            <w:tcW w:w="2982" w:type="dxa"/>
          </w:tcPr>
          <w:p w14:paraId="0C9AEFF5"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Test case 2</w:t>
            </w:r>
          </w:p>
        </w:tc>
        <w:tc>
          <w:tcPr>
            <w:tcW w:w="2982" w:type="dxa"/>
          </w:tcPr>
          <w:p w14:paraId="2EF44D5E"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Load current= 50 A</w:t>
            </w:r>
          </w:p>
        </w:tc>
        <w:tc>
          <w:tcPr>
            <w:tcW w:w="2983" w:type="dxa"/>
          </w:tcPr>
          <w:p w14:paraId="6D48CDF0"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Ibat= 50 A</w:t>
            </w:r>
          </w:p>
          <w:p w14:paraId="1D115245"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Iconv= 0 A</w:t>
            </w:r>
          </w:p>
        </w:tc>
      </w:tr>
      <w:tr w:rsidR="00AD1A20" w:rsidRPr="00D7604B" w14:paraId="439CC6D3" w14:textId="77777777" w:rsidTr="00AD1A20">
        <w:trPr>
          <w:trHeight w:val="1039"/>
        </w:trPr>
        <w:tc>
          <w:tcPr>
            <w:tcW w:w="2982" w:type="dxa"/>
          </w:tcPr>
          <w:p w14:paraId="2C8C3737"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Test case 3</w:t>
            </w:r>
          </w:p>
        </w:tc>
        <w:tc>
          <w:tcPr>
            <w:tcW w:w="2982" w:type="dxa"/>
          </w:tcPr>
          <w:p w14:paraId="1A2F05EF"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Load current= 150 A</w:t>
            </w:r>
          </w:p>
        </w:tc>
        <w:tc>
          <w:tcPr>
            <w:tcW w:w="2983" w:type="dxa"/>
          </w:tcPr>
          <w:p w14:paraId="19036A35"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Ibat= 100 A</w:t>
            </w:r>
          </w:p>
          <w:p w14:paraId="330E3890"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Iconv= 50 A</w:t>
            </w:r>
          </w:p>
        </w:tc>
      </w:tr>
    </w:tbl>
    <w:p w14:paraId="708476AC" w14:textId="18580DC2" w:rsidR="00AD1A20" w:rsidRDefault="00AD1A20" w:rsidP="00AD1A20">
      <w:pPr>
        <w:ind w:left="720"/>
        <w:rPr>
          <w:rFonts w:ascii="Times New Roman" w:hAnsi="Times New Roman"/>
          <w:b/>
          <w:sz w:val="20"/>
          <w:szCs w:val="26"/>
        </w:rPr>
      </w:pPr>
      <w:r>
        <w:rPr>
          <w:rFonts w:ascii="Times New Roman" w:hAnsi="Times New Roman"/>
          <w:b/>
          <w:sz w:val="20"/>
          <w:szCs w:val="26"/>
        </w:rPr>
        <w:tab/>
      </w:r>
    </w:p>
    <w:p w14:paraId="05148ED7" w14:textId="655E4176" w:rsidR="00DA2ADB" w:rsidRDefault="00DA2ADB" w:rsidP="00AD1A20">
      <w:pPr>
        <w:ind w:left="720"/>
        <w:rPr>
          <w:rFonts w:ascii="Times New Roman" w:hAnsi="Times New Roman"/>
          <w:b/>
          <w:sz w:val="20"/>
          <w:szCs w:val="26"/>
        </w:rPr>
      </w:pPr>
    </w:p>
    <w:p w14:paraId="6C024BB1" w14:textId="77777777" w:rsidR="00DA2ADB" w:rsidRPr="00A17CD9" w:rsidRDefault="00DA2ADB" w:rsidP="00AD1A20">
      <w:pPr>
        <w:ind w:left="720"/>
        <w:rPr>
          <w:rFonts w:ascii="Times New Roman" w:hAnsi="Times New Roman"/>
          <w:b/>
          <w:sz w:val="20"/>
          <w:szCs w:val="26"/>
        </w:rPr>
      </w:pPr>
    </w:p>
    <w:p w14:paraId="24C9A583" w14:textId="77777777" w:rsidR="00AD1A20" w:rsidRDefault="00AD1A20" w:rsidP="00AD1A20">
      <w:pPr>
        <w:pStyle w:val="ListParagraph"/>
        <w:numPr>
          <w:ilvl w:val="0"/>
          <w:numId w:val="13"/>
        </w:numPr>
        <w:spacing w:after="160" w:line="312" w:lineRule="auto"/>
        <w:ind w:left="1440"/>
        <w:rPr>
          <w:rFonts w:ascii="Times New Roman" w:hAnsi="Times New Roman"/>
          <w:b/>
          <w:sz w:val="26"/>
          <w:szCs w:val="26"/>
        </w:rPr>
      </w:pPr>
      <w:r w:rsidRPr="00F12FDF">
        <w:rPr>
          <w:rFonts w:ascii="Times New Roman" w:hAnsi="Times New Roman"/>
          <w:b/>
          <w:sz w:val="26"/>
          <w:szCs w:val="26"/>
        </w:rPr>
        <w:t>Assumptions:</w:t>
      </w:r>
    </w:p>
    <w:p w14:paraId="66DF6456" w14:textId="77777777" w:rsidR="00AD1A20" w:rsidRDefault="00AD1A20" w:rsidP="00AD1A20">
      <w:pPr>
        <w:pStyle w:val="ListParagraph"/>
        <w:numPr>
          <w:ilvl w:val="0"/>
          <w:numId w:val="14"/>
        </w:numPr>
        <w:spacing w:after="160" w:line="312" w:lineRule="auto"/>
        <w:ind w:left="2160"/>
        <w:rPr>
          <w:rFonts w:ascii="Times New Roman" w:hAnsi="Times New Roman"/>
          <w:b/>
          <w:sz w:val="26"/>
          <w:szCs w:val="26"/>
        </w:rPr>
      </w:pPr>
      <w:r>
        <w:rPr>
          <w:rFonts w:ascii="Times New Roman" w:hAnsi="Times New Roman"/>
          <w:b/>
          <w:sz w:val="26"/>
          <w:szCs w:val="26"/>
        </w:rPr>
        <w:t xml:space="preserve"> Battery provides constant current to load. (Ibat: 100 A)</w:t>
      </w:r>
    </w:p>
    <w:p w14:paraId="2319179A" w14:textId="77777777" w:rsidR="00AD1A20" w:rsidRDefault="00AD1A20" w:rsidP="00AD1A20">
      <w:pPr>
        <w:pStyle w:val="ListParagraph"/>
        <w:numPr>
          <w:ilvl w:val="0"/>
          <w:numId w:val="14"/>
        </w:numPr>
        <w:spacing w:after="160" w:line="312" w:lineRule="auto"/>
        <w:ind w:left="2160"/>
        <w:rPr>
          <w:rFonts w:ascii="Times New Roman" w:hAnsi="Times New Roman"/>
          <w:b/>
          <w:sz w:val="26"/>
          <w:szCs w:val="26"/>
        </w:rPr>
      </w:pPr>
      <w:r>
        <w:rPr>
          <w:rFonts w:ascii="Times New Roman" w:hAnsi="Times New Roman"/>
          <w:b/>
          <w:sz w:val="26"/>
          <w:szCs w:val="26"/>
        </w:rPr>
        <w:t>Time lag between sensing current surge is negligible.</w:t>
      </w:r>
    </w:p>
    <w:p w14:paraId="14AB390D" w14:textId="77777777" w:rsidR="00AD1A20" w:rsidRDefault="00AD1A20" w:rsidP="00AD1A20">
      <w:pPr>
        <w:pStyle w:val="ListParagraph"/>
        <w:numPr>
          <w:ilvl w:val="0"/>
          <w:numId w:val="14"/>
        </w:numPr>
        <w:spacing w:after="160" w:line="312" w:lineRule="auto"/>
        <w:ind w:left="2160"/>
        <w:rPr>
          <w:rFonts w:ascii="Times New Roman" w:hAnsi="Times New Roman"/>
          <w:b/>
          <w:sz w:val="26"/>
          <w:szCs w:val="26"/>
        </w:rPr>
      </w:pPr>
      <w:r>
        <w:rPr>
          <w:rFonts w:ascii="Times New Roman" w:hAnsi="Times New Roman"/>
          <w:b/>
          <w:sz w:val="26"/>
          <w:szCs w:val="26"/>
        </w:rPr>
        <w:t>Voltage of super capacitors remains constant.</w:t>
      </w:r>
    </w:p>
    <w:p w14:paraId="0FAF4D88" w14:textId="77777777" w:rsidR="00AF11AC" w:rsidRDefault="00AF11AC">
      <w:pPr>
        <w:ind w:firstLine="0"/>
      </w:pPr>
      <w:r>
        <w:br w:type="page"/>
      </w:r>
    </w:p>
    <w:p w14:paraId="591F2DD2" w14:textId="2033F262" w:rsidR="00AF11AC" w:rsidRPr="0008704E" w:rsidRDefault="00AF11AC" w:rsidP="00AF11AC">
      <w:pPr>
        <w:pStyle w:val="minitittle"/>
        <w:pBdr>
          <w:bottom w:val="single" w:sz="4" w:space="1" w:color="auto"/>
        </w:pBdr>
        <w:rPr>
          <w:sz w:val="28"/>
        </w:rPr>
      </w:pPr>
      <w:r>
        <w:rPr>
          <w:sz w:val="28"/>
        </w:rPr>
        <w:lastRenderedPageBreak/>
        <w:t>program:</w:t>
      </w:r>
    </w:p>
    <w:p w14:paraId="19D4DC86" w14:textId="03D27B87" w:rsidR="00AF11AC" w:rsidRDefault="00AF11AC">
      <w:pPr>
        <w:ind w:firstLine="0"/>
      </w:pPr>
    </w:p>
    <w:p w14:paraId="4668A073" w14:textId="6A582FC5" w:rsidR="00AE36AB" w:rsidRDefault="00AF11AC" w:rsidP="00AF11AC">
      <w:pPr>
        <w:rPr>
          <w:rFonts w:ascii="Times New Roman" w:hAnsi="Times New Roman"/>
        </w:rPr>
      </w:pPr>
      <w:r w:rsidRPr="00AF11AC">
        <w:rPr>
          <w:rFonts w:ascii="Times New Roman" w:hAnsi="Times New Roman"/>
        </w:rPr>
        <w:t xml:space="preserve"> Major functions:</w:t>
      </w:r>
    </w:p>
    <w:p w14:paraId="542D98EB" w14:textId="149DD750" w:rsidR="00AF11AC" w:rsidRPr="009963F9" w:rsidRDefault="00AF11AC" w:rsidP="00AF11AC">
      <w:pPr>
        <w:rPr>
          <w:rFonts w:ascii="Times New Roman" w:hAnsi="Times New Roman"/>
        </w:rPr>
      </w:pPr>
    </w:p>
    <w:p w14:paraId="0659E6E4" w14:textId="6EBEDBD9" w:rsidR="00AF11AC" w:rsidRPr="009963F9" w:rsidRDefault="00AF11AC" w:rsidP="00AF11AC">
      <w:pPr>
        <w:rPr>
          <w:rFonts w:ascii="Times New Roman" w:hAnsi="Times New Roman"/>
          <w:sz w:val="28"/>
        </w:rPr>
      </w:pPr>
      <w:r w:rsidRPr="009963F9">
        <w:rPr>
          <w:rFonts w:ascii="Times New Roman" w:hAnsi="Times New Roman"/>
        </w:rPr>
        <w:tab/>
      </w:r>
      <w:r w:rsidRPr="009963F9">
        <w:rPr>
          <w:rFonts w:ascii="Times New Roman" w:hAnsi="Times New Roman"/>
          <w:sz w:val="28"/>
        </w:rPr>
        <w:t>float error_cal</w:t>
      </w:r>
      <w:r w:rsidR="0037199A">
        <w:rPr>
          <w:rFonts w:ascii="Times New Roman" w:hAnsi="Times New Roman"/>
          <w:sz w:val="28"/>
        </w:rPr>
        <w:t xml:space="preserve"> </w:t>
      </w:r>
      <w:r w:rsidRPr="009963F9">
        <w:rPr>
          <w:rFonts w:ascii="Times New Roman" w:hAnsi="Times New Roman"/>
          <w:sz w:val="28"/>
        </w:rPr>
        <w:t>();</w:t>
      </w:r>
    </w:p>
    <w:p w14:paraId="369011CC" w14:textId="498152C8" w:rsidR="00AF11AC" w:rsidRPr="009963F9" w:rsidRDefault="00AF11AC" w:rsidP="00AF11AC">
      <w:pPr>
        <w:rPr>
          <w:rFonts w:ascii="Times New Roman" w:hAnsi="Times New Roman"/>
          <w:sz w:val="28"/>
        </w:rPr>
      </w:pPr>
      <w:r w:rsidRPr="009963F9">
        <w:rPr>
          <w:rFonts w:ascii="Times New Roman" w:hAnsi="Times New Roman"/>
          <w:sz w:val="28"/>
        </w:rPr>
        <w:tab/>
        <w:t>void sequence(float m);</w:t>
      </w:r>
    </w:p>
    <w:p w14:paraId="0151A4AB" w14:textId="06A5F05B" w:rsidR="00AF11AC" w:rsidRPr="009963F9" w:rsidRDefault="00AF11AC" w:rsidP="00AF11AC">
      <w:pPr>
        <w:rPr>
          <w:rFonts w:ascii="Times New Roman" w:hAnsi="Times New Roman"/>
          <w:sz w:val="28"/>
        </w:rPr>
      </w:pPr>
      <w:r w:rsidRPr="009963F9">
        <w:rPr>
          <w:rFonts w:ascii="Times New Roman" w:hAnsi="Times New Roman"/>
          <w:sz w:val="28"/>
        </w:rPr>
        <w:tab/>
        <w:t xml:space="preserve">void </w:t>
      </w:r>
      <w:r w:rsidR="0037199A" w:rsidRPr="009963F9">
        <w:rPr>
          <w:rFonts w:ascii="Times New Roman" w:hAnsi="Times New Roman"/>
          <w:sz w:val="28"/>
        </w:rPr>
        <w:t>delay (</w:t>
      </w:r>
      <w:r w:rsidRPr="009963F9">
        <w:rPr>
          <w:rFonts w:ascii="Times New Roman" w:hAnsi="Times New Roman"/>
          <w:sz w:val="28"/>
        </w:rPr>
        <w:t>float fraction);</w:t>
      </w:r>
    </w:p>
    <w:p w14:paraId="2F498735" w14:textId="234534A6" w:rsidR="00AF11AC" w:rsidRPr="009963F9" w:rsidRDefault="00AF11AC" w:rsidP="00AF11AC">
      <w:pPr>
        <w:rPr>
          <w:rFonts w:ascii="Times New Roman" w:hAnsi="Times New Roman"/>
          <w:sz w:val="28"/>
        </w:rPr>
      </w:pPr>
      <w:r w:rsidRPr="009963F9">
        <w:rPr>
          <w:rFonts w:ascii="Times New Roman" w:hAnsi="Times New Roman"/>
          <w:sz w:val="28"/>
        </w:rPr>
        <w:tab/>
        <w:t>float Dutycycle</w:t>
      </w:r>
      <w:r w:rsidR="0037199A">
        <w:rPr>
          <w:rFonts w:ascii="Times New Roman" w:hAnsi="Times New Roman"/>
          <w:sz w:val="28"/>
        </w:rPr>
        <w:t xml:space="preserve"> </w:t>
      </w:r>
      <w:r w:rsidRPr="009963F9">
        <w:rPr>
          <w:rFonts w:ascii="Times New Roman" w:hAnsi="Times New Roman"/>
          <w:sz w:val="28"/>
        </w:rPr>
        <w:t>(float error);</w:t>
      </w:r>
    </w:p>
    <w:p w14:paraId="5DFB36F5" w14:textId="48809F11" w:rsidR="00AF11AC" w:rsidRPr="009963F9" w:rsidRDefault="00AF11AC" w:rsidP="00AF11AC">
      <w:pPr>
        <w:ind w:firstLine="720"/>
        <w:rPr>
          <w:rFonts w:ascii="Times New Roman" w:hAnsi="Times New Roman"/>
          <w:sz w:val="28"/>
        </w:rPr>
      </w:pPr>
      <w:r w:rsidRPr="009963F9">
        <w:rPr>
          <w:rFonts w:ascii="Times New Roman" w:hAnsi="Times New Roman"/>
          <w:sz w:val="28"/>
        </w:rPr>
        <w:t>float set_iload</w:t>
      </w:r>
      <w:r w:rsidR="0037199A">
        <w:rPr>
          <w:rFonts w:ascii="Times New Roman" w:hAnsi="Times New Roman"/>
          <w:sz w:val="28"/>
        </w:rPr>
        <w:t xml:space="preserve"> </w:t>
      </w:r>
      <w:r w:rsidRPr="009963F9">
        <w:rPr>
          <w:rFonts w:ascii="Times New Roman" w:hAnsi="Times New Roman"/>
          <w:sz w:val="28"/>
        </w:rPr>
        <w:t>(float i);</w:t>
      </w:r>
    </w:p>
    <w:p w14:paraId="0B3ABF45" w14:textId="26670858" w:rsidR="00D25958" w:rsidRPr="00D25958" w:rsidRDefault="00AF11AC" w:rsidP="00D25958">
      <w:pPr>
        <w:ind w:firstLine="0"/>
        <w:rPr>
          <w:sz w:val="32"/>
        </w:rPr>
      </w:pPr>
      <w:r w:rsidRPr="009963F9">
        <w:rPr>
          <w:sz w:val="32"/>
        </w:rPr>
        <w:tab/>
      </w:r>
    </w:p>
    <w:p w14:paraId="67C86E4A" w14:textId="2FB5A6E7" w:rsidR="00D25958" w:rsidRPr="0008704E" w:rsidRDefault="00D25958" w:rsidP="00D25958">
      <w:pPr>
        <w:pStyle w:val="minitittle"/>
        <w:pBdr>
          <w:bottom w:val="single" w:sz="4" w:space="1" w:color="auto"/>
        </w:pBdr>
        <w:rPr>
          <w:sz w:val="28"/>
        </w:rPr>
      </w:pPr>
      <w:r>
        <w:rPr>
          <w:sz w:val="28"/>
        </w:rPr>
        <w:t>GITHUB REPO.:</w:t>
      </w:r>
    </w:p>
    <w:p w14:paraId="36D1CDB6" w14:textId="77777777" w:rsidR="00D25958" w:rsidRDefault="00D25958" w:rsidP="00D25958">
      <w:pPr>
        <w:ind w:firstLine="720"/>
      </w:pPr>
    </w:p>
    <w:p w14:paraId="5164AC5B" w14:textId="35C42B21" w:rsidR="00EE70CD" w:rsidRDefault="00422D2C" w:rsidP="00D25958">
      <w:pPr>
        <w:ind w:firstLine="720"/>
      </w:pPr>
      <w:hyperlink r:id="rId27" w:history="1">
        <w:r w:rsidR="00D25958" w:rsidRPr="00D25958">
          <w:rPr>
            <w:rStyle w:val="Hyperlink"/>
          </w:rPr>
          <w:t>https://github.com/stepin-104974-sumit/Programmable-inverter/tree/main/MiniProject_C</w:t>
        </w:r>
      </w:hyperlink>
    </w:p>
    <w:p w14:paraId="41B75A1E" w14:textId="6F872BAF" w:rsidR="00D25958" w:rsidRDefault="00D25958" w:rsidP="00D25958">
      <w:pPr>
        <w:ind w:firstLine="720"/>
      </w:pPr>
    </w:p>
    <w:p w14:paraId="2FA3D4BB" w14:textId="77777777" w:rsidR="00D25958" w:rsidRDefault="00D25958" w:rsidP="00D25958">
      <w:pPr>
        <w:ind w:firstLine="720"/>
      </w:pPr>
    </w:p>
    <w:p w14:paraId="24CFA52D" w14:textId="77777777" w:rsidR="00D25958" w:rsidRDefault="00D25958" w:rsidP="00D25958">
      <w:pPr>
        <w:ind w:firstLine="720"/>
      </w:pPr>
    </w:p>
    <w:p w14:paraId="08FADBF5" w14:textId="19C526A2" w:rsidR="009963F9" w:rsidRPr="0008704E" w:rsidRDefault="009963F9" w:rsidP="009963F9">
      <w:pPr>
        <w:pStyle w:val="minitittle"/>
        <w:pBdr>
          <w:bottom w:val="single" w:sz="4" w:space="1" w:color="auto"/>
        </w:pBdr>
        <w:rPr>
          <w:sz w:val="28"/>
        </w:rPr>
      </w:pPr>
      <w:r>
        <w:rPr>
          <w:sz w:val="28"/>
        </w:rPr>
        <w:t>OUTPUT:</w:t>
      </w:r>
    </w:p>
    <w:p w14:paraId="5342FA4A" w14:textId="2A33F011" w:rsidR="009963F9" w:rsidRDefault="009963F9" w:rsidP="00EE70CD">
      <w:pPr>
        <w:tabs>
          <w:tab w:val="left" w:pos="3540"/>
        </w:tabs>
        <w:rPr>
          <w:rFonts w:ascii="Times New Roman" w:hAnsi="Times New Roman"/>
          <w:sz w:val="28"/>
          <w:szCs w:val="26"/>
        </w:rPr>
      </w:pPr>
    </w:p>
    <w:p w14:paraId="6CA77EBE" w14:textId="77777777" w:rsidR="00EC0C1A" w:rsidRPr="00EC0C1A" w:rsidRDefault="005D143A" w:rsidP="00EC0C1A">
      <w:pPr>
        <w:keepNext/>
        <w:tabs>
          <w:tab w:val="left" w:pos="3540"/>
        </w:tabs>
        <w:rPr>
          <w:color w:val="FFC000"/>
        </w:rPr>
      </w:pPr>
      <w:r w:rsidRPr="00EC0C1A">
        <w:rPr>
          <w:rFonts w:ascii="Times New Roman" w:hAnsi="Times New Roman"/>
          <w:noProof/>
          <w:color w:val="FFC000"/>
          <w:sz w:val="28"/>
          <w:szCs w:val="26"/>
          <w:lang w:val="en-IN" w:eastAsia="en-IN" w:bidi="ar-SA"/>
        </w:rPr>
        <w:drawing>
          <wp:inline distT="0" distB="0" distL="0" distR="0" wp14:anchorId="3C38A41F" wp14:editId="2CA72BD5">
            <wp:extent cx="6457950" cy="373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 1.PNG"/>
                    <pic:cNvPicPr/>
                  </pic:nvPicPr>
                  <pic:blipFill>
                    <a:blip r:embed="rId28">
                      <a:extLst>
                        <a:ext uri="{28A0092B-C50C-407E-A947-70E740481C1C}">
                          <a14:useLocalDpi xmlns:a14="http://schemas.microsoft.com/office/drawing/2010/main" val="0"/>
                        </a:ext>
                      </a:extLst>
                    </a:blip>
                    <a:stretch>
                      <a:fillRect/>
                    </a:stretch>
                  </pic:blipFill>
                  <pic:spPr>
                    <a:xfrm>
                      <a:off x="0" y="0"/>
                      <a:ext cx="6457950" cy="3733800"/>
                    </a:xfrm>
                    <a:prstGeom prst="rect">
                      <a:avLst/>
                    </a:prstGeom>
                  </pic:spPr>
                </pic:pic>
              </a:graphicData>
            </a:graphic>
          </wp:inline>
        </w:drawing>
      </w:r>
    </w:p>
    <w:p w14:paraId="063C0A37" w14:textId="02B1E134" w:rsidR="00EE3D29" w:rsidRPr="00EC0C1A" w:rsidRDefault="00EC0C1A" w:rsidP="00EC0C1A">
      <w:pPr>
        <w:pStyle w:val="Caption"/>
        <w:ind w:left="4320" w:firstLine="720"/>
        <w:rPr>
          <w:rFonts w:ascii="Times New Roman" w:hAnsi="Times New Roman"/>
          <w:color w:val="FFC000"/>
          <w:sz w:val="28"/>
          <w:szCs w:val="26"/>
        </w:rPr>
      </w:pPr>
      <w:r w:rsidRPr="00FD6E95">
        <w:rPr>
          <w:color w:val="E36C0A" w:themeColor="accent6" w:themeShade="BF"/>
        </w:rPr>
        <w:t xml:space="preserve">Figure </w:t>
      </w:r>
      <w:r w:rsidRPr="00FD6E95">
        <w:rPr>
          <w:color w:val="E36C0A" w:themeColor="accent6" w:themeShade="BF"/>
        </w:rPr>
        <w:fldChar w:fldCharType="begin"/>
      </w:r>
      <w:r w:rsidRPr="00FD6E95">
        <w:rPr>
          <w:color w:val="E36C0A" w:themeColor="accent6" w:themeShade="BF"/>
        </w:rPr>
        <w:instrText xml:space="preserve"> SEQ Figure \* ARABIC </w:instrText>
      </w:r>
      <w:r w:rsidRPr="00FD6E95">
        <w:rPr>
          <w:color w:val="E36C0A" w:themeColor="accent6" w:themeShade="BF"/>
        </w:rPr>
        <w:fldChar w:fldCharType="separate"/>
      </w:r>
      <w:r w:rsidRPr="00FD6E95">
        <w:rPr>
          <w:noProof/>
          <w:color w:val="E36C0A" w:themeColor="accent6" w:themeShade="BF"/>
        </w:rPr>
        <w:t>5</w:t>
      </w:r>
      <w:r w:rsidRPr="00FD6E95">
        <w:rPr>
          <w:color w:val="E36C0A" w:themeColor="accent6" w:themeShade="BF"/>
        </w:rPr>
        <w:fldChar w:fldCharType="end"/>
      </w:r>
      <w:r w:rsidRPr="00FD6E95">
        <w:rPr>
          <w:color w:val="E36C0A" w:themeColor="accent6" w:themeShade="BF"/>
        </w:rPr>
        <w:t>:output</w:t>
      </w:r>
    </w:p>
    <w:p w14:paraId="106B1E3D" w14:textId="77777777" w:rsidR="00EE3D29" w:rsidRPr="00EE3D29" w:rsidRDefault="00EE3D29" w:rsidP="00EE3D29">
      <w:pPr>
        <w:rPr>
          <w:rFonts w:ascii="Times New Roman" w:hAnsi="Times New Roman"/>
          <w:sz w:val="28"/>
          <w:szCs w:val="26"/>
        </w:rPr>
      </w:pPr>
    </w:p>
    <w:p w14:paraId="5319B26D" w14:textId="77777777" w:rsidR="00880F09" w:rsidRDefault="00880F09">
      <w:pPr>
        <w:ind w:firstLine="0"/>
        <w:rPr>
          <w:rFonts w:ascii="Times New Roman" w:hAnsi="Times New Roman"/>
          <w:sz w:val="28"/>
          <w:szCs w:val="26"/>
        </w:rPr>
      </w:pPr>
    </w:p>
    <w:p w14:paraId="410F25F2" w14:textId="39654DFC" w:rsidR="00880F09" w:rsidRPr="00A45B46" w:rsidRDefault="00C6139C" w:rsidP="00880F09">
      <w:pPr>
        <w:pStyle w:val="minitittle"/>
        <w:pBdr>
          <w:bottom w:val="single" w:sz="4" w:space="1" w:color="auto"/>
        </w:pBdr>
      </w:pPr>
      <w:r>
        <w:rPr>
          <w:sz w:val="28"/>
        </w:rPr>
        <w:lastRenderedPageBreak/>
        <w:t xml:space="preserve">test </w:t>
      </w:r>
      <w:r w:rsidR="00880F09">
        <w:rPr>
          <w:sz w:val="28"/>
        </w:rPr>
        <w:t>output:</w:t>
      </w:r>
    </w:p>
    <w:p w14:paraId="3D94471B" w14:textId="77777777" w:rsidR="00840EA5" w:rsidRPr="00EC0C1A" w:rsidRDefault="00840EA5" w:rsidP="00840EA5">
      <w:pPr>
        <w:keepNext/>
        <w:ind w:firstLine="0"/>
        <w:rPr>
          <w:color w:val="FFC000"/>
        </w:rPr>
      </w:pPr>
      <w:r w:rsidRPr="00EC0C1A">
        <w:rPr>
          <w:rFonts w:ascii="Times New Roman" w:hAnsi="Times New Roman"/>
          <w:noProof/>
          <w:color w:val="FFC000"/>
          <w:sz w:val="28"/>
          <w:szCs w:val="26"/>
          <w:lang w:val="en-IN" w:eastAsia="en-IN" w:bidi="ar-SA"/>
        </w:rPr>
        <w:drawing>
          <wp:inline distT="0" distB="0" distL="0" distR="0" wp14:anchorId="111AE1B6" wp14:editId="535F449D">
            <wp:extent cx="6457950" cy="3669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9">
                      <a:extLst>
                        <a:ext uri="{28A0092B-C50C-407E-A947-70E740481C1C}">
                          <a14:useLocalDpi xmlns:a14="http://schemas.microsoft.com/office/drawing/2010/main" val="0"/>
                        </a:ext>
                      </a:extLst>
                    </a:blip>
                    <a:stretch>
                      <a:fillRect/>
                    </a:stretch>
                  </pic:blipFill>
                  <pic:spPr>
                    <a:xfrm>
                      <a:off x="0" y="0"/>
                      <a:ext cx="6457950" cy="3669030"/>
                    </a:xfrm>
                    <a:prstGeom prst="rect">
                      <a:avLst/>
                    </a:prstGeom>
                  </pic:spPr>
                </pic:pic>
              </a:graphicData>
            </a:graphic>
          </wp:inline>
        </w:drawing>
      </w:r>
    </w:p>
    <w:p w14:paraId="7C78B2E4" w14:textId="13F7284B" w:rsidR="00840EA5" w:rsidRPr="00EC0C1A" w:rsidRDefault="00840EA5" w:rsidP="00840EA5">
      <w:pPr>
        <w:pStyle w:val="Caption"/>
        <w:ind w:left="3600" w:firstLine="720"/>
        <w:rPr>
          <w:color w:val="FFC000"/>
        </w:rPr>
      </w:pPr>
      <w:r w:rsidRPr="00FD6E95">
        <w:rPr>
          <w:color w:val="E36C0A" w:themeColor="accent6" w:themeShade="BF"/>
        </w:rPr>
        <w:t xml:space="preserve">Figure </w:t>
      </w:r>
      <w:r w:rsidRPr="00FD6E95">
        <w:rPr>
          <w:color w:val="E36C0A" w:themeColor="accent6" w:themeShade="BF"/>
        </w:rPr>
        <w:fldChar w:fldCharType="begin"/>
      </w:r>
      <w:r w:rsidRPr="00FD6E95">
        <w:rPr>
          <w:color w:val="E36C0A" w:themeColor="accent6" w:themeShade="BF"/>
        </w:rPr>
        <w:instrText xml:space="preserve"> SEQ Figure \* ARABIC </w:instrText>
      </w:r>
      <w:r w:rsidRPr="00FD6E95">
        <w:rPr>
          <w:color w:val="E36C0A" w:themeColor="accent6" w:themeShade="BF"/>
        </w:rPr>
        <w:fldChar w:fldCharType="separate"/>
      </w:r>
      <w:r w:rsidR="00EC0C1A" w:rsidRPr="00FD6E95">
        <w:rPr>
          <w:noProof/>
          <w:color w:val="E36C0A" w:themeColor="accent6" w:themeShade="BF"/>
        </w:rPr>
        <w:t>6</w:t>
      </w:r>
      <w:r w:rsidRPr="00FD6E95">
        <w:rPr>
          <w:color w:val="E36C0A" w:themeColor="accent6" w:themeShade="BF"/>
        </w:rPr>
        <w:fldChar w:fldCharType="end"/>
      </w:r>
      <w:r w:rsidRPr="00FD6E95">
        <w:rPr>
          <w:color w:val="E36C0A" w:themeColor="accent6" w:themeShade="BF"/>
        </w:rPr>
        <w:t>: test output</w:t>
      </w:r>
    </w:p>
    <w:p w14:paraId="21D8D201" w14:textId="77777777" w:rsidR="00840EA5" w:rsidRPr="00840EA5" w:rsidRDefault="00840EA5" w:rsidP="00840EA5"/>
    <w:p w14:paraId="4B9EE362" w14:textId="48A8CCAD" w:rsidR="00840EA5" w:rsidRPr="00840EA5" w:rsidRDefault="00840EA5" w:rsidP="00840EA5">
      <w:r>
        <w:rPr>
          <w:noProof/>
        </w:rPr>
        <mc:AlternateContent>
          <mc:Choice Requires="wps">
            <w:drawing>
              <wp:anchor distT="0" distB="0" distL="114300" distR="114300" simplePos="0" relativeHeight="251719679" behindDoc="1" locked="0" layoutInCell="1" allowOverlap="1" wp14:anchorId="0EC0DC05" wp14:editId="2717508C">
                <wp:simplePos x="0" y="0"/>
                <wp:positionH relativeFrom="column">
                  <wp:posOffset>568325</wp:posOffset>
                </wp:positionH>
                <wp:positionV relativeFrom="paragraph">
                  <wp:posOffset>3048635</wp:posOffset>
                </wp:positionV>
                <wp:extent cx="532066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5320665" cy="635"/>
                        </a:xfrm>
                        <a:prstGeom prst="rect">
                          <a:avLst/>
                        </a:prstGeom>
                        <a:solidFill>
                          <a:prstClr val="white"/>
                        </a:solidFill>
                        <a:ln>
                          <a:noFill/>
                        </a:ln>
                      </wps:spPr>
                      <wps:txbx>
                        <w:txbxContent>
                          <w:p w14:paraId="109F9C61" w14:textId="2C73CB03" w:rsidR="00840EA5" w:rsidRPr="00FD6E95" w:rsidRDefault="00840EA5" w:rsidP="00840EA5">
                            <w:pPr>
                              <w:pStyle w:val="Caption"/>
                              <w:ind w:left="2160" w:firstLine="720"/>
                              <w:rPr>
                                <w:noProof/>
                                <w:color w:val="E36C0A" w:themeColor="accent6" w:themeShade="BF"/>
                              </w:rPr>
                            </w:pPr>
                            <w:bookmarkStart w:id="4" w:name="_GoBack"/>
                            <w:r w:rsidRPr="00FD6E95">
                              <w:rPr>
                                <w:color w:val="E36C0A" w:themeColor="accent6" w:themeShade="BF"/>
                              </w:rPr>
                              <w:t xml:space="preserve">Figure </w:t>
                            </w:r>
                            <w:r w:rsidRPr="00FD6E95">
                              <w:rPr>
                                <w:color w:val="E36C0A" w:themeColor="accent6" w:themeShade="BF"/>
                              </w:rPr>
                              <w:fldChar w:fldCharType="begin"/>
                            </w:r>
                            <w:r w:rsidRPr="00FD6E95">
                              <w:rPr>
                                <w:color w:val="E36C0A" w:themeColor="accent6" w:themeShade="BF"/>
                              </w:rPr>
                              <w:instrText xml:space="preserve"> SEQ Figure \* ARABIC </w:instrText>
                            </w:r>
                            <w:r w:rsidRPr="00FD6E95">
                              <w:rPr>
                                <w:color w:val="E36C0A" w:themeColor="accent6" w:themeShade="BF"/>
                              </w:rPr>
                              <w:fldChar w:fldCharType="separate"/>
                            </w:r>
                            <w:r w:rsidR="00EC0C1A" w:rsidRPr="00FD6E95">
                              <w:rPr>
                                <w:noProof/>
                                <w:color w:val="E36C0A" w:themeColor="accent6" w:themeShade="BF"/>
                              </w:rPr>
                              <w:t>7</w:t>
                            </w:r>
                            <w:r w:rsidRPr="00FD6E95">
                              <w:rPr>
                                <w:color w:val="E36C0A" w:themeColor="accent6" w:themeShade="BF"/>
                              </w:rPr>
                              <w:fldChar w:fldCharType="end"/>
                            </w:r>
                            <w:r w:rsidRPr="00FD6E95">
                              <w:rPr>
                                <w:color w:val="E36C0A" w:themeColor="accent6" w:themeShade="BF"/>
                              </w:rPr>
                              <w:t>: html generated from makefile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C0DC05" id="_x0000_t202" coordsize="21600,21600" o:spt="202" path="m,l,21600r21600,l21600,xe">
                <v:stroke joinstyle="miter"/>
                <v:path gradientshapeok="t" o:connecttype="rect"/>
              </v:shapetype>
              <v:shape id="Text Box 11" o:spid="_x0000_s1029" type="#_x0000_t202" style="position:absolute;left:0;text-align:left;margin-left:44.75pt;margin-top:240.05pt;width:418.95pt;height:.05pt;z-index:-2515968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" stroked="f">
                <v:textbox style="mso-fit-shape-to-text:t" inset="0,0,0,0">
                  <w:txbxContent>
                    <w:p w14:paraId="109F9C61" w14:textId="2C73CB03" w:rsidR="00840EA5" w:rsidRPr="00FD6E95" w:rsidRDefault="00840EA5" w:rsidP="00840EA5">
                      <w:pPr>
                        <w:pStyle w:val="Caption"/>
                        <w:ind w:left="2160" w:firstLine="720"/>
                        <w:rPr>
                          <w:noProof/>
                          <w:color w:val="E36C0A" w:themeColor="accent6" w:themeShade="BF"/>
                        </w:rPr>
                      </w:pPr>
                      <w:bookmarkStart w:id="5" w:name="_GoBack"/>
                      <w:r w:rsidRPr="00FD6E95">
                        <w:rPr>
                          <w:color w:val="E36C0A" w:themeColor="accent6" w:themeShade="BF"/>
                        </w:rPr>
                        <w:t xml:space="preserve">Figure </w:t>
                      </w:r>
                      <w:r w:rsidRPr="00FD6E95">
                        <w:rPr>
                          <w:color w:val="E36C0A" w:themeColor="accent6" w:themeShade="BF"/>
                        </w:rPr>
                        <w:fldChar w:fldCharType="begin"/>
                      </w:r>
                      <w:r w:rsidRPr="00FD6E95">
                        <w:rPr>
                          <w:color w:val="E36C0A" w:themeColor="accent6" w:themeShade="BF"/>
                        </w:rPr>
                        <w:instrText xml:space="preserve"> SEQ Figure \* ARABIC </w:instrText>
                      </w:r>
                      <w:r w:rsidRPr="00FD6E95">
                        <w:rPr>
                          <w:color w:val="E36C0A" w:themeColor="accent6" w:themeShade="BF"/>
                        </w:rPr>
                        <w:fldChar w:fldCharType="separate"/>
                      </w:r>
                      <w:r w:rsidR="00EC0C1A" w:rsidRPr="00FD6E95">
                        <w:rPr>
                          <w:noProof/>
                          <w:color w:val="E36C0A" w:themeColor="accent6" w:themeShade="BF"/>
                        </w:rPr>
                        <w:t>7</w:t>
                      </w:r>
                      <w:r w:rsidRPr="00FD6E95">
                        <w:rPr>
                          <w:color w:val="E36C0A" w:themeColor="accent6" w:themeShade="BF"/>
                        </w:rPr>
                        <w:fldChar w:fldCharType="end"/>
                      </w:r>
                      <w:r w:rsidRPr="00FD6E95">
                        <w:rPr>
                          <w:color w:val="E36C0A" w:themeColor="accent6" w:themeShade="BF"/>
                        </w:rPr>
                        <w:t>: html generated from makefile</w:t>
                      </w:r>
                      <w:bookmarkEnd w:id="5"/>
                    </w:p>
                  </w:txbxContent>
                </v:textbox>
                <w10:wrap type="tight"/>
              </v:shape>
            </w:pict>
          </mc:Fallback>
        </mc:AlternateContent>
      </w:r>
      <w:r>
        <w:rPr>
          <w:noProof/>
          <w:lang w:val="en-IN" w:eastAsia="en-IN" w:bidi="ar-SA"/>
        </w:rPr>
        <w:drawing>
          <wp:anchor distT="0" distB="0" distL="114300" distR="114300" simplePos="0" relativeHeight="251717631" behindDoc="1" locked="0" layoutInCell="1" allowOverlap="1" wp14:anchorId="3EDAC7D9" wp14:editId="2683EFC7">
            <wp:simplePos x="0" y="0"/>
            <wp:positionH relativeFrom="column">
              <wp:align>center</wp:align>
            </wp:positionH>
            <wp:positionV relativeFrom="paragraph">
              <wp:posOffset>0</wp:posOffset>
            </wp:positionV>
            <wp:extent cx="5320800" cy="2991600"/>
            <wp:effectExtent l="0" t="0" r="0" b="0"/>
            <wp:wrapTight wrapText="bothSides">
              <wp:wrapPolygon edited="0">
                <wp:start x="0" y="0"/>
                <wp:lineTo x="0" y="21458"/>
                <wp:lineTo x="21499" y="21458"/>
                <wp:lineTo x="2149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20800" cy="2991600"/>
                    </a:xfrm>
                    <a:prstGeom prst="rect">
                      <a:avLst/>
                    </a:prstGeom>
                  </pic:spPr>
                </pic:pic>
              </a:graphicData>
            </a:graphic>
            <wp14:sizeRelH relativeFrom="margin">
              <wp14:pctWidth>0</wp14:pctWidth>
            </wp14:sizeRelH>
            <wp14:sizeRelV relativeFrom="margin">
              <wp14:pctHeight>0</wp14:pctHeight>
            </wp14:sizeRelV>
          </wp:anchor>
        </w:drawing>
      </w:r>
    </w:p>
    <w:p w14:paraId="3A9140D7" w14:textId="64FA2843" w:rsidR="00484D8F" w:rsidRDefault="00840EA5">
      <w:pPr>
        <w:ind w:firstLine="0"/>
        <w:rPr>
          <w:rFonts w:ascii="Times New Roman" w:hAnsi="Times New Roman"/>
          <w:sz w:val="28"/>
          <w:szCs w:val="26"/>
        </w:rPr>
      </w:pPr>
      <w:r>
        <w:rPr>
          <w:rFonts w:ascii="Times New Roman" w:hAnsi="Times New Roman"/>
          <w:sz w:val="28"/>
          <w:szCs w:val="26"/>
        </w:rPr>
        <w:br w:type="page"/>
      </w:r>
    </w:p>
    <w:p w14:paraId="321FF081" w14:textId="77777777" w:rsidR="00880F09" w:rsidRDefault="00880F09">
      <w:pPr>
        <w:ind w:firstLine="0"/>
        <w:rPr>
          <w:rFonts w:ascii="Times New Roman" w:hAnsi="Times New Roman"/>
          <w:sz w:val="28"/>
          <w:szCs w:val="26"/>
        </w:rPr>
      </w:pPr>
    </w:p>
    <w:p w14:paraId="304D62AF" w14:textId="77777777" w:rsidR="00EE3D29" w:rsidRPr="00A45B46" w:rsidRDefault="00EE3D29" w:rsidP="00EE3D29">
      <w:pPr>
        <w:pStyle w:val="minitittle"/>
        <w:pBdr>
          <w:bottom w:val="single" w:sz="4" w:space="1" w:color="auto"/>
        </w:pBdr>
      </w:pPr>
      <w:r w:rsidRPr="00A45B46">
        <w:rPr>
          <w:sz w:val="28"/>
        </w:rPr>
        <w:t>conclusion</w:t>
      </w:r>
      <w:r>
        <w:rPr>
          <w:sz w:val="28"/>
        </w:rPr>
        <w:t>:</w:t>
      </w:r>
    </w:p>
    <w:p w14:paraId="23CFB25C" w14:textId="77777777" w:rsidR="00EE3D29" w:rsidRDefault="00EE3D29" w:rsidP="00EE3D29">
      <w:pPr>
        <w:ind w:left="360"/>
        <w:rPr>
          <w:rFonts w:ascii="Times New Roman" w:hAnsi="Times New Roman"/>
          <w:b/>
          <w:sz w:val="26"/>
          <w:szCs w:val="26"/>
        </w:rPr>
      </w:pPr>
    </w:p>
    <w:p w14:paraId="3D7C4AB9" w14:textId="34FA96FF" w:rsidR="00C26B03" w:rsidRDefault="00EE3D29" w:rsidP="00EE3D29">
      <w:pPr>
        <w:tabs>
          <w:tab w:val="left" w:pos="2550"/>
        </w:tabs>
        <w:ind w:left="360" w:firstLine="0"/>
        <w:rPr>
          <w:rFonts w:ascii="Times New Roman" w:hAnsi="Times New Roman"/>
          <w:sz w:val="26"/>
          <w:szCs w:val="26"/>
        </w:rPr>
      </w:pPr>
      <w:r w:rsidRPr="00A45B46">
        <w:rPr>
          <w:rFonts w:ascii="Times New Roman" w:hAnsi="Times New Roman"/>
          <w:sz w:val="26"/>
          <w:szCs w:val="26"/>
        </w:rPr>
        <w:t xml:space="preserve">As per the design and program written in microcontroller converter uses sensor to check current supplied by battery and converts it into numerical value which is used to calculate duty cycle of output waveform of converter. Converter maintains constant current discharge through battery </w:t>
      </w:r>
      <w:r w:rsidRPr="00A45B46">
        <w:rPr>
          <w:rFonts w:ascii="Times New Roman" w:hAnsi="Times New Roman"/>
          <w:b/>
          <w:sz w:val="26"/>
          <w:szCs w:val="26"/>
        </w:rPr>
        <w:t>indirectly</w:t>
      </w:r>
      <w:r w:rsidRPr="00A45B46">
        <w:rPr>
          <w:rFonts w:ascii="Times New Roman" w:hAnsi="Times New Roman"/>
          <w:sz w:val="26"/>
          <w:szCs w:val="26"/>
        </w:rPr>
        <w:t>. Program and equipment can be upgraded to be used for different loads.</w:t>
      </w:r>
    </w:p>
    <w:p w14:paraId="0C7F7D52" w14:textId="540C106C" w:rsidR="00EE3D29" w:rsidRDefault="00EE3D29" w:rsidP="00EE3D29">
      <w:pPr>
        <w:tabs>
          <w:tab w:val="left" w:pos="2550"/>
        </w:tabs>
        <w:ind w:left="360" w:firstLine="0"/>
        <w:rPr>
          <w:rFonts w:ascii="Times New Roman" w:hAnsi="Times New Roman"/>
          <w:sz w:val="26"/>
          <w:szCs w:val="26"/>
        </w:rPr>
      </w:pPr>
    </w:p>
    <w:p w14:paraId="6DDEE090" w14:textId="716D2203" w:rsidR="00EE3D29" w:rsidRDefault="00EE3D29" w:rsidP="00EE3D29">
      <w:pPr>
        <w:tabs>
          <w:tab w:val="left" w:pos="2550"/>
        </w:tabs>
        <w:ind w:left="360" w:firstLine="0"/>
        <w:rPr>
          <w:rFonts w:ascii="Times New Roman" w:hAnsi="Times New Roman"/>
          <w:sz w:val="26"/>
          <w:szCs w:val="26"/>
        </w:rPr>
      </w:pPr>
    </w:p>
    <w:p w14:paraId="02BEBF23" w14:textId="49FAA441" w:rsidR="00EE3D29" w:rsidRDefault="00EE3D29" w:rsidP="00EE3D29">
      <w:pPr>
        <w:tabs>
          <w:tab w:val="left" w:pos="2550"/>
        </w:tabs>
        <w:ind w:left="360" w:firstLine="0"/>
        <w:rPr>
          <w:rFonts w:ascii="Times New Roman" w:hAnsi="Times New Roman"/>
          <w:sz w:val="26"/>
          <w:szCs w:val="26"/>
        </w:rPr>
      </w:pPr>
    </w:p>
    <w:p w14:paraId="2F7C32A6" w14:textId="086243DA" w:rsidR="00EE3D29" w:rsidRDefault="00EE3D29" w:rsidP="00EE3D29">
      <w:pPr>
        <w:tabs>
          <w:tab w:val="left" w:pos="2550"/>
        </w:tabs>
        <w:ind w:left="360" w:firstLine="0"/>
        <w:rPr>
          <w:rFonts w:ascii="Times New Roman" w:hAnsi="Times New Roman"/>
          <w:sz w:val="26"/>
          <w:szCs w:val="26"/>
        </w:rPr>
      </w:pPr>
    </w:p>
    <w:p w14:paraId="3CD1AAE2" w14:textId="696915EE" w:rsidR="00EE3D29" w:rsidRDefault="00EE3D29" w:rsidP="00EE3D29">
      <w:pPr>
        <w:tabs>
          <w:tab w:val="left" w:pos="2550"/>
        </w:tabs>
        <w:ind w:left="360" w:firstLine="0"/>
        <w:rPr>
          <w:rFonts w:ascii="Times New Roman" w:hAnsi="Times New Roman"/>
          <w:sz w:val="26"/>
          <w:szCs w:val="26"/>
        </w:rPr>
      </w:pPr>
    </w:p>
    <w:p w14:paraId="7F7B2FDC" w14:textId="3E33D5C3" w:rsidR="00EE3D29" w:rsidRDefault="00EE3D29" w:rsidP="00EE3D29">
      <w:pPr>
        <w:tabs>
          <w:tab w:val="left" w:pos="2550"/>
        </w:tabs>
        <w:ind w:left="360" w:firstLine="0"/>
        <w:rPr>
          <w:rFonts w:ascii="Times New Roman" w:hAnsi="Times New Roman"/>
          <w:sz w:val="26"/>
          <w:szCs w:val="26"/>
        </w:rPr>
      </w:pPr>
    </w:p>
    <w:p w14:paraId="659C7A32" w14:textId="3DC0DFBC" w:rsidR="00EE3D29" w:rsidRDefault="00EE3D29">
      <w:pPr>
        <w:ind w:firstLine="0"/>
        <w:rPr>
          <w:rFonts w:ascii="Times New Roman" w:hAnsi="Times New Roman"/>
          <w:sz w:val="26"/>
          <w:szCs w:val="26"/>
        </w:rPr>
      </w:pPr>
      <w:r>
        <w:rPr>
          <w:rFonts w:ascii="Times New Roman" w:hAnsi="Times New Roman"/>
          <w:sz w:val="26"/>
          <w:szCs w:val="26"/>
        </w:rPr>
        <w:br w:type="page"/>
      </w:r>
    </w:p>
    <w:p w14:paraId="2B540265" w14:textId="77777777" w:rsidR="00EE3D29" w:rsidRDefault="00EE3D29" w:rsidP="00EE3D29">
      <w:pPr>
        <w:tabs>
          <w:tab w:val="left" w:pos="2550"/>
        </w:tabs>
        <w:ind w:left="360" w:firstLine="0"/>
        <w:rPr>
          <w:rFonts w:ascii="Times New Roman" w:hAnsi="Times New Roman"/>
          <w:sz w:val="26"/>
          <w:szCs w:val="26"/>
        </w:rPr>
      </w:pPr>
    </w:p>
    <w:p w14:paraId="592B683F" w14:textId="77777777" w:rsidR="00EE3D29" w:rsidRPr="0008704E" w:rsidRDefault="00EE3D29" w:rsidP="00EE3D29">
      <w:pPr>
        <w:pStyle w:val="minitittle"/>
        <w:pBdr>
          <w:bottom w:val="single" w:sz="4" w:space="1" w:color="auto"/>
        </w:pBdr>
        <w:rPr>
          <w:sz w:val="28"/>
        </w:rPr>
      </w:pPr>
      <w:r w:rsidRPr="0008704E">
        <w:rPr>
          <w:sz w:val="28"/>
        </w:rPr>
        <w:t>R</w:t>
      </w:r>
      <w:r>
        <w:rPr>
          <w:sz w:val="28"/>
        </w:rPr>
        <w:t>eferences:</w:t>
      </w:r>
    </w:p>
    <w:p w14:paraId="714B1D10" w14:textId="77777777" w:rsidR="00EE3D29" w:rsidRDefault="00EE3D29" w:rsidP="00EE3D29">
      <w:pPr>
        <w:pStyle w:val="ListParagraph"/>
        <w:rPr>
          <w:b/>
        </w:rPr>
      </w:pPr>
    </w:p>
    <w:p w14:paraId="69A6E965" w14:textId="77777777" w:rsidR="00EE3D29" w:rsidRDefault="00EE3D29" w:rsidP="00EE3D29">
      <w:pPr>
        <w:pStyle w:val="ListParagraph"/>
        <w:numPr>
          <w:ilvl w:val="0"/>
          <w:numId w:val="13"/>
        </w:numPr>
        <w:spacing w:after="160" w:line="312" w:lineRule="auto"/>
        <w:rPr>
          <w:b/>
        </w:rPr>
      </w:pPr>
      <w:r w:rsidRPr="00AE6914">
        <w:rPr>
          <w:b/>
        </w:rPr>
        <w:t>M.B.Camara, F. Gustin, H. Gualous, A. Berthon , “Supercapacitors and battery power management for hybrid vehicles</w:t>
      </w:r>
      <w:r>
        <w:rPr>
          <w:b/>
        </w:rPr>
        <w:t xml:space="preserve"> </w:t>
      </w:r>
      <w:r w:rsidRPr="00AE6914">
        <w:rPr>
          <w:b/>
        </w:rPr>
        <w:t>applications “, 12th European conference on power electronics and applications , Denmark , Dt: 2-5 September 2007</w:t>
      </w:r>
      <w:r>
        <w:rPr>
          <w:b/>
        </w:rPr>
        <w:t>.</w:t>
      </w:r>
    </w:p>
    <w:p w14:paraId="4354A7D3" w14:textId="77777777" w:rsidR="00EE3D29" w:rsidRDefault="00EE3D29" w:rsidP="00EE3D29">
      <w:pPr>
        <w:pStyle w:val="ListParagraph"/>
        <w:numPr>
          <w:ilvl w:val="0"/>
          <w:numId w:val="13"/>
        </w:numPr>
        <w:spacing w:after="160" w:line="312" w:lineRule="auto"/>
        <w:rPr>
          <w:b/>
        </w:rPr>
      </w:pPr>
      <w:r w:rsidRPr="00AE6914">
        <w:rPr>
          <w:b/>
        </w:rPr>
        <w:t>Mamadou Bailo Camara, Hamid Gualous, Frederic Gustin, Alain Berthon , “DC/DC Converter Design for</w:t>
      </w:r>
      <w:r>
        <w:rPr>
          <w:b/>
        </w:rPr>
        <w:t xml:space="preserve"> </w:t>
      </w:r>
      <w:r w:rsidRPr="00AE6914">
        <w:rPr>
          <w:b/>
        </w:rPr>
        <w:t>Supercapacitor and Battery Power Management in Hybrid Vehicle Applications—Polynomial Control Strategy “ , Article in IEEE Transactions on Industrial Electronics ,DOI: 10.1109/TIE.2009.2025283 · Source: IEEE Xplore Dt: March 2010</w:t>
      </w:r>
      <w:r>
        <w:rPr>
          <w:b/>
        </w:rPr>
        <w:t>.</w:t>
      </w:r>
    </w:p>
    <w:p w14:paraId="21B72538" w14:textId="77777777" w:rsidR="00EE3D29" w:rsidRPr="00AE6914" w:rsidRDefault="00EE3D29" w:rsidP="00EE3D29">
      <w:pPr>
        <w:pStyle w:val="ListParagraph"/>
        <w:numPr>
          <w:ilvl w:val="0"/>
          <w:numId w:val="13"/>
        </w:numPr>
        <w:spacing w:after="160" w:line="312" w:lineRule="auto"/>
        <w:rPr>
          <w:b/>
        </w:rPr>
      </w:pPr>
      <w:r w:rsidRPr="00AE6914">
        <w:rPr>
          <w:b/>
        </w:rPr>
        <w:t>Yogesh Mahadik * and K. Vadirajacharya , “Battery Life Enhancement in a Hybrid Electrical Energy Storage System Using</w:t>
      </w:r>
      <w:r>
        <w:rPr>
          <w:b/>
        </w:rPr>
        <w:t xml:space="preserve"> </w:t>
      </w:r>
      <w:r w:rsidRPr="00AE6914">
        <w:rPr>
          <w:b/>
        </w:rPr>
        <w:t xml:space="preserve">a Multi-Source Inverter “, Department of Electrical Engineering, Dr. Babasaheb Ambedkar Technological University, Lonere 402104, Maharashtra, India; kvadirajacharya@dbatu.ac.in * Correspondence: </w:t>
      </w:r>
      <w:hyperlink r:id="rId31" w:history="1">
        <w:r w:rsidRPr="00AE6914">
          <w:rPr>
            <w:rStyle w:val="Hyperlink"/>
            <w:b/>
          </w:rPr>
          <w:t>yogi_maha@yahoo.co.in</w:t>
        </w:r>
      </w:hyperlink>
      <w:r w:rsidRPr="00AE6914">
        <w:rPr>
          <w:b/>
        </w:rPr>
        <w:t xml:space="preserve"> Published: 12 April 2019</w:t>
      </w:r>
    </w:p>
    <w:p w14:paraId="71F1B6B4" w14:textId="77777777" w:rsidR="00EE3D29" w:rsidRPr="00EE3D29" w:rsidRDefault="00EE3D29" w:rsidP="00EE3D29">
      <w:pPr>
        <w:tabs>
          <w:tab w:val="left" w:pos="2550"/>
        </w:tabs>
        <w:ind w:left="360" w:firstLine="0"/>
        <w:rPr>
          <w:rFonts w:ascii="Times New Roman" w:hAnsi="Times New Roman"/>
          <w:sz w:val="28"/>
          <w:szCs w:val="26"/>
        </w:rPr>
      </w:pPr>
    </w:p>
    <w:sectPr w:rsidR="00EE3D29" w:rsidRPr="00EE3D29" w:rsidSect="00015EE5">
      <w:headerReference w:type="default" r:id="rId32"/>
      <w:footerReference w:type="default" r:id="rId3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C6FAF6" w14:textId="77777777" w:rsidR="00422D2C" w:rsidRDefault="00422D2C" w:rsidP="006A582B">
      <w:r>
        <w:separator/>
      </w:r>
    </w:p>
  </w:endnote>
  <w:endnote w:type="continuationSeparator" w:id="0">
    <w:p w14:paraId="0FB53E6A" w14:textId="77777777" w:rsidR="00422D2C" w:rsidRDefault="00422D2C" w:rsidP="006A582B">
      <w:r>
        <w:continuationSeparator/>
      </w:r>
    </w:p>
  </w:endnote>
  <w:endnote w:type="continuationNotice" w:id="1">
    <w:p w14:paraId="1BAEE2BA" w14:textId="77777777" w:rsidR="00422D2C" w:rsidRDefault="00422D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UI"/>
    <w:panose1 w:val="02020609040205080304"/>
    <w:charset w:val="80"/>
    <w:family w:val="roman"/>
    <w:notTrueType/>
    <w:pitch w:val="fixed"/>
    <w:sig w:usb0="00000000" w:usb1="08070000" w:usb2="00000010" w:usb3="00000000" w:csb0="00020000"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794659A5"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FD6E95">
                    <w:rPr>
                      <w:b/>
                      <w:bCs/>
                      <w:noProof/>
                      <w:sz w:val="20"/>
                      <w:szCs w:val="20"/>
                    </w:rPr>
                    <w:t>5</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FD6E95">
                    <w:rPr>
                      <w:b/>
                      <w:bCs/>
                      <w:noProof/>
                      <w:sz w:val="20"/>
                      <w:szCs w:val="20"/>
                    </w:rPr>
                    <w:t>11</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64CDBC" w14:textId="77777777" w:rsidR="00422D2C" w:rsidRDefault="00422D2C" w:rsidP="006A582B">
      <w:r>
        <w:separator/>
      </w:r>
    </w:p>
  </w:footnote>
  <w:footnote w:type="continuationSeparator" w:id="0">
    <w:p w14:paraId="6F138221" w14:textId="77777777" w:rsidR="00422D2C" w:rsidRDefault="00422D2C" w:rsidP="006A582B">
      <w:r>
        <w:continuationSeparator/>
      </w:r>
    </w:p>
  </w:footnote>
  <w:footnote w:type="continuationNotice" w:id="1">
    <w:p w14:paraId="3169583F" w14:textId="77777777" w:rsidR="00422D2C" w:rsidRDefault="00422D2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51775"/>
    <w:multiLevelType w:val="hybridMultilevel"/>
    <w:tmpl w:val="2D266C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A620AD"/>
    <w:multiLevelType w:val="hybridMultilevel"/>
    <w:tmpl w:val="90FA74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954F23"/>
    <w:multiLevelType w:val="hybridMultilevel"/>
    <w:tmpl w:val="C38C7F8E"/>
    <w:lvl w:ilvl="0" w:tplc="C8A4D59E">
      <w:start w:val="1"/>
      <w:numFmt w:val="bullet"/>
      <w:pStyle w:val="minitittle"/>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A2D5B1B"/>
    <w:multiLevelType w:val="hybridMultilevel"/>
    <w:tmpl w:val="C18EEF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7"/>
  </w:num>
  <w:num w:numId="4">
    <w:abstractNumId w:val="10"/>
  </w:num>
  <w:num w:numId="5">
    <w:abstractNumId w:val="3"/>
  </w:num>
  <w:num w:numId="6">
    <w:abstractNumId w:val="5"/>
  </w:num>
  <w:num w:numId="7">
    <w:abstractNumId w:val="4"/>
  </w:num>
  <w:num w:numId="8">
    <w:abstractNumId w:val="2"/>
  </w:num>
  <w:num w:numId="9">
    <w:abstractNumId w:val="1"/>
  </w:num>
  <w:num w:numId="10">
    <w:abstractNumId w:val="9"/>
  </w:num>
  <w:num w:numId="11">
    <w:abstractNumId w:val="11"/>
  </w:num>
  <w:num w:numId="12">
    <w:abstractNumId w:val="12"/>
  </w:num>
  <w:num w:numId="13">
    <w:abstractNumId w:val="8"/>
  </w:num>
  <w:num w:numId="14">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4CE0"/>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272BD"/>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199A"/>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2D2C"/>
    <w:rsid w:val="0042380C"/>
    <w:rsid w:val="00424041"/>
    <w:rsid w:val="00425CC6"/>
    <w:rsid w:val="00431687"/>
    <w:rsid w:val="004328F5"/>
    <w:rsid w:val="00432EE2"/>
    <w:rsid w:val="0043372D"/>
    <w:rsid w:val="00433AF0"/>
    <w:rsid w:val="00437567"/>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670E1"/>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4D8F"/>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4F6EAA"/>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43A"/>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283B"/>
    <w:rsid w:val="006A582B"/>
    <w:rsid w:val="006A6299"/>
    <w:rsid w:val="006A6589"/>
    <w:rsid w:val="006B0D08"/>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504"/>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5C7C"/>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0EA5"/>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0F09"/>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263"/>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086C"/>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63F9"/>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1A20"/>
    <w:rsid w:val="00AD4BE9"/>
    <w:rsid w:val="00AD504B"/>
    <w:rsid w:val="00AD7647"/>
    <w:rsid w:val="00AE36AB"/>
    <w:rsid w:val="00AE52EB"/>
    <w:rsid w:val="00AF11AC"/>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6B0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139C"/>
    <w:rsid w:val="00C627C8"/>
    <w:rsid w:val="00C66CB6"/>
    <w:rsid w:val="00C67FEE"/>
    <w:rsid w:val="00C708AE"/>
    <w:rsid w:val="00C72B78"/>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3AEF"/>
    <w:rsid w:val="00D0530C"/>
    <w:rsid w:val="00D05514"/>
    <w:rsid w:val="00D0620C"/>
    <w:rsid w:val="00D10C9D"/>
    <w:rsid w:val="00D13CEA"/>
    <w:rsid w:val="00D147DB"/>
    <w:rsid w:val="00D16DEE"/>
    <w:rsid w:val="00D22C81"/>
    <w:rsid w:val="00D233A1"/>
    <w:rsid w:val="00D25955"/>
    <w:rsid w:val="00D25958"/>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2ADB"/>
    <w:rsid w:val="00DA32B6"/>
    <w:rsid w:val="00DA375E"/>
    <w:rsid w:val="00DA4331"/>
    <w:rsid w:val="00DA5719"/>
    <w:rsid w:val="00DA7289"/>
    <w:rsid w:val="00DB5627"/>
    <w:rsid w:val="00DB5CD4"/>
    <w:rsid w:val="00DB5DE8"/>
    <w:rsid w:val="00DC307F"/>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0C1A"/>
    <w:rsid w:val="00EC1144"/>
    <w:rsid w:val="00EC1A63"/>
    <w:rsid w:val="00EC2EFD"/>
    <w:rsid w:val="00ED0BB1"/>
    <w:rsid w:val="00ED3995"/>
    <w:rsid w:val="00ED6C57"/>
    <w:rsid w:val="00ED7DF7"/>
    <w:rsid w:val="00EE127F"/>
    <w:rsid w:val="00EE237A"/>
    <w:rsid w:val="00EE2D75"/>
    <w:rsid w:val="00EE3D29"/>
    <w:rsid w:val="00EE5B86"/>
    <w:rsid w:val="00EE70CD"/>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96DD1"/>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6E95"/>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paragraph" w:customStyle="1" w:styleId="minitittle">
    <w:name w:val="minitittle"/>
    <w:basedOn w:val="Title"/>
    <w:link w:val="minitittleChar"/>
    <w:qFormat/>
    <w:rsid w:val="00C26B03"/>
    <w:pPr>
      <w:numPr>
        <w:numId w:val="11"/>
      </w:numPr>
      <w:pBdr>
        <w:top w:val="none" w:sz="0" w:space="0" w:color="auto"/>
        <w:bottom w:val="none" w:sz="0" w:space="0" w:color="auto"/>
      </w:pBdr>
      <w:contextualSpacing/>
      <w:jc w:val="left"/>
    </w:pPr>
    <w:rPr>
      <w:rFonts w:ascii="Times New Roman" w:eastAsiaTheme="majorEastAsia" w:hAnsi="Times New Roman"/>
      <w:i w:val="0"/>
      <w:iCs w:val="0"/>
      <w:caps/>
      <w:spacing w:val="40"/>
      <w:sz w:val="40"/>
      <w:szCs w:val="76"/>
      <w:lang w:bidi="ar-SA"/>
    </w:rPr>
  </w:style>
  <w:style w:type="character" w:customStyle="1" w:styleId="minitittleChar">
    <w:name w:val="minitittle Char"/>
    <w:basedOn w:val="TitleChar"/>
    <w:link w:val="minitittle"/>
    <w:rsid w:val="00C26B03"/>
    <w:rPr>
      <w:rFonts w:ascii="Times New Roman" w:eastAsiaTheme="majorEastAsia" w:hAnsi="Times New Roman" w:cs="Times New Roman"/>
      <w:i w:val="0"/>
      <w:iCs w:val="0"/>
      <w:caps/>
      <w:color w:val="224E76"/>
      <w:spacing w:val="40"/>
      <w:sz w:val="40"/>
      <w:szCs w:val="7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diagramLayout" Target="diagrams/layout1.xml"/><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diagramData" Target="diagrams/data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microsoft.com/office/2007/relationships/diagramDrawing" Target="diagrams/drawing1.xml"/><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diagramColors" Target="diagrams/colors1.xml"/><Relationship Id="rId28" Type="http://schemas.openxmlformats.org/officeDocument/2006/relationships/image" Target="media/image9.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hyperlink" Target="mailto:yogi_maha@yahoo.co.in"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diagramQuickStyle" Target="diagrams/quickStyle1.xml"/><Relationship Id="rId27" Type="http://schemas.openxmlformats.org/officeDocument/2006/relationships/hyperlink" Target="https://github.com/stepin-104974-sumit/Programmable-inverter/tree/main/MiniProject_C" TargetMode="External"/><Relationship Id="rId30" Type="http://schemas.openxmlformats.org/officeDocument/2006/relationships/image" Target="media/image11.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705B73-3A79-4CB0-9695-246C9A4ECBA0}"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97E6A847-05ED-4B44-99EA-6CCEE2530B3D}">
      <dgm:prSet phldrT="[Text]"/>
      <dgm:spPr/>
      <dgm:t>
        <a:bodyPr/>
        <a:lstStyle/>
        <a:p>
          <a:r>
            <a:rPr lang="en-US"/>
            <a:t>components</a:t>
          </a:r>
        </a:p>
      </dgm:t>
    </dgm:pt>
    <dgm:pt modelId="{F63D84AD-9674-4641-A6A9-8599A8AB553C}" type="parTrans" cxnId="{5B0527E3-0C11-4A33-9B3B-A4BADBB94133}">
      <dgm:prSet/>
      <dgm:spPr/>
      <dgm:t>
        <a:bodyPr/>
        <a:lstStyle/>
        <a:p>
          <a:endParaRPr lang="en-US"/>
        </a:p>
      </dgm:t>
    </dgm:pt>
    <dgm:pt modelId="{C3C4FC50-F37F-401A-A96F-412D483A9191}" type="sibTrans" cxnId="{5B0527E3-0C11-4A33-9B3B-A4BADBB94133}">
      <dgm:prSet/>
      <dgm:spPr/>
      <dgm:t>
        <a:bodyPr/>
        <a:lstStyle/>
        <a:p>
          <a:endParaRPr lang="en-US"/>
        </a:p>
      </dgm:t>
    </dgm:pt>
    <dgm:pt modelId="{96D5CF07-6B4C-4E1D-A83D-7BAE9C72D6D0}">
      <dgm:prSet phldrT="[Text]"/>
      <dgm:spPr/>
      <dgm:t>
        <a:bodyPr/>
        <a:lstStyle/>
        <a:p>
          <a:r>
            <a:rPr lang="en-US"/>
            <a:t>Hardware</a:t>
          </a:r>
        </a:p>
      </dgm:t>
    </dgm:pt>
    <dgm:pt modelId="{D1604AB9-A828-45E6-9F4D-887982A25AFA}" type="parTrans" cxnId="{48402F74-7FC1-4A77-A9E4-BDF912DC9C3B}">
      <dgm:prSet/>
      <dgm:spPr/>
      <dgm:t>
        <a:bodyPr/>
        <a:lstStyle/>
        <a:p>
          <a:endParaRPr lang="en-US"/>
        </a:p>
      </dgm:t>
    </dgm:pt>
    <dgm:pt modelId="{F49A4994-A16B-440D-B8EC-77A437EAAC7C}" type="sibTrans" cxnId="{48402F74-7FC1-4A77-A9E4-BDF912DC9C3B}">
      <dgm:prSet/>
      <dgm:spPr/>
      <dgm:t>
        <a:bodyPr/>
        <a:lstStyle/>
        <a:p>
          <a:endParaRPr lang="en-US"/>
        </a:p>
      </dgm:t>
    </dgm:pt>
    <dgm:pt modelId="{8AEE5088-7ECE-4EB3-8C1C-8F1804A888FF}">
      <dgm:prSet phldrT="[Text]"/>
      <dgm:spPr/>
      <dgm:t>
        <a:bodyPr/>
        <a:lstStyle/>
        <a:p>
          <a:r>
            <a:rPr lang="en-US"/>
            <a:t>Triggering circuit</a:t>
          </a:r>
        </a:p>
      </dgm:t>
    </dgm:pt>
    <dgm:pt modelId="{8A9D2D86-4824-4954-BDC7-D435D01EF447}" type="parTrans" cxnId="{78A73A76-1576-41F9-8027-5E0B573C2DA7}">
      <dgm:prSet/>
      <dgm:spPr/>
      <dgm:t>
        <a:bodyPr/>
        <a:lstStyle/>
        <a:p>
          <a:endParaRPr lang="en-US"/>
        </a:p>
      </dgm:t>
    </dgm:pt>
    <dgm:pt modelId="{E7F091AD-9071-415A-9341-28F3FAB33438}" type="sibTrans" cxnId="{78A73A76-1576-41F9-8027-5E0B573C2DA7}">
      <dgm:prSet/>
      <dgm:spPr/>
      <dgm:t>
        <a:bodyPr/>
        <a:lstStyle/>
        <a:p>
          <a:endParaRPr lang="en-US"/>
        </a:p>
      </dgm:t>
    </dgm:pt>
    <dgm:pt modelId="{DCC7C129-3EA9-4883-93A5-46B619638B1A}">
      <dgm:prSet phldrT="[Text]"/>
      <dgm:spPr/>
      <dgm:t>
        <a:bodyPr/>
        <a:lstStyle/>
        <a:p>
          <a:r>
            <a:rPr lang="en-US"/>
            <a:t>electronic switch</a:t>
          </a:r>
        </a:p>
      </dgm:t>
    </dgm:pt>
    <dgm:pt modelId="{A3DA74EE-C613-4A83-B936-4D8484108EDE}" type="parTrans" cxnId="{35E58887-DCA2-4729-84C7-1781FF381DC1}">
      <dgm:prSet/>
      <dgm:spPr/>
      <dgm:t>
        <a:bodyPr/>
        <a:lstStyle/>
        <a:p>
          <a:endParaRPr lang="en-US"/>
        </a:p>
      </dgm:t>
    </dgm:pt>
    <dgm:pt modelId="{0557D45A-0F12-4C29-8929-C85952D8596C}" type="sibTrans" cxnId="{35E58887-DCA2-4729-84C7-1781FF381DC1}">
      <dgm:prSet/>
      <dgm:spPr/>
      <dgm:t>
        <a:bodyPr/>
        <a:lstStyle/>
        <a:p>
          <a:endParaRPr lang="en-US"/>
        </a:p>
      </dgm:t>
    </dgm:pt>
    <dgm:pt modelId="{E197B2E8-7BCB-42E8-85CA-E16FEB1B2683}">
      <dgm:prSet phldrT="[Text]"/>
      <dgm:spPr/>
      <dgm:t>
        <a:bodyPr/>
        <a:lstStyle/>
        <a:p>
          <a:r>
            <a:rPr lang="en-US"/>
            <a:t>Software</a:t>
          </a:r>
        </a:p>
      </dgm:t>
    </dgm:pt>
    <dgm:pt modelId="{73D9B83A-A1A1-40AE-ADDC-3501F34CA5DB}" type="parTrans" cxnId="{CF1E5D55-F978-434E-8AF7-6297FE015955}">
      <dgm:prSet/>
      <dgm:spPr/>
      <dgm:t>
        <a:bodyPr/>
        <a:lstStyle/>
        <a:p>
          <a:endParaRPr lang="en-US"/>
        </a:p>
      </dgm:t>
    </dgm:pt>
    <dgm:pt modelId="{2BE25163-2380-444B-9092-D02A350E6E0D}" type="sibTrans" cxnId="{CF1E5D55-F978-434E-8AF7-6297FE015955}">
      <dgm:prSet/>
      <dgm:spPr/>
      <dgm:t>
        <a:bodyPr/>
        <a:lstStyle/>
        <a:p>
          <a:endParaRPr lang="en-US"/>
        </a:p>
      </dgm:t>
    </dgm:pt>
    <dgm:pt modelId="{BB87C0BD-313B-4AD4-B633-F995F7036013}">
      <dgm:prSet phldrT="[Text]"/>
      <dgm:spPr/>
      <dgm:t>
        <a:bodyPr/>
        <a:lstStyle/>
        <a:p>
          <a:r>
            <a:rPr lang="en-US"/>
            <a:t>arduino IDE</a:t>
          </a:r>
        </a:p>
      </dgm:t>
    </dgm:pt>
    <dgm:pt modelId="{A7367D90-C6B0-4B5F-843F-A989C52CBE56}" type="parTrans" cxnId="{9BFD3B33-C17A-4D81-A69E-FE510B01B9E8}">
      <dgm:prSet/>
      <dgm:spPr/>
      <dgm:t>
        <a:bodyPr/>
        <a:lstStyle/>
        <a:p>
          <a:endParaRPr lang="en-US"/>
        </a:p>
      </dgm:t>
    </dgm:pt>
    <dgm:pt modelId="{51D5CC59-087B-4797-82B3-528782ED4F63}" type="sibTrans" cxnId="{9BFD3B33-C17A-4D81-A69E-FE510B01B9E8}">
      <dgm:prSet/>
      <dgm:spPr/>
      <dgm:t>
        <a:bodyPr/>
        <a:lstStyle/>
        <a:p>
          <a:endParaRPr lang="en-US"/>
        </a:p>
      </dgm:t>
    </dgm:pt>
    <dgm:pt modelId="{83A19F7D-ED9A-407C-A06D-CFF577605104}">
      <dgm:prSet phldrT="[Text]"/>
      <dgm:spPr/>
      <dgm:t>
        <a:bodyPr/>
        <a:lstStyle/>
        <a:p>
          <a:r>
            <a:rPr lang="en-US"/>
            <a:t>load</a:t>
          </a:r>
        </a:p>
      </dgm:t>
    </dgm:pt>
    <dgm:pt modelId="{1DF991DA-7599-4784-8B3D-37A8B9633AA0}" type="parTrans" cxnId="{A2BE96ED-DC90-4575-A76F-238C108C17DD}">
      <dgm:prSet/>
      <dgm:spPr/>
      <dgm:t>
        <a:bodyPr/>
        <a:lstStyle/>
        <a:p>
          <a:endParaRPr lang="en-US"/>
        </a:p>
      </dgm:t>
    </dgm:pt>
    <dgm:pt modelId="{06542079-7A30-4F4B-AA34-63E65301D4FD}" type="sibTrans" cxnId="{A2BE96ED-DC90-4575-A76F-238C108C17DD}">
      <dgm:prSet/>
      <dgm:spPr/>
      <dgm:t>
        <a:bodyPr/>
        <a:lstStyle/>
        <a:p>
          <a:endParaRPr lang="en-US"/>
        </a:p>
      </dgm:t>
    </dgm:pt>
    <dgm:pt modelId="{0098693B-3A7B-49CE-9283-7A1BCC0B539D}">
      <dgm:prSet phldrT="[Text]"/>
      <dgm:spPr/>
      <dgm:t>
        <a:bodyPr/>
        <a:lstStyle/>
        <a:p>
          <a:r>
            <a:rPr lang="en-US"/>
            <a:t>arduino uno</a:t>
          </a:r>
        </a:p>
      </dgm:t>
    </dgm:pt>
    <dgm:pt modelId="{6B0FD602-6AB1-46AB-B174-1227D5441AC7}" type="parTrans" cxnId="{2A7AEF20-2806-4555-935D-FA94DC6CB187}">
      <dgm:prSet/>
      <dgm:spPr/>
      <dgm:t>
        <a:bodyPr/>
        <a:lstStyle/>
        <a:p>
          <a:endParaRPr lang="en-US"/>
        </a:p>
      </dgm:t>
    </dgm:pt>
    <dgm:pt modelId="{2547C950-1EB4-4DA0-B56C-0E05AD6FA068}" type="sibTrans" cxnId="{2A7AEF20-2806-4555-935D-FA94DC6CB187}">
      <dgm:prSet/>
      <dgm:spPr/>
      <dgm:t>
        <a:bodyPr/>
        <a:lstStyle/>
        <a:p>
          <a:endParaRPr lang="en-US"/>
        </a:p>
      </dgm:t>
    </dgm:pt>
    <dgm:pt modelId="{C898469F-162F-491F-89F8-6FC644A292EE}" type="pres">
      <dgm:prSet presAssocID="{45705B73-3A79-4CB0-9695-246C9A4ECBA0}" presName="hierChild1" presStyleCnt="0">
        <dgm:presLayoutVars>
          <dgm:chPref val="1"/>
          <dgm:dir/>
          <dgm:animOne val="branch"/>
          <dgm:animLvl val="lvl"/>
          <dgm:resizeHandles/>
        </dgm:presLayoutVars>
      </dgm:prSet>
      <dgm:spPr/>
      <dgm:t>
        <a:bodyPr/>
        <a:lstStyle/>
        <a:p>
          <a:endParaRPr lang="en-US"/>
        </a:p>
      </dgm:t>
    </dgm:pt>
    <dgm:pt modelId="{B7273185-BE89-4111-A310-80565ACF9302}" type="pres">
      <dgm:prSet presAssocID="{97E6A847-05ED-4B44-99EA-6CCEE2530B3D}" presName="hierRoot1" presStyleCnt="0"/>
      <dgm:spPr/>
    </dgm:pt>
    <dgm:pt modelId="{776C61AE-8D89-4E7A-8B79-230BE620C4FC}" type="pres">
      <dgm:prSet presAssocID="{97E6A847-05ED-4B44-99EA-6CCEE2530B3D}" presName="composite" presStyleCnt="0"/>
      <dgm:spPr/>
    </dgm:pt>
    <dgm:pt modelId="{946A87EA-4D92-484D-910E-8B68AEF28B25}" type="pres">
      <dgm:prSet presAssocID="{97E6A847-05ED-4B44-99EA-6CCEE2530B3D}" presName="background" presStyleLbl="node0" presStyleIdx="0" presStyleCnt="1"/>
      <dgm:spPr>
        <a:solidFill>
          <a:schemeClr val="accent2">
            <a:lumMod val="75000"/>
          </a:schemeClr>
        </a:solidFill>
      </dgm:spPr>
      <dgm:t>
        <a:bodyPr/>
        <a:lstStyle/>
        <a:p>
          <a:endParaRPr lang="en-US"/>
        </a:p>
      </dgm:t>
    </dgm:pt>
    <dgm:pt modelId="{E8886202-EA5F-42B7-8598-4F24183200E7}" type="pres">
      <dgm:prSet presAssocID="{97E6A847-05ED-4B44-99EA-6CCEE2530B3D}" presName="text" presStyleLbl="fgAcc0" presStyleIdx="0" presStyleCnt="1">
        <dgm:presLayoutVars>
          <dgm:chPref val="3"/>
        </dgm:presLayoutVars>
      </dgm:prSet>
      <dgm:spPr/>
      <dgm:t>
        <a:bodyPr/>
        <a:lstStyle/>
        <a:p>
          <a:endParaRPr lang="en-US"/>
        </a:p>
      </dgm:t>
    </dgm:pt>
    <dgm:pt modelId="{3E7150AB-634B-40E0-AD1C-8C8CFBA91D93}" type="pres">
      <dgm:prSet presAssocID="{97E6A847-05ED-4B44-99EA-6CCEE2530B3D}" presName="hierChild2" presStyleCnt="0"/>
      <dgm:spPr/>
    </dgm:pt>
    <dgm:pt modelId="{D36F1C13-DB40-47EC-99D3-3541597E6061}" type="pres">
      <dgm:prSet presAssocID="{D1604AB9-A828-45E6-9F4D-887982A25AFA}" presName="Name10" presStyleLbl="parChTrans1D2" presStyleIdx="0" presStyleCnt="2"/>
      <dgm:spPr/>
      <dgm:t>
        <a:bodyPr/>
        <a:lstStyle/>
        <a:p>
          <a:endParaRPr lang="en-US"/>
        </a:p>
      </dgm:t>
    </dgm:pt>
    <dgm:pt modelId="{B0456D08-29E1-48E8-B640-CD0CACE15B27}" type="pres">
      <dgm:prSet presAssocID="{96D5CF07-6B4C-4E1D-A83D-7BAE9C72D6D0}" presName="hierRoot2" presStyleCnt="0"/>
      <dgm:spPr/>
    </dgm:pt>
    <dgm:pt modelId="{9AC85D76-166C-4EDF-8970-D38C652C871E}" type="pres">
      <dgm:prSet presAssocID="{96D5CF07-6B4C-4E1D-A83D-7BAE9C72D6D0}" presName="composite2" presStyleCnt="0"/>
      <dgm:spPr/>
    </dgm:pt>
    <dgm:pt modelId="{00127436-65B4-4F7F-BA1E-3C2CFB95D7A5}" type="pres">
      <dgm:prSet presAssocID="{96D5CF07-6B4C-4E1D-A83D-7BAE9C72D6D0}" presName="background2" presStyleLbl="node2" presStyleIdx="0" presStyleCnt="2"/>
      <dgm:spPr>
        <a:solidFill>
          <a:schemeClr val="accent2"/>
        </a:solidFill>
      </dgm:spPr>
    </dgm:pt>
    <dgm:pt modelId="{20ECA94A-7EBD-4B46-9478-1CC484B475A0}" type="pres">
      <dgm:prSet presAssocID="{96D5CF07-6B4C-4E1D-A83D-7BAE9C72D6D0}" presName="text2" presStyleLbl="fgAcc2" presStyleIdx="0" presStyleCnt="2">
        <dgm:presLayoutVars>
          <dgm:chPref val="3"/>
        </dgm:presLayoutVars>
      </dgm:prSet>
      <dgm:spPr/>
      <dgm:t>
        <a:bodyPr/>
        <a:lstStyle/>
        <a:p>
          <a:endParaRPr lang="en-US"/>
        </a:p>
      </dgm:t>
    </dgm:pt>
    <dgm:pt modelId="{C77F747D-0492-4A80-A101-B5075615283F}" type="pres">
      <dgm:prSet presAssocID="{96D5CF07-6B4C-4E1D-A83D-7BAE9C72D6D0}" presName="hierChild3" presStyleCnt="0"/>
      <dgm:spPr/>
    </dgm:pt>
    <dgm:pt modelId="{89571B84-C185-470E-8274-28E762E8FAC7}" type="pres">
      <dgm:prSet presAssocID="{8A9D2D86-4824-4954-BDC7-D435D01EF447}" presName="Name17" presStyleLbl="parChTrans1D3" presStyleIdx="0" presStyleCnt="5"/>
      <dgm:spPr/>
      <dgm:t>
        <a:bodyPr/>
        <a:lstStyle/>
        <a:p>
          <a:endParaRPr lang="en-US"/>
        </a:p>
      </dgm:t>
    </dgm:pt>
    <dgm:pt modelId="{282AB660-7D35-4473-9461-FDE504C86C8B}" type="pres">
      <dgm:prSet presAssocID="{8AEE5088-7ECE-4EB3-8C1C-8F1804A888FF}" presName="hierRoot3" presStyleCnt="0"/>
      <dgm:spPr/>
    </dgm:pt>
    <dgm:pt modelId="{B039DF79-A2CF-4722-8398-25489D30D3CC}" type="pres">
      <dgm:prSet presAssocID="{8AEE5088-7ECE-4EB3-8C1C-8F1804A888FF}" presName="composite3" presStyleCnt="0"/>
      <dgm:spPr/>
    </dgm:pt>
    <dgm:pt modelId="{649B3A83-53E8-4201-8C6C-09012F9B6BBE}" type="pres">
      <dgm:prSet presAssocID="{8AEE5088-7ECE-4EB3-8C1C-8F1804A888FF}" presName="background3" presStyleLbl="node3" presStyleIdx="0" presStyleCnt="5"/>
      <dgm:spPr>
        <a:solidFill>
          <a:srgbClr val="92D050"/>
        </a:solidFill>
      </dgm:spPr>
      <dgm:t>
        <a:bodyPr/>
        <a:lstStyle/>
        <a:p>
          <a:endParaRPr lang="en-US"/>
        </a:p>
      </dgm:t>
    </dgm:pt>
    <dgm:pt modelId="{227B74F9-0EBD-45BD-B5B8-047AF8CEE3C4}" type="pres">
      <dgm:prSet presAssocID="{8AEE5088-7ECE-4EB3-8C1C-8F1804A888FF}" presName="text3" presStyleLbl="fgAcc3" presStyleIdx="0" presStyleCnt="5">
        <dgm:presLayoutVars>
          <dgm:chPref val="3"/>
        </dgm:presLayoutVars>
      </dgm:prSet>
      <dgm:spPr/>
      <dgm:t>
        <a:bodyPr/>
        <a:lstStyle/>
        <a:p>
          <a:endParaRPr lang="en-US"/>
        </a:p>
      </dgm:t>
    </dgm:pt>
    <dgm:pt modelId="{B52763FE-F839-4079-9527-1B34A64B297D}" type="pres">
      <dgm:prSet presAssocID="{8AEE5088-7ECE-4EB3-8C1C-8F1804A888FF}" presName="hierChild4" presStyleCnt="0"/>
      <dgm:spPr/>
    </dgm:pt>
    <dgm:pt modelId="{DCEAF9DC-2719-4068-BDE4-558E3608DD9E}" type="pres">
      <dgm:prSet presAssocID="{A3DA74EE-C613-4A83-B936-4D8484108EDE}" presName="Name17" presStyleLbl="parChTrans1D3" presStyleIdx="1" presStyleCnt="5"/>
      <dgm:spPr/>
      <dgm:t>
        <a:bodyPr/>
        <a:lstStyle/>
        <a:p>
          <a:endParaRPr lang="en-US"/>
        </a:p>
      </dgm:t>
    </dgm:pt>
    <dgm:pt modelId="{3B0D2B9F-DDEF-4E9E-991B-7AF28FEF9897}" type="pres">
      <dgm:prSet presAssocID="{DCC7C129-3EA9-4883-93A5-46B619638B1A}" presName="hierRoot3" presStyleCnt="0"/>
      <dgm:spPr/>
    </dgm:pt>
    <dgm:pt modelId="{7159C94F-3B0F-41C3-845E-2B438E10735D}" type="pres">
      <dgm:prSet presAssocID="{DCC7C129-3EA9-4883-93A5-46B619638B1A}" presName="composite3" presStyleCnt="0"/>
      <dgm:spPr/>
    </dgm:pt>
    <dgm:pt modelId="{F835046B-CBD0-46E0-94EA-EB75CAFB7433}" type="pres">
      <dgm:prSet presAssocID="{DCC7C129-3EA9-4883-93A5-46B619638B1A}" presName="background3" presStyleLbl="node3" presStyleIdx="1" presStyleCnt="5"/>
      <dgm:spPr>
        <a:solidFill>
          <a:srgbClr val="92D050"/>
        </a:solidFill>
      </dgm:spPr>
      <dgm:t>
        <a:bodyPr/>
        <a:lstStyle/>
        <a:p>
          <a:endParaRPr lang="en-US"/>
        </a:p>
      </dgm:t>
    </dgm:pt>
    <dgm:pt modelId="{4126535A-4D59-489E-BB59-851C434D3D62}" type="pres">
      <dgm:prSet presAssocID="{DCC7C129-3EA9-4883-93A5-46B619638B1A}" presName="text3" presStyleLbl="fgAcc3" presStyleIdx="1" presStyleCnt="5">
        <dgm:presLayoutVars>
          <dgm:chPref val="3"/>
        </dgm:presLayoutVars>
      </dgm:prSet>
      <dgm:spPr/>
      <dgm:t>
        <a:bodyPr/>
        <a:lstStyle/>
        <a:p>
          <a:endParaRPr lang="en-US"/>
        </a:p>
      </dgm:t>
    </dgm:pt>
    <dgm:pt modelId="{50D794CE-A53F-4CC3-9AA0-D4BAB4B56C0D}" type="pres">
      <dgm:prSet presAssocID="{DCC7C129-3EA9-4883-93A5-46B619638B1A}" presName="hierChild4" presStyleCnt="0"/>
      <dgm:spPr/>
    </dgm:pt>
    <dgm:pt modelId="{4A250216-5A4B-40EE-B025-9A9E66A83FCD}" type="pres">
      <dgm:prSet presAssocID="{1DF991DA-7599-4784-8B3D-37A8B9633AA0}" presName="Name17" presStyleLbl="parChTrans1D3" presStyleIdx="2" presStyleCnt="5"/>
      <dgm:spPr/>
      <dgm:t>
        <a:bodyPr/>
        <a:lstStyle/>
        <a:p>
          <a:endParaRPr lang="en-US"/>
        </a:p>
      </dgm:t>
    </dgm:pt>
    <dgm:pt modelId="{289394C2-1DC8-4557-ADCB-DFF0DE154724}" type="pres">
      <dgm:prSet presAssocID="{83A19F7D-ED9A-407C-A06D-CFF577605104}" presName="hierRoot3" presStyleCnt="0"/>
      <dgm:spPr/>
    </dgm:pt>
    <dgm:pt modelId="{58835982-9299-43C0-841A-79EF630DB6B2}" type="pres">
      <dgm:prSet presAssocID="{83A19F7D-ED9A-407C-A06D-CFF577605104}" presName="composite3" presStyleCnt="0"/>
      <dgm:spPr/>
    </dgm:pt>
    <dgm:pt modelId="{54BE2FB2-97E2-4FBD-988B-B9914A3FC801}" type="pres">
      <dgm:prSet presAssocID="{83A19F7D-ED9A-407C-A06D-CFF577605104}" presName="background3" presStyleLbl="node3" presStyleIdx="2" presStyleCnt="5"/>
      <dgm:spPr>
        <a:solidFill>
          <a:srgbClr val="92D050"/>
        </a:solidFill>
      </dgm:spPr>
      <dgm:t>
        <a:bodyPr/>
        <a:lstStyle/>
        <a:p>
          <a:endParaRPr lang="en-US"/>
        </a:p>
      </dgm:t>
    </dgm:pt>
    <dgm:pt modelId="{0E5AE657-993B-4D7D-A973-27217E97C185}" type="pres">
      <dgm:prSet presAssocID="{83A19F7D-ED9A-407C-A06D-CFF577605104}" presName="text3" presStyleLbl="fgAcc3" presStyleIdx="2" presStyleCnt="5">
        <dgm:presLayoutVars>
          <dgm:chPref val="3"/>
        </dgm:presLayoutVars>
      </dgm:prSet>
      <dgm:spPr/>
      <dgm:t>
        <a:bodyPr/>
        <a:lstStyle/>
        <a:p>
          <a:endParaRPr lang="en-US"/>
        </a:p>
      </dgm:t>
    </dgm:pt>
    <dgm:pt modelId="{AAB3BCC9-74DA-40DE-9644-F7A46C3CE947}" type="pres">
      <dgm:prSet presAssocID="{83A19F7D-ED9A-407C-A06D-CFF577605104}" presName="hierChild4" presStyleCnt="0"/>
      <dgm:spPr/>
    </dgm:pt>
    <dgm:pt modelId="{F7336238-5E6A-41DA-B9C6-1B093CC9DBE8}" type="pres">
      <dgm:prSet presAssocID="{6B0FD602-6AB1-46AB-B174-1227D5441AC7}" presName="Name17" presStyleLbl="parChTrans1D3" presStyleIdx="3" presStyleCnt="5"/>
      <dgm:spPr/>
      <dgm:t>
        <a:bodyPr/>
        <a:lstStyle/>
        <a:p>
          <a:endParaRPr lang="en-US"/>
        </a:p>
      </dgm:t>
    </dgm:pt>
    <dgm:pt modelId="{DDF68E2A-D6BB-495B-B0D0-30CC6AEC6A84}" type="pres">
      <dgm:prSet presAssocID="{0098693B-3A7B-49CE-9283-7A1BCC0B539D}" presName="hierRoot3" presStyleCnt="0"/>
      <dgm:spPr/>
    </dgm:pt>
    <dgm:pt modelId="{C8324947-1122-4FD4-BC03-B7BC01812A30}" type="pres">
      <dgm:prSet presAssocID="{0098693B-3A7B-49CE-9283-7A1BCC0B539D}" presName="composite3" presStyleCnt="0"/>
      <dgm:spPr/>
    </dgm:pt>
    <dgm:pt modelId="{CB9A9CEA-6D09-4FE0-85F6-267DB21A5DA5}" type="pres">
      <dgm:prSet presAssocID="{0098693B-3A7B-49CE-9283-7A1BCC0B539D}" presName="background3" presStyleLbl="node3" presStyleIdx="3" presStyleCnt="5"/>
      <dgm:spPr>
        <a:solidFill>
          <a:srgbClr val="92D050"/>
        </a:solidFill>
      </dgm:spPr>
      <dgm:t>
        <a:bodyPr/>
        <a:lstStyle/>
        <a:p>
          <a:endParaRPr lang="en-US"/>
        </a:p>
      </dgm:t>
    </dgm:pt>
    <dgm:pt modelId="{D1F46FDA-8FE7-4AD5-A429-D3361135E74E}" type="pres">
      <dgm:prSet presAssocID="{0098693B-3A7B-49CE-9283-7A1BCC0B539D}" presName="text3" presStyleLbl="fgAcc3" presStyleIdx="3" presStyleCnt="5">
        <dgm:presLayoutVars>
          <dgm:chPref val="3"/>
        </dgm:presLayoutVars>
      </dgm:prSet>
      <dgm:spPr/>
      <dgm:t>
        <a:bodyPr/>
        <a:lstStyle/>
        <a:p>
          <a:endParaRPr lang="en-US"/>
        </a:p>
      </dgm:t>
    </dgm:pt>
    <dgm:pt modelId="{6FB75446-316C-42AA-A539-4E29B2BC2782}" type="pres">
      <dgm:prSet presAssocID="{0098693B-3A7B-49CE-9283-7A1BCC0B539D}" presName="hierChild4" presStyleCnt="0"/>
      <dgm:spPr/>
    </dgm:pt>
    <dgm:pt modelId="{B0165681-F02C-4E53-A839-D07F3AB7AAF0}" type="pres">
      <dgm:prSet presAssocID="{73D9B83A-A1A1-40AE-ADDC-3501F34CA5DB}" presName="Name10" presStyleLbl="parChTrans1D2" presStyleIdx="1" presStyleCnt="2"/>
      <dgm:spPr/>
      <dgm:t>
        <a:bodyPr/>
        <a:lstStyle/>
        <a:p>
          <a:endParaRPr lang="en-US"/>
        </a:p>
      </dgm:t>
    </dgm:pt>
    <dgm:pt modelId="{B52AD7DD-811F-4322-924E-AED940532EB6}" type="pres">
      <dgm:prSet presAssocID="{E197B2E8-7BCB-42E8-85CA-E16FEB1B2683}" presName="hierRoot2" presStyleCnt="0"/>
      <dgm:spPr/>
    </dgm:pt>
    <dgm:pt modelId="{306D9FB9-BC0D-4342-8A0D-FB536E2628AD}" type="pres">
      <dgm:prSet presAssocID="{E197B2E8-7BCB-42E8-85CA-E16FEB1B2683}" presName="composite2" presStyleCnt="0"/>
      <dgm:spPr/>
    </dgm:pt>
    <dgm:pt modelId="{008DDDC0-7769-4A52-BB86-ADA7EAAB1A07}" type="pres">
      <dgm:prSet presAssocID="{E197B2E8-7BCB-42E8-85CA-E16FEB1B2683}" presName="background2" presStyleLbl="node2" presStyleIdx="1" presStyleCnt="2"/>
      <dgm:spPr>
        <a:solidFill>
          <a:schemeClr val="accent2"/>
        </a:solidFill>
      </dgm:spPr>
      <dgm:t>
        <a:bodyPr/>
        <a:lstStyle/>
        <a:p>
          <a:endParaRPr lang="en-US"/>
        </a:p>
      </dgm:t>
    </dgm:pt>
    <dgm:pt modelId="{629F0023-DC50-4253-B234-31420EF725D7}" type="pres">
      <dgm:prSet presAssocID="{E197B2E8-7BCB-42E8-85CA-E16FEB1B2683}" presName="text2" presStyleLbl="fgAcc2" presStyleIdx="1" presStyleCnt="2">
        <dgm:presLayoutVars>
          <dgm:chPref val="3"/>
        </dgm:presLayoutVars>
      </dgm:prSet>
      <dgm:spPr/>
      <dgm:t>
        <a:bodyPr/>
        <a:lstStyle/>
        <a:p>
          <a:endParaRPr lang="en-US"/>
        </a:p>
      </dgm:t>
    </dgm:pt>
    <dgm:pt modelId="{2940093E-EDC3-4178-B157-D73E32F0AED8}" type="pres">
      <dgm:prSet presAssocID="{E197B2E8-7BCB-42E8-85CA-E16FEB1B2683}" presName="hierChild3" presStyleCnt="0"/>
      <dgm:spPr/>
    </dgm:pt>
    <dgm:pt modelId="{414BD1AF-6373-42CF-B6FF-F057BD33E240}" type="pres">
      <dgm:prSet presAssocID="{A7367D90-C6B0-4B5F-843F-A989C52CBE56}" presName="Name17" presStyleLbl="parChTrans1D3" presStyleIdx="4" presStyleCnt="5"/>
      <dgm:spPr/>
      <dgm:t>
        <a:bodyPr/>
        <a:lstStyle/>
        <a:p>
          <a:endParaRPr lang="en-US"/>
        </a:p>
      </dgm:t>
    </dgm:pt>
    <dgm:pt modelId="{7E229AF3-85D2-47A5-BC1D-079FAA7FBA1A}" type="pres">
      <dgm:prSet presAssocID="{BB87C0BD-313B-4AD4-B633-F995F7036013}" presName="hierRoot3" presStyleCnt="0"/>
      <dgm:spPr/>
    </dgm:pt>
    <dgm:pt modelId="{0AE25034-1115-401A-BC14-8CE908415435}" type="pres">
      <dgm:prSet presAssocID="{BB87C0BD-313B-4AD4-B633-F995F7036013}" presName="composite3" presStyleCnt="0"/>
      <dgm:spPr/>
    </dgm:pt>
    <dgm:pt modelId="{F9164249-3F51-405C-821D-81184BFECFE5}" type="pres">
      <dgm:prSet presAssocID="{BB87C0BD-313B-4AD4-B633-F995F7036013}" presName="background3" presStyleLbl="node3" presStyleIdx="4" presStyleCnt="5"/>
      <dgm:spPr>
        <a:solidFill>
          <a:srgbClr val="92D050"/>
        </a:solidFill>
      </dgm:spPr>
      <dgm:t>
        <a:bodyPr/>
        <a:lstStyle/>
        <a:p>
          <a:endParaRPr lang="en-US"/>
        </a:p>
      </dgm:t>
    </dgm:pt>
    <dgm:pt modelId="{E688BDE1-CCF3-47F3-869D-5C0ABD560AE6}" type="pres">
      <dgm:prSet presAssocID="{BB87C0BD-313B-4AD4-B633-F995F7036013}" presName="text3" presStyleLbl="fgAcc3" presStyleIdx="4" presStyleCnt="5">
        <dgm:presLayoutVars>
          <dgm:chPref val="3"/>
        </dgm:presLayoutVars>
      </dgm:prSet>
      <dgm:spPr/>
      <dgm:t>
        <a:bodyPr/>
        <a:lstStyle/>
        <a:p>
          <a:endParaRPr lang="en-US"/>
        </a:p>
      </dgm:t>
    </dgm:pt>
    <dgm:pt modelId="{7340DC85-4E60-4E6F-8A59-C714DEE7255D}" type="pres">
      <dgm:prSet presAssocID="{BB87C0BD-313B-4AD4-B633-F995F7036013}" presName="hierChild4" presStyleCnt="0"/>
      <dgm:spPr/>
    </dgm:pt>
  </dgm:ptLst>
  <dgm:cxnLst>
    <dgm:cxn modelId="{CF1E5D55-F978-434E-8AF7-6297FE015955}" srcId="{97E6A847-05ED-4B44-99EA-6CCEE2530B3D}" destId="{E197B2E8-7BCB-42E8-85CA-E16FEB1B2683}" srcOrd="1" destOrd="0" parTransId="{73D9B83A-A1A1-40AE-ADDC-3501F34CA5DB}" sibTransId="{2BE25163-2380-444B-9092-D02A350E6E0D}"/>
    <dgm:cxn modelId="{A2BE96ED-DC90-4575-A76F-238C108C17DD}" srcId="{96D5CF07-6B4C-4E1D-A83D-7BAE9C72D6D0}" destId="{83A19F7D-ED9A-407C-A06D-CFF577605104}" srcOrd="2" destOrd="0" parTransId="{1DF991DA-7599-4784-8B3D-37A8B9633AA0}" sibTransId="{06542079-7A30-4F4B-AA34-63E65301D4FD}"/>
    <dgm:cxn modelId="{0A5E850F-E06A-459D-A9A0-29EC021B61F9}" type="presOf" srcId="{E197B2E8-7BCB-42E8-85CA-E16FEB1B2683}" destId="{629F0023-DC50-4253-B234-31420EF725D7}" srcOrd="0" destOrd="0" presId="urn:microsoft.com/office/officeart/2005/8/layout/hierarchy1"/>
    <dgm:cxn modelId="{DEEFA425-B597-4ABF-ABBC-162E70F516A7}" type="presOf" srcId="{8AEE5088-7ECE-4EB3-8C1C-8F1804A888FF}" destId="{227B74F9-0EBD-45BD-B5B8-047AF8CEE3C4}" srcOrd="0" destOrd="0" presId="urn:microsoft.com/office/officeart/2005/8/layout/hierarchy1"/>
    <dgm:cxn modelId="{3D994B89-1B14-4A5F-9674-3101715494A0}" type="presOf" srcId="{A3DA74EE-C613-4A83-B936-4D8484108EDE}" destId="{DCEAF9DC-2719-4068-BDE4-558E3608DD9E}" srcOrd="0" destOrd="0" presId="urn:microsoft.com/office/officeart/2005/8/layout/hierarchy1"/>
    <dgm:cxn modelId="{CFBCDC91-E23B-40DF-9E9D-E5EC632A1098}" type="presOf" srcId="{45705B73-3A79-4CB0-9695-246C9A4ECBA0}" destId="{C898469F-162F-491F-89F8-6FC644A292EE}" srcOrd="0" destOrd="0" presId="urn:microsoft.com/office/officeart/2005/8/layout/hierarchy1"/>
    <dgm:cxn modelId="{8E395B2A-599B-433C-BDE1-A0EFFAE2689C}" type="presOf" srcId="{8A9D2D86-4824-4954-BDC7-D435D01EF447}" destId="{89571B84-C185-470E-8274-28E762E8FAC7}" srcOrd="0" destOrd="0" presId="urn:microsoft.com/office/officeart/2005/8/layout/hierarchy1"/>
    <dgm:cxn modelId="{F015C0D3-44FD-40F6-BCA8-88A90A60C321}" type="presOf" srcId="{BB87C0BD-313B-4AD4-B633-F995F7036013}" destId="{E688BDE1-CCF3-47F3-869D-5C0ABD560AE6}" srcOrd="0" destOrd="0" presId="urn:microsoft.com/office/officeart/2005/8/layout/hierarchy1"/>
    <dgm:cxn modelId="{48402F74-7FC1-4A77-A9E4-BDF912DC9C3B}" srcId="{97E6A847-05ED-4B44-99EA-6CCEE2530B3D}" destId="{96D5CF07-6B4C-4E1D-A83D-7BAE9C72D6D0}" srcOrd="0" destOrd="0" parTransId="{D1604AB9-A828-45E6-9F4D-887982A25AFA}" sibTransId="{F49A4994-A16B-440D-B8EC-77A437EAAC7C}"/>
    <dgm:cxn modelId="{5B0527E3-0C11-4A33-9B3B-A4BADBB94133}" srcId="{45705B73-3A79-4CB0-9695-246C9A4ECBA0}" destId="{97E6A847-05ED-4B44-99EA-6CCEE2530B3D}" srcOrd="0" destOrd="0" parTransId="{F63D84AD-9674-4641-A6A9-8599A8AB553C}" sibTransId="{C3C4FC50-F37F-401A-A96F-412D483A9191}"/>
    <dgm:cxn modelId="{9BFD3B33-C17A-4D81-A69E-FE510B01B9E8}" srcId="{E197B2E8-7BCB-42E8-85CA-E16FEB1B2683}" destId="{BB87C0BD-313B-4AD4-B633-F995F7036013}" srcOrd="0" destOrd="0" parTransId="{A7367D90-C6B0-4B5F-843F-A989C52CBE56}" sibTransId="{51D5CC59-087B-4797-82B3-528782ED4F63}"/>
    <dgm:cxn modelId="{B75DED5F-7DC2-4FE6-AF42-7BC7B54EA194}" type="presOf" srcId="{A7367D90-C6B0-4B5F-843F-A989C52CBE56}" destId="{414BD1AF-6373-42CF-B6FF-F057BD33E240}" srcOrd="0" destOrd="0" presId="urn:microsoft.com/office/officeart/2005/8/layout/hierarchy1"/>
    <dgm:cxn modelId="{78A73A76-1576-41F9-8027-5E0B573C2DA7}" srcId="{96D5CF07-6B4C-4E1D-A83D-7BAE9C72D6D0}" destId="{8AEE5088-7ECE-4EB3-8C1C-8F1804A888FF}" srcOrd="0" destOrd="0" parTransId="{8A9D2D86-4824-4954-BDC7-D435D01EF447}" sibTransId="{E7F091AD-9071-415A-9341-28F3FAB33438}"/>
    <dgm:cxn modelId="{62DDE9F8-EB9F-44E5-82B5-C0C55EDA87F0}" type="presOf" srcId="{1DF991DA-7599-4784-8B3D-37A8B9633AA0}" destId="{4A250216-5A4B-40EE-B025-9A9E66A83FCD}" srcOrd="0" destOrd="0" presId="urn:microsoft.com/office/officeart/2005/8/layout/hierarchy1"/>
    <dgm:cxn modelId="{349115A8-5F30-469B-A93E-94478FB6F943}" type="presOf" srcId="{6B0FD602-6AB1-46AB-B174-1227D5441AC7}" destId="{F7336238-5E6A-41DA-B9C6-1B093CC9DBE8}" srcOrd="0" destOrd="0" presId="urn:microsoft.com/office/officeart/2005/8/layout/hierarchy1"/>
    <dgm:cxn modelId="{2A7AEF20-2806-4555-935D-FA94DC6CB187}" srcId="{96D5CF07-6B4C-4E1D-A83D-7BAE9C72D6D0}" destId="{0098693B-3A7B-49CE-9283-7A1BCC0B539D}" srcOrd="3" destOrd="0" parTransId="{6B0FD602-6AB1-46AB-B174-1227D5441AC7}" sibTransId="{2547C950-1EB4-4DA0-B56C-0E05AD6FA068}"/>
    <dgm:cxn modelId="{9D87A0B8-96A7-4706-A582-D2BA1BE0FB20}" type="presOf" srcId="{83A19F7D-ED9A-407C-A06D-CFF577605104}" destId="{0E5AE657-993B-4D7D-A973-27217E97C185}" srcOrd="0" destOrd="0" presId="urn:microsoft.com/office/officeart/2005/8/layout/hierarchy1"/>
    <dgm:cxn modelId="{ACACDAC3-4D4E-47C6-810A-601077EE459B}" type="presOf" srcId="{D1604AB9-A828-45E6-9F4D-887982A25AFA}" destId="{D36F1C13-DB40-47EC-99D3-3541597E6061}" srcOrd="0" destOrd="0" presId="urn:microsoft.com/office/officeart/2005/8/layout/hierarchy1"/>
    <dgm:cxn modelId="{35E58887-DCA2-4729-84C7-1781FF381DC1}" srcId="{96D5CF07-6B4C-4E1D-A83D-7BAE9C72D6D0}" destId="{DCC7C129-3EA9-4883-93A5-46B619638B1A}" srcOrd="1" destOrd="0" parTransId="{A3DA74EE-C613-4A83-B936-4D8484108EDE}" sibTransId="{0557D45A-0F12-4C29-8929-C85952D8596C}"/>
    <dgm:cxn modelId="{1C87EB9A-BF09-49DB-AB95-F9CCCE733C88}" type="presOf" srcId="{73D9B83A-A1A1-40AE-ADDC-3501F34CA5DB}" destId="{B0165681-F02C-4E53-A839-D07F3AB7AAF0}" srcOrd="0" destOrd="0" presId="urn:microsoft.com/office/officeart/2005/8/layout/hierarchy1"/>
    <dgm:cxn modelId="{0F850F0C-906C-4D07-8D6A-ECABAA0AEA6D}" type="presOf" srcId="{0098693B-3A7B-49CE-9283-7A1BCC0B539D}" destId="{D1F46FDA-8FE7-4AD5-A429-D3361135E74E}" srcOrd="0" destOrd="0" presId="urn:microsoft.com/office/officeart/2005/8/layout/hierarchy1"/>
    <dgm:cxn modelId="{06B46085-C877-43E2-AFF4-938CA480A16F}" type="presOf" srcId="{DCC7C129-3EA9-4883-93A5-46B619638B1A}" destId="{4126535A-4D59-489E-BB59-851C434D3D62}" srcOrd="0" destOrd="0" presId="urn:microsoft.com/office/officeart/2005/8/layout/hierarchy1"/>
    <dgm:cxn modelId="{D72DCF2C-1A75-4FE7-885C-DBF7DD82999A}" type="presOf" srcId="{96D5CF07-6B4C-4E1D-A83D-7BAE9C72D6D0}" destId="{20ECA94A-7EBD-4B46-9478-1CC484B475A0}" srcOrd="0" destOrd="0" presId="urn:microsoft.com/office/officeart/2005/8/layout/hierarchy1"/>
    <dgm:cxn modelId="{9517D34A-C646-4EF2-A4FA-0AF3D5443DD3}" type="presOf" srcId="{97E6A847-05ED-4B44-99EA-6CCEE2530B3D}" destId="{E8886202-EA5F-42B7-8598-4F24183200E7}" srcOrd="0" destOrd="0" presId="urn:microsoft.com/office/officeart/2005/8/layout/hierarchy1"/>
    <dgm:cxn modelId="{F31EF2B9-EB4A-4814-8541-B6887137BC26}" type="presParOf" srcId="{C898469F-162F-491F-89F8-6FC644A292EE}" destId="{B7273185-BE89-4111-A310-80565ACF9302}" srcOrd="0" destOrd="0" presId="urn:microsoft.com/office/officeart/2005/8/layout/hierarchy1"/>
    <dgm:cxn modelId="{909B0DA3-3000-4901-B17B-914ACB212178}" type="presParOf" srcId="{B7273185-BE89-4111-A310-80565ACF9302}" destId="{776C61AE-8D89-4E7A-8B79-230BE620C4FC}" srcOrd="0" destOrd="0" presId="urn:microsoft.com/office/officeart/2005/8/layout/hierarchy1"/>
    <dgm:cxn modelId="{7D9F94C6-9DC0-4A25-B76E-B5594B0FBA8B}" type="presParOf" srcId="{776C61AE-8D89-4E7A-8B79-230BE620C4FC}" destId="{946A87EA-4D92-484D-910E-8B68AEF28B25}" srcOrd="0" destOrd="0" presId="urn:microsoft.com/office/officeart/2005/8/layout/hierarchy1"/>
    <dgm:cxn modelId="{FD9D28ED-3230-478E-B5A0-3294DC0F96BA}" type="presParOf" srcId="{776C61AE-8D89-4E7A-8B79-230BE620C4FC}" destId="{E8886202-EA5F-42B7-8598-4F24183200E7}" srcOrd="1" destOrd="0" presId="urn:microsoft.com/office/officeart/2005/8/layout/hierarchy1"/>
    <dgm:cxn modelId="{2A4C81E6-9618-404C-8336-459FAD0AB4AB}" type="presParOf" srcId="{B7273185-BE89-4111-A310-80565ACF9302}" destId="{3E7150AB-634B-40E0-AD1C-8C8CFBA91D93}" srcOrd="1" destOrd="0" presId="urn:microsoft.com/office/officeart/2005/8/layout/hierarchy1"/>
    <dgm:cxn modelId="{6D2A8AFC-671E-4E25-BF4B-7DABA50328B7}" type="presParOf" srcId="{3E7150AB-634B-40E0-AD1C-8C8CFBA91D93}" destId="{D36F1C13-DB40-47EC-99D3-3541597E6061}" srcOrd="0" destOrd="0" presId="urn:microsoft.com/office/officeart/2005/8/layout/hierarchy1"/>
    <dgm:cxn modelId="{D87F64A1-A173-4BFC-BA12-4E757E3EF88D}" type="presParOf" srcId="{3E7150AB-634B-40E0-AD1C-8C8CFBA91D93}" destId="{B0456D08-29E1-48E8-B640-CD0CACE15B27}" srcOrd="1" destOrd="0" presId="urn:microsoft.com/office/officeart/2005/8/layout/hierarchy1"/>
    <dgm:cxn modelId="{1DF00CFA-471E-4108-B81B-A8D046957E45}" type="presParOf" srcId="{B0456D08-29E1-48E8-B640-CD0CACE15B27}" destId="{9AC85D76-166C-4EDF-8970-D38C652C871E}" srcOrd="0" destOrd="0" presId="urn:microsoft.com/office/officeart/2005/8/layout/hierarchy1"/>
    <dgm:cxn modelId="{4280825F-59A3-4EBF-8F23-65CC7C33BAC5}" type="presParOf" srcId="{9AC85D76-166C-4EDF-8970-D38C652C871E}" destId="{00127436-65B4-4F7F-BA1E-3C2CFB95D7A5}" srcOrd="0" destOrd="0" presId="urn:microsoft.com/office/officeart/2005/8/layout/hierarchy1"/>
    <dgm:cxn modelId="{3889D573-F921-494F-AF88-1A78FA38154D}" type="presParOf" srcId="{9AC85D76-166C-4EDF-8970-D38C652C871E}" destId="{20ECA94A-7EBD-4B46-9478-1CC484B475A0}" srcOrd="1" destOrd="0" presId="urn:microsoft.com/office/officeart/2005/8/layout/hierarchy1"/>
    <dgm:cxn modelId="{4C4B9062-EDC9-4B2E-8E66-507E9D5436D3}" type="presParOf" srcId="{B0456D08-29E1-48E8-B640-CD0CACE15B27}" destId="{C77F747D-0492-4A80-A101-B5075615283F}" srcOrd="1" destOrd="0" presId="urn:microsoft.com/office/officeart/2005/8/layout/hierarchy1"/>
    <dgm:cxn modelId="{D887EAC9-760A-476D-9238-19B57AEC05AB}" type="presParOf" srcId="{C77F747D-0492-4A80-A101-B5075615283F}" destId="{89571B84-C185-470E-8274-28E762E8FAC7}" srcOrd="0" destOrd="0" presId="urn:microsoft.com/office/officeart/2005/8/layout/hierarchy1"/>
    <dgm:cxn modelId="{51BDC9B2-F3B6-4C4F-96AB-A64B82EDA027}" type="presParOf" srcId="{C77F747D-0492-4A80-A101-B5075615283F}" destId="{282AB660-7D35-4473-9461-FDE504C86C8B}" srcOrd="1" destOrd="0" presId="urn:microsoft.com/office/officeart/2005/8/layout/hierarchy1"/>
    <dgm:cxn modelId="{534F09AA-ED3F-4C19-BB72-EF43746B40A4}" type="presParOf" srcId="{282AB660-7D35-4473-9461-FDE504C86C8B}" destId="{B039DF79-A2CF-4722-8398-25489D30D3CC}" srcOrd="0" destOrd="0" presId="urn:microsoft.com/office/officeart/2005/8/layout/hierarchy1"/>
    <dgm:cxn modelId="{8471EB43-EDB5-4EAF-B98E-21AFAF003870}" type="presParOf" srcId="{B039DF79-A2CF-4722-8398-25489D30D3CC}" destId="{649B3A83-53E8-4201-8C6C-09012F9B6BBE}" srcOrd="0" destOrd="0" presId="urn:microsoft.com/office/officeart/2005/8/layout/hierarchy1"/>
    <dgm:cxn modelId="{D983D179-C463-4B9A-86E8-AD71E7A10BC8}" type="presParOf" srcId="{B039DF79-A2CF-4722-8398-25489D30D3CC}" destId="{227B74F9-0EBD-45BD-B5B8-047AF8CEE3C4}" srcOrd="1" destOrd="0" presId="urn:microsoft.com/office/officeart/2005/8/layout/hierarchy1"/>
    <dgm:cxn modelId="{679F626B-B7BF-49CA-B5F1-7B56138268FE}" type="presParOf" srcId="{282AB660-7D35-4473-9461-FDE504C86C8B}" destId="{B52763FE-F839-4079-9527-1B34A64B297D}" srcOrd="1" destOrd="0" presId="urn:microsoft.com/office/officeart/2005/8/layout/hierarchy1"/>
    <dgm:cxn modelId="{CC015208-6D01-41D1-85FC-DB1E99FAB895}" type="presParOf" srcId="{C77F747D-0492-4A80-A101-B5075615283F}" destId="{DCEAF9DC-2719-4068-BDE4-558E3608DD9E}" srcOrd="2" destOrd="0" presId="urn:microsoft.com/office/officeart/2005/8/layout/hierarchy1"/>
    <dgm:cxn modelId="{EB3A7105-1FC4-4AA3-86FF-DEF30F2B2CEF}" type="presParOf" srcId="{C77F747D-0492-4A80-A101-B5075615283F}" destId="{3B0D2B9F-DDEF-4E9E-991B-7AF28FEF9897}" srcOrd="3" destOrd="0" presId="urn:microsoft.com/office/officeart/2005/8/layout/hierarchy1"/>
    <dgm:cxn modelId="{47ECAB9C-7A4D-4C5D-9E41-795E3EA56B25}" type="presParOf" srcId="{3B0D2B9F-DDEF-4E9E-991B-7AF28FEF9897}" destId="{7159C94F-3B0F-41C3-845E-2B438E10735D}" srcOrd="0" destOrd="0" presId="urn:microsoft.com/office/officeart/2005/8/layout/hierarchy1"/>
    <dgm:cxn modelId="{8FAD5F9C-7BE6-42D9-963E-EEE4E162179B}" type="presParOf" srcId="{7159C94F-3B0F-41C3-845E-2B438E10735D}" destId="{F835046B-CBD0-46E0-94EA-EB75CAFB7433}" srcOrd="0" destOrd="0" presId="urn:microsoft.com/office/officeart/2005/8/layout/hierarchy1"/>
    <dgm:cxn modelId="{A19B95DC-0DE2-4C69-B4CE-9C08947DFB92}" type="presParOf" srcId="{7159C94F-3B0F-41C3-845E-2B438E10735D}" destId="{4126535A-4D59-489E-BB59-851C434D3D62}" srcOrd="1" destOrd="0" presId="urn:microsoft.com/office/officeart/2005/8/layout/hierarchy1"/>
    <dgm:cxn modelId="{0D69CB15-97E0-41E7-B364-5CDDF3447821}" type="presParOf" srcId="{3B0D2B9F-DDEF-4E9E-991B-7AF28FEF9897}" destId="{50D794CE-A53F-4CC3-9AA0-D4BAB4B56C0D}" srcOrd="1" destOrd="0" presId="urn:microsoft.com/office/officeart/2005/8/layout/hierarchy1"/>
    <dgm:cxn modelId="{B3984A59-D359-4C72-A76C-0184241DAAE0}" type="presParOf" srcId="{C77F747D-0492-4A80-A101-B5075615283F}" destId="{4A250216-5A4B-40EE-B025-9A9E66A83FCD}" srcOrd="4" destOrd="0" presId="urn:microsoft.com/office/officeart/2005/8/layout/hierarchy1"/>
    <dgm:cxn modelId="{0E062EF0-97FF-4BCC-BED3-9428390FF61D}" type="presParOf" srcId="{C77F747D-0492-4A80-A101-B5075615283F}" destId="{289394C2-1DC8-4557-ADCB-DFF0DE154724}" srcOrd="5" destOrd="0" presId="urn:microsoft.com/office/officeart/2005/8/layout/hierarchy1"/>
    <dgm:cxn modelId="{D99400D6-C8AB-4F97-A623-FD175FCC2B91}" type="presParOf" srcId="{289394C2-1DC8-4557-ADCB-DFF0DE154724}" destId="{58835982-9299-43C0-841A-79EF630DB6B2}" srcOrd="0" destOrd="0" presId="urn:microsoft.com/office/officeart/2005/8/layout/hierarchy1"/>
    <dgm:cxn modelId="{C6B2E582-AA74-43F7-BF8B-7135B207E1CD}" type="presParOf" srcId="{58835982-9299-43C0-841A-79EF630DB6B2}" destId="{54BE2FB2-97E2-4FBD-988B-B9914A3FC801}" srcOrd="0" destOrd="0" presId="urn:microsoft.com/office/officeart/2005/8/layout/hierarchy1"/>
    <dgm:cxn modelId="{38B0805D-C073-4484-A079-B856D5795617}" type="presParOf" srcId="{58835982-9299-43C0-841A-79EF630DB6B2}" destId="{0E5AE657-993B-4D7D-A973-27217E97C185}" srcOrd="1" destOrd="0" presId="urn:microsoft.com/office/officeart/2005/8/layout/hierarchy1"/>
    <dgm:cxn modelId="{1DFC5BA6-A039-4D18-A82E-0422AC0DF244}" type="presParOf" srcId="{289394C2-1DC8-4557-ADCB-DFF0DE154724}" destId="{AAB3BCC9-74DA-40DE-9644-F7A46C3CE947}" srcOrd="1" destOrd="0" presId="urn:microsoft.com/office/officeart/2005/8/layout/hierarchy1"/>
    <dgm:cxn modelId="{CBF17858-6E42-4744-87DD-66B603FB3650}" type="presParOf" srcId="{C77F747D-0492-4A80-A101-B5075615283F}" destId="{F7336238-5E6A-41DA-B9C6-1B093CC9DBE8}" srcOrd="6" destOrd="0" presId="urn:microsoft.com/office/officeart/2005/8/layout/hierarchy1"/>
    <dgm:cxn modelId="{57221A3B-04B9-431E-87DE-AB477B2A7C3D}" type="presParOf" srcId="{C77F747D-0492-4A80-A101-B5075615283F}" destId="{DDF68E2A-D6BB-495B-B0D0-30CC6AEC6A84}" srcOrd="7" destOrd="0" presId="urn:microsoft.com/office/officeart/2005/8/layout/hierarchy1"/>
    <dgm:cxn modelId="{E484DFB5-19CF-48BC-8012-FC259271AEC0}" type="presParOf" srcId="{DDF68E2A-D6BB-495B-B0D0-30CC6AEC6A84}" destId="{C8324947-1122-4FD4-BC03-B7BC01812A30}" srcOrd="0" destOrd="0" presId="urn:microsoft.com/office/officeart/2005/8/layout/hierarchy1"/>
    <dgm:cxn modelId="{6339188B-97C8-4FC5-BD08-D42B94CD32D6}" type="presParOf" srcId="{C8324947-1122-4FD4-BC03-B7BC01812A30}" destId="{CB9A9CEA-6D09-4FE0-85F6-267DB21A5DA5}" srcOrd="0" destOrd="0" presId="urn:microsoft.com/office/officeart/2005/8/layout/hierarchy1"/>
    <dgm:cxn modelId="{C7EB1539-EBB7-4806-A0EB-7F0D43974404}" type="presParOf" srcId="{C8324947-1122-4FD4-BC03-B7BC01812A30}" destId="{D1F46FDA-8FE7-4AD5-A429-D3361135E74E}" srcOrd="1" destOrd="0" presId="urn:microsoft.com/office/officeart/2005/8/layout/hierarchy1"/>
    <dgm:cxn modelId="{E4BE6DDA-C06E-465F-91B6-781686FCE13A}" type="presParOf" srcId="{DDF68E2A-D6BB-495B-B0D0-30CC6AEC6A84}" destId="{6FB75446-316C-42AA-A539-4E29B2BC2782}" srcOrd="1" destOrd="0" presId="urn:microsoft.com/office/officeart/2005/8/layout/hierarchy1"/>
    <dgm:cxn modelId="{B36C98C7-E06D-408C-8D93-06FA3D3DB129}" type="presParOf" srcId="{3E7150AB-634B-40E0-AD1C-8C8CFBA91D93}" destId="{B0165681-F02C-4E53-A839-D07F3AB7AAF0}" srcOrd="2" destOrd="0" presId="urn:microsoft.com/office/officeart/2005/8/layout/hierarchy1"/>
    <dgm:cxn modelId="{BC11FFF8-80E2-485E-AB78-8590C3D956F1}" type="presParOf" srcId="{3E7150AB-634B-40E0-AD1C-8C8CFBA91D93}" destId="{B52AD7DD-811F-4322-924E-AED940532EB6}" srcOrd="3" destOrd="0" presId="urn:microsoft.com/office/officeart/2005/8/layout/hierarchy1"/>
    <dgm:cxn modelId="{80977E70-F620-4EA3-B4D7-C6DC22E96E78}" type="presParOf" srcId="{B52AD7DD-811F-4322-924E-AED940532EB6}" destId="{306D9FB9-BC0D-4342-8A0D-FB536E2628AD}" srcOrd="0" destOrd="0" presId="urn:microsoft.com/office/officeart/2005/8/layout/hierarchy1"/>
    <dgm:cxn modelId="{C4D507E4-F8F4-4E37-A529-F44DF490D5CF}" type="presParOf" srcId="{306D9FB9-BC0D-4342-8A0D-FB536E2628AD}" destId="{008DDDC0-7769-4A52-BB86-ADA7EAAB1A07}" srcOrd="0" destOrd="0" presId="urn:microsoft.com/office/officeart/2005/8/layout/hierarchy1"/>
    <dgm:cxn modelId="{12BD71C8-7AAB-4F7C-B7CC-7025B52BF45E}" type="presParOf" srcId="{306D9FB9-BC0D-4342-8A0D-FB536E2628AD}" destId="{629F0023-DC50-4253-B234-31420EF725D7}" srcOrd="1" destOrd="0" presId="urn:microsoft.com/office/officeart/2005/8/layout/hierarchy1"/>
    <dgm:cxn modelId="{45150A77-FB74-4EC9-A48B-4C0EAAA02889}" type="presParOf" srcId="{B52AD7DD-811F-4322-924E-AED940532EB6}" destId="{2940093E-EDC3-4178-B157-D73E32F0AED8}" srcOrd="1" destOrd="0" presId="urn:microsoft.com/office/officeart/2005/8/layout/hierarchy1"/>
    <dgm:cxn modelId="{9F01810F-2716-41DA-B0F2-B79DA94CA09D}" type="presParOf" srcId="{2940093E-EDC3-4178-B157-D73E32F0AED8}" destId="{414BD1AF-6373-42CF-B6FF-F057BD33E240}" srcOrd="0" destOrd="0" presId="urn:microsoft.com/office/officeart/2005/8/layout/hierarchy1"/>
    <dgm:cxn modelId="{E2284A1E-7CC9-43D5-86BD-E1076B7CD833}" type="presParOf" srcId="{2940093E-EDC3-4178-B157-D73E32F0AED8}" destId="{7E229AF3-85D2-47A5-BC1D-079FAA7FBA1A}" srcOrd="1" destOrd="0" presId="urn:microsoft.com/office/officeart/2005/8/layout/hierarchy1"/>
    <dgm:cxn modelId="{AEDAB4C5-0073-4B9F-85A9-24F88256D81D}" type="presParOf" srcId="{7E229AF3-85D2-47A5-BC1D-079FAA7FBA1A}" destId="{0AE25034-1115-401A-BC14-8CE908415435}" srcOrd="0" destOrd="0" presId="urn:microsoft.com/office/officeart/2005/8/layout/hierarchy1"/>
    <dgm:cxn modelId="{1E879D8D-D48E-4064-A59A-BF612A3EE085}" type="presParOf" srcId="{0AE25034-1115-401A-BC14-8CE908415435}" destId="{F9164249-3F51-405C-821D-81184BFECFE5}" srcOrd="0" destOrd="0" presId="urn:microsoft.com/office/officeart/2005/8/layout/hierarchy1"/>
    <dgm:cxn modelId="{7EF18B1D-21CA-4A16-80B3-DC81BEB061F7}" type="presParOf" srcId="{0AE25034-1115-401A-BC14-8CE908415435}" destId="{E688BDE1-CCF3-47F3-869D-5C0ABD560AE6}" srcOrd="1" destOrd="0" presId="urn:microsoft.com/office/officeart/2005/8/layout/hierarchy1"/>
    <dgm:cxn modelId="{DBB2BCF9-0C7C-472B-8C8A-C36868F5A98C}" type="presParOf" srcId="{7E229AF3-85D2-47A5-BC1D-079FAA7FBA1A}" destId="{7340DC85-4E60-4E6F-8A59-C714DEE7255D}"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4BD1AF-6373-42CF-B6FF-F057BD33E240}">
      <dsp:nvSpPr>
        <dsp:cNvPr id="0" name=""/>
        <dsp:cNvSpPr/>
      </dsp:nvSpPr>
      <dsp:spPr>
        <a:xfrm>
          <a:off x="4402446" y="1024529"/>
          <a:ext cx="91440" cy="190755"/>
        </a:xfrm>
        <a:custGeom>
          <a:avLst/>
          <a:gdLst/>
          <a:ahLst/>
          <a:cxnLst/>
          <a:rect l="0" t="0" r="0" b="0"/>
          <a:pathLst>
            <a:path>
              <a:moveTo>
                <a:pt x="45720" y="0"/>
              </a:moveTo>
              <a:lnTo>
                <a:pt x="45720" y="1907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165681-F02C-4E53-A839-D07F3AB7AAF0}">
      <dsp:nvSpPr>
        <dsp:cNvPr id="0" name=""/>
        <dsp:cNvSpPr/>
      </dsp:nvSpPr>
      <dsp:spPr>
        <a:xfrm>
          <a:off x="3446108" y="417282"/>
          <a:ext cx="1002058" cy="190755"/>
        </a:xfrm>
        <a:custGeom>
          <a:avLst/>
          <a:gdLst/>
          <a:ahLst/>
          <a:cxnLst/>
          <a:rect l="0" t="0" r="0" b="0"/>
          <a:pathLst>
            <a:path>
              <a:moveTo>
                <a:pt x="0" y="0"/>
              </a:moveTo>
              <a:lnTo>
                <a:pt x="0" y="129994"/>
              </a:lnTo>
              <a:lnTo>
                <a:pt x="1002058" y="129994"/>
              </a:lnTo>
              <a:lnTo>
                <a:pt x="1002058" y="1907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336238-5E6A-41DA-B9C6-1B093CC9DBE8}">
      <dsp:nvSpPr>
        <dsp:cNvPr id="0" name=""/>
        <dsp:cNvSpPr/>
      </dsp:nvSpPr>
      <dsp:spPr>
        <a:xfrm>
          <a:off x="2444050" y="1024529"/>
          <a:ext cx="1202469" cy="190755"/>
        </a:xfrm>
        <a:custGeom>
          <a:avLst/>
          <a:gdLst/>
          <a:ahLst/>
          <a:cxnLst/>
          <a:rect l="0" t="0" r="0" b="0"/>
          <a:pathLst>
            <a:path>
              <a:moveTo>
                <a:pt x="0" y="0"/>
              </a:moveTo>
              <a:lnTo>
                <a:pt x="0" y="129994"/>
              </a:lnTo>
              <a:lnTo>
                <a:pt x="1202469" y="129994"/>
              </a:lnTo>
              <a:lnTo>
                <a:pt x="1202469" y="1907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250216-5A4B-40EE-B025-9A9E66A83FCD}">
      <dsp:nvSpPr>
        <dsp:cNvPr id="0" name=""/>
        <dsp:cNvSpPr/>
      </dsp:nvSpPr>
      <dsp:spPr>
        <a:xfrm>
          <a:off x="2444050" y="1024529"/>
          <a:ext cx="400823" cy="190755"/>
        </a:xfrm>
        <a:custGeom>
          <a:avLst/>
          <a:gdLst/>
          <a:ahLst/>
          <a:cxnLst/>
          <a:rect l="0" t="0" r="0" b="0"/>
          <a:pathLst>
            <a:path>
              <a:moveTo>
                <a:pt x="0" y="0"/>
              </a:moveTo>
              <a:lnTo>
                <a:pt x="0" y="129994"/>
              </a:lnTo>
              <a:lnTo>
                <a:pt x="400823" y="129994"/>
              </a:lnTo>
              <a:lnTo>
                <a:pt x="400823" y="1907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EAF9DC-2719-4068-BDE4-558E3608DD9E}">
      <dsp:nvSpPr>
        <dsp:cNvPr id="0" name=""/>
        <dsp:cNvSpPr/>
      </dsp:nvSpPr>
      <dsp:spPr>
        <a:xfrm>
          <a:off x="2043227" y="1024529"/>
          <a:ext cx="400823" cy="190755"/>
        </a:xfrm>
        <a:custGeom>
          <a:avLst/>
          <a:gdLst/>
          <a:ahLst/>
          <a:cxnLst/>
          <a:rect l="0" t="0" r="0" b="0"/>
          <a:pathLst>
            <a:path>
              <a:moveTo>
                <a:pt x="400823" y="0"/>
              </a:moveTo>
              <a:lnTo>
                <a:pt x="400823" y="129994"/>
              </a:lnTo>
              <a:lnTo>
                <a:pt x="0" y="129994"/>
              </a:lnTo>
              <a:lnTo>
                <a:pt x="0" y="1907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571B84-C185-470E-8274-28E762E8FAC7}">
      <dsp:nvSpPr>
        <dsp:cNvPr id="0" name=""/>
        <dsp:cNvSpPr/>
      </dsp:nvSpPr>
      <dsp:spPr>
        <a:xfrm>
          <a:off x="1241581" y="1024529"/>
          <a:ext cx="1202469" cy="190755"/>
        </a:xfrm>
        <a:custGeom>
          <a:avLst/>
          <a:gdLst/>
          <a:ahLst/>
          <a:cxnLst/>
          <a:rect l="0" t="0" r="0" b="0"/>
          <a:pathLst>
            <a:path>
              <a:moveTo>
                <a:pt x="1202469" y="0"/>
              </a:moveTo>
              <a:lnTo>
                <a:pt x="1202469" y="129994"/>
              </a:lnTo>
              <a:lnTo>
                <a:pt x="0" y="129994"/>
              </a:lnTo>
              <a:lnTo>
                <a:pt x="0" y="1907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6F1C13-DB40-47EC-99D3-3541597E6061}">
      <dsp:nvSpPr>
        <dsp:cNvPr id="0" name=""/>
        <dsp:cNvSpPr/>
      </dsp:nvSpPr>
      <dsp:spPr>
        <a:xfrm>
          <a:off x="2444050" y="417282"/>
          <a:ext cx="1002058" cy="190755"/>
        </a:xfrm>
        <a:custGeom>
          <a:avLst/>
          <a:gdLst/>
          <a:ahLst/>
          <a:cxnLst/>
          <a:rect l="0" t="0" r="0" b="0"/>
          <a:pathLst>
            <a:path>
              <a:moveTo>
                <a:pt x="1002058" y="0"/>
              </a:moveTo>
              <a:lnTo>
                <a:pt x="1002058" y="129994"/>
              </a:lnTo>
              <a:lnTo>
                <a:pt x="0" y="129994"/>
              </a:lnTo>
              <a:lnTo>
                <a:pt x="0" y="1907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6A87EA-4D92-484D-910E-8B68AEF28B25}">
      <dsp:nvSpPr>
        <dsp:cNvPr id="0" name=""/>
        <dsp:cNvSpPr/>
      </dsp:nvSpPr>
      <dsp:spPr>
        <a:xfrm>
          <a:off x="3118162" y="790"/>
          <a:ext cx="655892" cy="416491"/>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886202-EA5F-42B7-8598-4F24183200E7}">
      <dsp:nvSpPr>
        <dsp:cNvPr id="0" name=""/>
        <dsp:cNvSpPr/>
      </dsp:nvSpPr>
      <dsp:spPr>
        <a:xfrm>
          <a:off x="3191039" y="70023"/>
          <a:ext cx="655892" cy="41649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components</a:t>
          </a:r>
        </a:p>
      </dsp:txBody>
      <dsp:txXfrm>
        <a:off x="3203238" y="82222"/>
        <a:ext cx="631494" cy="392093"/>
      </dsp:txXfrm>
    </dsp:sp>
    <dsp:sp modelId="{00127436-65B4-4F7F-BA1E-3C2CFB95D7A5}">
      <dsp:nvSpPr>
        <dsp:cNvPr id="0" name=""/>
        <dsp:cNvSpPr/>
      </dsp:nvSpPr>
      <dsp:spPr>
        <a:xfrm>
          <a:off x="2116104" y="608037"/>
          <a:ext cx="655892" cy="416491"/>
        </a:xfrm>
        <a:prstGeom prst="roundRect">
          <a:avLst>
            <a:gd name="adj" fmla="val 10000"/>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0ECA94A-7EBD-4B46-9478-1CC484B475A0}">
      <dsp:nvSpPr>
        <dsp:cNvPr id="0" name=""/>
        <dsp:cNvSpPr/>
      </dsp:nvSpPr>
      <dsp:spPr>
        <a:xfrm>
          <a:off x="2188981" y="677270"/>
          <a:ext cx="655892" cy="41649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Hardware</a:t>
          </a:r>
        </a:p>
      </dsp:txBody>
      <dsp:txXfrm>
        <a:off x="2201180" y="689469"/>
        <a:ext cx="631494" cy="392093"/>
      </dsp:txXfrm>
    </dsp:sp>
    <dsp:sp modelId="{649B3A83-53E8-4201-8C6C-09012F9B6BBE}">
      <dsp:nvSpPr>
        <dsp:cNvPr id="0" name=""/>
        <dsp:cNvSpPr/>
      </dsp:nvSpPr>
      <dsp:spPr>
        <a:xfrm>
          <a:off x="913634" y="1215284"/>
          <a:ext cx="655892" cy="416491"/>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27B74F9-0EBD-45BD-B5B8-047AF8CEE3C4}">
      <dsp:nvSpPr>
        <dsp:cNvPr id="0" name=""/>
        <dsp:cNvSpPr/>
      </dsp:nvSpPr>
      <dsp:spPr>
        <a:xfrm>
          <a:off x="986511" y="1284517"/>
          <a:ext cx="655892" cy="41649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Triggering circuit</a:t>
          </a:r>
        </a:p>
      </dsp:txBody>
      <dsp:txXfrm>
        <a:off x="998710" y="1296716"/>
        <a:ext cx="631494" cy="392093"/>
      </dsp:txXfrm>
    </dsp:sp>
    <dsp:sp modelId="{F835046B-CBD0-46E0-94EA-EB75CAFB7433}">
      <dsp:nvSpPr>
        <dsp:cNvPr id="0" name=""/>
        <dsp:cNvSpPr/>
      </dsp:nvSpPr>
      <dsp:spPr>
        <a:xfrm>
          <a:off x="1715281" y="1215284"/>
          <a:ext cx="655892" cy="416491"/>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126535A-4D59-489E-BB59-851C434D3D62}">
      <dsp:nvSpPr>
        <dsp:cNvPr id="0" name=""/>
        <dsp:cNvSpPr/>
      </dsp:nvSpPr>
      <dsp:spPr>
        <a:xfrm>
          <a:off x="1788158" y="1284517"/>
          <a:ext cx="655892" cy="41649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electronic switch</a:t>
          </a:r>
        </a:p>
      </dsp:txBody>
      <dsp:txXfrm>
        <a:off x="1800357" y="1296716"/>
        <a:ext cx="631494" cy="392093"/>
      </dsp:txXfrm>
    </dsp:sp>
    <dsp:sp modelId="{54BE2FB2-97E2-4FBD-988B-B9914A3FC801}">
      <dsp:nvSpPr>
        <dsp:cNvPr id="0" name=""/>
        <dsp:cNvSpPr/>
      </dsp:nvSpPr>
      <dsp:spPr>
        <a:xfrm>
          <a:off x="2516927" y="1215284"/>
          <a:ext cx="655892" cy="416491"/>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E5AE657-993B-4D7D-A973-27217E97C185}">
      <dsp:nvSpPr>
        <dsp:cNvPr id="0" name=""/>
        <dsp:cNvSpPr/>
      </dsp:nvSpPr>
      <dsp:spPr>
        <a:xfrm>
          <a:off x="2589804" y="1284517"/>
          <a:ext cx="655892" cy="41649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load</a:t>
          </a:r>
        </a:p>
      </dsp:txBody>
      <dsp:txXfrm>
        <a:off x="2602003" y="1296716"/>
        <a:ext cx="631494" cy="392093"/>
      </dsp:txXfrm>
    </dsp:sp>
    <dsp:sp modelId="{CB9A9CEA-6D09-4FE0-85F6-267DB21A5DA5}">
      <dsp:nvSpPr>
        <dsp:cNvPr id="0" name=""/>
        <dsp:cNvSpPr/>
      </dsp:nvSpPr>
      <dsp:spPr>
        <a:xfrm>
          <a:off x="3318574" y="1215284"/>
          <a:ext cx="655892" cy="416491"/>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1F46FDA-8FE7-4AD5-A429-D3361135E74E}">
      <dsp:nvSpPr>
        <dsp:cNvPr id="0" name=""/>
        <dsp:cNvSpPr/>
      </dsp:nvSpPr>
      <dsp:spPr>
        <a:xfrm>
          <a:off x="3391451" y="1284517"/>
          <a:ext cx="655892" cy="41649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arduino uno</a:t>
          </a:r>
        </a:p>
      </dsp:txBody>
      <dsp:txXfrm>
        <a:off x="3403650" y="1296716"/>
        <a:ext cx="631494" cy="392093"/>
      </dsp:txXfrm>
    </dsp:sp>
    <dsp:sp modelId="{008DDDC0-7769-4A52-BB86-ADA7EAAB1A07}">
      <dsp:nvSpPr>
        <dsp:cNvPr id="0" name=""/>
        <dsp:cNvSpPr/>
      </dsp:nvSpPr>
      <dsp:spPr>
        <a:xfrm>
          <a:off x="4120220" y="608037"/>
          <a:ext cx="655892" cy="416491"/>
        </a:xfrm>
        <a:prstGeom prst="roundRect">
          <a:avLst>
            <a:gd name="adj" fmla="val 10000"/>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29F0023-DC50-4253-B234-31420EF725D7}">
      <dsp:nvSpPr>
        <dsp:cNvPr id="0" name=""/>
        <dsp:cNvSpPr/>
      </dsp:nvSpPr>
      <dsp:spPr>
        <a:xfrm>
          <a:off x="4193097" y="677270"/>
          <a:ext cx="655892" cy="41649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Software</a:t>
          </a:r>
        </a:p>
      </dsp:txBody>
      <dsp:txXfrm>
        <a:off x="4205296" y="689469"/>
        <a:ext cx="631494" cy="392093"/>
      </dsp:txXfrm>
    </dsp:sp>
    <dsp:sp modelId="{F9164249-3F51-405C-821D-81184BFECFE5}">
      <dsp:nvSpPr>
        <dsp:cNvPr id="0" name=""/>
        <dsp:cNvSpPr/>
      </dsp:nvSpPr>
      <dsp:spPr>
        <a:xfrm>
          <a:off x="4120220" y="1215284"/>
          <a:ext cx="655892" cy="416491"/>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688BDE1-CCF3-47F3-869D-5C0ABD560AE6}">
      <dsp:nvSpPr>
        <dsp:cNvPr id="0" name=""/>
        <dsp:cNvSpPr/>
      </dsp:nvSpPr>
      <dsp:spPr>
        <a:xfrm>
          <a:off x="4193097" y="1284517"/>
          <a:ext cx="655892" cy="41649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arduino IDE</a:t>
          </a:r>
        </a:p>
      </dsp:txBody>
      <dsp:txXfrm>
        <a:off x="4205296" y="1296716"/>
        <a:ext cx="631494" cy="39209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9CAF2E9-7B59-4056-8E16-0268FB526621}">
  <ds:schemaRefs>
    <ds:schemaRef ds:uri="http://schemas.openxmlformats.org/officeDocument/2006/bibliography"/>
  </ds:schemaRefs>
</ds:datastoreItem>
</file>

<file path=customXml/itemProps6.xml><?xml version="1.0" encoding="utf-8"?>
<ds:datastoreItem xmlns:ds="http://schemas.openxmlformats.org/officeDocument/2006/customXml" ds:itemID="{9735F383-1D04-43DE-B680-66E8362C4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18</TotalTime>
  <Pages>11</Pages>
  <Words>826</Words>
  <Characters>4709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5524</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Admin</cp:lastModifiedBy>
  <cp:revision>9</cp:revision>
  <cp:lastPrinted>2014-03-29T07:34:00Z</cp:lastPrinted>
  <dcterms:created xsi:type="dcterms:W3CDTF">2020-10-09T14:04:00Z</dcterms:created>
  <dcterms:modified xsi:type="dcterms:W3CDTF">2020-11-05T16:06:00Z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