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A13" w:rsidRDefault="0094422A"/>
    <w:p w:rsidR="006C44A1" w:rsidRDefault="006C44A1"/>
    <w:p w:rsidR="006C44A1" w:rsidRDefault="006C44A1">
      <w:proofErr w:type="gramStart"/>
      <w:r w:rsidRPr="00484442">
        <w:rPr>
          <w:color w:val="ED7D31" w:themeColor="accent2"/>
          <w:sz w:val="26"/>
          <w:szCs w:val="26"/>
        </w:rPr>
        <w:t>Feature</w:t>
      </w:r>
      <w:r w:rsidR="00484442" w:rsidRPr="00484442">
        <w:rPr>
          <w:color w:val="ED7D31" w:themeColor="accent2"/>
          <w:sz w:val="26"/>
          <w:szCs w:val="26"/>
        </w:rPr>
        <w:t xml:space="preserve"> </w:t>
      </w:r>
      <w:r>
        <w:t>:</w:t>
      </w:r>
      <w:proofErr w:type="gramEnd"/>
      <w:r>
        <w:t xml:space="preserve"> Sending </w:t>
      </w:r>
      <w:proofErr w:type="spellStart"/>
      <w:r>
        <w:t>a</w:t>
      </w:r>
      <w:proofErr w:type="spellEnd"/>
      <w:r>
        <w:t xml:space="preserve"> Email</w:t>
      </w:r>
    </w:p>
    <w:p w:rsidR="006C44A1" w:rsidRDefault="006C44A1">
      <w:r>
        <w:tab/>
        <w:t xml:space="preserve">As a </w:t>
      </w:r>
      <w:proofErr w:type="gramStart"/>
      <w:r>
        <w:t>user</w:t>
      </w:r>
      <w:proofErr w:type="gramEnd"/>
      <w:r>
        <w:t xml:space="preserve"> I should be able to send an email </w:t>
      </w:r>
      <w:r w:rsidR="00484442">
        <w:t xml:space="preserve">provided I am logged in </w:t>
      </w:r>
    </w:p>
    <w:p w:rsidR="006C44A1" w:rsidRDefault="006C44A1"/>
    <w:p w:rsidR="006C44A1" w:rsidRDefault="006C44A1">
      <w:r>
        <w:tab/>
        <w:t>@</w:t>
      </w:r>
      <w:proofErr w:type="spellStart"/>
      <w:r>
        <w:t>tag_send_email</w:t>
      </w:r>
      <w:proofErr w:type="spellEnd"/>
    </w:p>
    <w:p w:rsidR="006C44A1" w:rsidRDefault="006C44A1">
      <w:r>
        <w:tab/>
      </w:r>
      <w:r w:rsidRPr="00484442">
        <w:rPr>
          <w:color w:val="FF0000"/>
          <w:sz w:val="26"/>
          <w:szCs w:val="26"/>
        </w:rPr>
        <w:t>Scenario Outline</w:t>
      </w:r>
      <w:r w:rsidR="00484442">
        <w:t>: Verify that you</w:t>
      </w:r>
      <w:r>
        <w:t xml:space="preserve"> can send an Email</w:t>
      </w:r>
    </w:p>
    <w:p w:rsidR="006C44A1" w:rsidRDefault="006C44A1" w:rsidP="006C44A1">
      <w:pPr>
        <w:ind w:left="720"/>
      </w:pPr>
      <w:proofErr w:type="gramStart"/>
      <w:r w:rsidRPr="00484442">
        <w:rPr>
          <w:color w:val="5B9BD5" w:themeColor="accent5"/>
          <w:sz w:val="26"/>
          <w:szCs w:val="26"/>
        </w:rPr>
        <w:t xml:space="preserve">Given </w:t>
      </w:r>
      <w:r>
        <w:t xml:space="preserve"> I</w:t>
      </w:r>
      <w:proofErr w:type="gramEnd"/>
      <w:r>
        <w:t xml:space="preserve"> launch” </w:t>
      </w:r>
      <w:r w:rsidRPr="006C44A1">
        <w:t xml:space="preserve">https://mail.google.com/mail/u/0/#inbox?compose=new”  </w:t>
      </w:r>
      <w:r>
        <w:t xml:space="preserve">page </w:t>
      </w:r>
      <w:r w:rsidR="00484442">
        <w:t>and user is</w:t>
      </w:r>
      <w:r>
        <w:t xml:space="preserve"> logged in</w:t>
      </w:r>
    </w:p>
    <w:p w:rsidR="006C44A1" w:rsidRDefault="006C44A1">
      <w:r>
        <w:tab/>
      </w:r>
      <w:proofErr w:type="gramStart"/>
      <w:r w:rsidRPr="00484442">
        <w:rPr>
          <w:color w:val="5B9BD5" w:themeColor="accent5"/>
          <w:sz w:val="26"/>
          <w:szCs w:val="26"/>
        </w:rPr>
        <w:t>When</w:t>
      </w:r>
      <w:r>
        <w:t xml:space="preserve">  I</w:t>
      </w:r>
      <w:proofErr w:type="gramEnd"/>
      <w:r>
        <w:t xml:space="preserve"> fill in “To” with “&lt;</w:t>
      </w:r>
      <w:r w:rsidRPr="00484442">
        <w:rPr>
          <w:color w:val="FF00FF"/>
          <w:sz w:val="26"/>
          <w:szCs w:val="26"/>
        </w:rPr>
        <w:t>Recipients Email</w:t>
      </w:r>
      <w:r>
        <w:t>&gt;”</w:t>
      </w:r>
    </w:p>
    <w:p w:rsidR="006C44A1" w:rsidRDefault="006C44A1">
      <w:r>
        <w:tab/>
      </w:r>
      <w:r w:rsidRPr="00484442">
        <w:rPr>
          <w:color w:val="5B9BD5" w:themeColor="accent5"/>
          <w:sz w:val="26"/>
          <w:szCs w:val="26"/>
        </w:rPr>
        <w:t>And</w:t>
      </w:r>
      <w:r>
        <w:t xml:space="preserve">      I fill in “Subject” with “&lt;</w:t>
      </w:r>
      <w:r w:rsidRPr="00484442">
        <w:rPr>
          <w:color w:val="FF00FF"/>
          <w:sz w:val="26"/>
          <w:szCs w:val="26"/>
        </w:rPr>
        <w:t>Subject</w:t>
      </w:r>
      <w:r>
        <w:t>&gt;”</w:t>
      </w:r>
    </w:p>
    <w:p w:rsidR="006C44A1" w:rsidRDefault="006C44A1">
      <w:r>
        <w:tab/>
      </w:r>
      <w:r w:rsidRPr="00484442">
        <w:rPr>
          <w:color w:val="5B9BD5" w:themeColor="accent5"/>
          <w:sz w:val="26"/>
          <w:szCs w:val="26"/>
        </w:rPr>
        <w:t>And</w:t>
      </w:r>
      <w:r>
        <w:t xml:space="preserve">      I fill in “Text Body” with “&lt;</w:t>
      </w:r>
      <w:r w:rsidRPr="00484442">
        <w:rPr>
          <w:color w:val="FF00FF"/>
          <w:sz w:val="26"/>
          <w:szCs w:val="26"/>
        </w:rPr>
        <w:t>Text Body</w:t>
      </w:r>
      <w:r>
        <w:t>&gt;”</w:t>
      </w:r>
    </w:p>
    <w:p w:rsidR="006C44A1" w:rsidRPr="00484442" w:rsidRDefault="006C44A1">
      <w:pPr>
        <w:rPr>
          <w:vertAlign w:val="subscript"/>
        </w:rPr>
      </w:pPr>
      <w:r>
        <w:t xml:space="preserve">              </w:t>
      </w:r>
      <w:r w:rsidRPr="00484442">
        <w:rPr>
          <w:color w:val="5B9BD5" w:themeColor="accent5"/>
          <w:sz w:val="26"/>
          <w:szCs w:val="26"/>
        </w:rPr>
        <w:t>And</w:t>
      </w:r>
      <w:r>
        <w:t xml:space="preserve">      I click on “Send” button</w:t>
      </w:r>
    </w:p>
    <w:p w:rsidR="006C44A1" w:rsidRDefault="006C44A1">
      <w:r>
        <w:tab/>
      </w:r>
      <w:r w:rsidRPr="00484442">
        <w:rPr>
          <w:color w:val="5B9BD5" w:themeColor="accent5"/>
          <w:sz w:val="26"/>
          <w:szCs w:val="26"/>
        </w:rPr>
        <w:t>Then</w:t>
      </w:r>
      <w:r>
        <w:t xml:space="preserve">    Message is sent</w:t>
      </w:r>
    </w:p>
    <w:p w:rsidR="006C44A1" w:rsidRPr="00484442" w:rsidRDefault="006C44A1">
      <w:pPr>
        <w:rPr>
          <w:sz w:val="26"/>
          <w:szCs w:val="26"/>
        </w:rPr>
      </w:pPr>
      <w:r>
        <w:tab/>
      </w:r>
      <w:r w:rsidRPr="00484442">
        <w:rPr>
          <w:color w:val="ED7D31" w:themeColor="accent2"/>
          <w:sz w:val="26"/>
          <w:szCs w:val="26"/>
        </w:rPr>
        <w:t>Scenarios:</w:t>
      </w:r>
    </w:p>
    <w:p w:rsidR="006C44A1" w:rsidRDefault="006C44A1">
      <w:r>
        <w:tab/>
        <w:t>|</w:t>
      </w:r>
      <w:r w:rsidRPr="006C44A1">
        <w:t xml:space="preserve"> </w:t>
      </w:r>
      <w:r w:rsidRPr="00484442">
        <w:rPr>
          <w:color w:val="FF00FF"/>
          <w:sz w:val="26"/>
          <w:szCs w:val="26"/>
        </w:rPr>
        <w:t>Recipients Email</w:t>
      </w:r>
      <w:r>
        <w:t xml:space="preserve">             | </w:t>
      </w:r>
      <w:r w:rsidRPr="00484442">
        <w:rPr>
          <w:color w:val="FF00FF"/>
          <w:sz w:val="26"/>
          <w:szCs w:val="26"/>
        </w:rPr>
        <w:t>Subject</w:t>
      </w:r>
      <w:r>
        <w:t xml:space="preserve">                       | </w:t>
      </w:r>
      <w:r w:rsidRPr="00484442">
        <w:rPr>
          <w:color w:val="FF00FF"/>
          <w:sz w:val="26"/>
          <w:szCs w:val="26"/>
        </w:rPr>
        <w:t>Text Body</w:t>
      </w:r>
      <w:r>
        <w:t xml:space="preserve">                                           |</w:t>
      </w:r>
    </w:p>
    <w:p w:rsidR="006C44A1" w:rsidRDefault="006C44A1">
      <w:r>
        <w:tab/>
      </w:r>
      <w:proofErr w:type="gramStart"/>
      <w:r>
        <w:t>|  yash6243@gmail.com</w:t>
      </w:r>
      <w:proofErr w:type="gramEnd"/>
      <w:r>
        <w:t xml:space="preserve">  </w:t>
      </w:r>
      <w:r w:rsidR="00484442">
        <w:t xml:space="preserve">     </w:t>
      </w:r>
      <w:r>
        <w:t xml:space="preserve">| Payment Details     </w:t>
      </w:r>
      <w:r w:rsidR="00484442">
        <w:t xml:space="preserve">  </w:t>
      </w:r>
      <w:r>
        <w:t xml:space="preserve">  |</w:t>
      </w:r>
      <w:r w:rsidR="00484442">
        <w:t xml:space="preserve">Transaction no - 99003616111   </w:t>
      </w:r>
      <w:r>
        <w:t xml:space="preserve"> </w:t>
      </w:r>
      <w:r>
        <w:tab/>
        <w:t>|</w:t>
      </w:r>
    </w:p>
    <w:p w:rsidR="006C44A1" w:rsidRDefault="006C44A1">
      <w:r>
        <w:tab/>
      </w:r>
      <w:proofErr w:type="gramStart"/>
      <w:r>
        <w:t>|</w:t>
      </w:r>
      <w:r>
        <w:t xml:space="preserve">  saket31@gmail.com</w:t>
      </w:r>
      <w:proofErr w:type="gramEnd"/>
      <w:r>
        <w:t xml:space="preserve"> </w:t>
      </w:r>
      <w:r>
        <w:t xml:space="preserve">   </w:t>
      </w:r>
      <w:r>
        <w:t xml:space="preserve"> </w:t>
      </w:r>
      <w:r w:rsidR="00484442">
        <w:t xml:space="preserve">     </w:t>
      </w:r>
      <w:r>
        <w:t>|</w:t>
      </w:r>
      <w:r>
        <w:t xml:space="preserve"> </w:t>
      </w:r>
      <w:r w:rsidR="00484442">
        <w:t>Laundry details</w:t>
      </w:r>
      <w:r>
        <w:t xml:space="preserve"> </w:t>
      </w:r>
      <w:r w:rsidR="00484442">
        <w:t xml:space="preserve">     </w:t>
      </w:r>
      <w:r>
        <w:t xml:space="preserve">     |</w:t>
      </w:r>
      <w:r w:rsidR="00484442">
        <w:t>Shirts -4 and Jeans - 2</w:t>
      </w:r>
      <w:r>
        <w:t xml:space="preserve">      </w:t>
      </w:r>
      <w:r w:rsidR="00484442">
        <w:t xml:space="preserve">         </w:t>
      </w:r>
      <w:r>
        <w:tab/>
        <w:t>|</w:t>
      </w:r>
    </w:p>
    <w:p w:rsidR="00411DB5" w:rsidRDefault="00411DB5"/>
    <w:p w:rsidR="00411DB5" w:rsidRDefault="00411DB5"/>
    <w:p w:rsidR="00411DB5" w:rsidRDefault="00411DB5"/>
    <w:p w:rsidR="00411DB5" w:rsidRDefault="00411DB5"/>
    <w:p w:rsidR="00411DB5" w:rsidRDefault="00411DB5"/>
    <w:p w:rsidR="00411DB5" w:rsidRDefault="00411DB5"/>
    <w:p w:rsidR="00411DB5" w:rsidRDefault="00411DB5"/>
    <w:p w:rsidR="00411DB5" w:rsidRDefault="00411DB5"/>
    <w:p w:rsidR="00411DB5" w:rsidRDefault="00411DB5"/>
    <w:p w:rsidR="00411DB5" w:rsidRDefault="00411DB5"/>
    <w:p w:rsidR="00411DB5" w:rsidRDefault="00411DB5"/>
    <w:p w:rsidR="00411DB5" w:rsidRDefault="00411DB5"/>
    <w:p w:rsidR="0094422A" w:rsidRDefault="008D36CA" w:rsidP="008D36CA">
      <w:pPr>
        <w:ind w:left="720"/>
      </w:pPr>
      <w:proofErr w:type="gramStart"/>
      <w:r w:rsidRPr="008D36CA">
        <w:rPr>
          <w:sz w:val="26"/>
          <w:szCs w:val="26"/>
        </w:rPr>
        <w:lastRenderedPageBreak/>
        <w:t xml:space="preserve">Given </w:t>
      </w:r>
      <w:r>
        <w:t xml:space="preserve"> I</w:t>
      </w:r>
      <w:proofErr w:type="gramEnd"/>
      <w:r>
        <w:t xml:space="preserve"> launch</w:t>
      </w:r>
      <w:r>
        <w:t xml:space="preserve"> Obj1</w:t>
      </w:r>
      <w:r w:rsidRPr="006C44A1">
        <w:t xml:space="preserve">  </w:t>
      </w:r>
      <w:r>
        <w:t>page and user is logged in</w:t>
      </w:r>
    </w:p>
    <w:p w:rsidR="008D36CA" w:rsidRDefault="008D36CA" w:rsidP="008D36CA">
      <w:pPr>
        <w:ind w:left="720"/>
      </w:pPr>
      <w:r>
        <w:t>{</w:t>
      </w:r>
    </w:p>
    <w:p w:rsidR="008D36CA" w:rsidRDefault="008D36CA" w:rsidP="008D36CA">
      <w:pPr>
        <w:ind w:left="720"/>
      </w:pPr>
      <w:r>
        <w:t>URL = Obj1</w:t>
      </w:r>
    </w:p>
    <w:p w:rsidR="008D36CA" w:rsidRDefault="008D36CA" w:rsidP="008D36CA">
      <w:pPr>
        <w:ind w:left="720"/>
      </w:pPr>
      <w:proofErr w:type="spellStart"/>
      <w:r>
        <w:t>Browser.open</w:t>
      </w:r>
      <w:proofErr w:type="spellEnd"/>
      <w:r>
        <w:t>(URL)</w:t>
      </w:r>
    </w:p>
    <w:p w:rsidR="008D36CA" w:rsidRDefault="008D36CA" w:rsidP="008D36CA">
      <w:pPr>
        <w:ind w:left="720"/>
      </w:pPr>
      <w:r>
        <w:t>}</w:t>
      </w:r>
    </w:p>
    <w:p w:rsidR="0094422A" w:rsidRDefault="0094422A" w:rsidP="008D36CA">
      <w:pPr>
        <w:ind w:left="720"/>
      </w:pPr>
    </w:p>
    <w:p w:rsidR="0094422A" w:rsidRDefault="0094422A" w:rsidP="008D36CA">
      <w:pPr>
        <w:ind w:left="720"/>
      </w:pPr>
    </w:p>
    <w:p w:rsidR="0094422A" w:rsidRDefault="0094422A" w:rsidP="008D36CA">
      <w:pPr>
        <w:ind w:left="720"/>
      </w:pPr>
      <w:r>
        <w:t>When</w:t>
      </w:r>
      <w:r>
        <w:t xml:space="preserve"> I fill in “</w:t>
      </w:r>
      <w:r>
        <w:t>To</w:t>
      </w:r>
      <w:r>
        <w:t>”</w:t>
      </w:r>
      <w:r>
        <w:t xml:space="preserve"> with Obj1</w:t>
      </w:r>
    </w:p>
    <w:p w:rsidR="0094422A" w:rsidRDefault="0094422A" w:rsidP="008D36CA">
      <w:pPr>
        <w:ind w:left="720"/>
      </w:pPr>
      <w:r>
        <w:t>{</w:t>
      </w:r>
    </w:p>
    <w:p w:rsidR="0094422A" w:rsidRDefault="0094422A" w:rsidP="0094422A">
      <w:pPr>
        <w:ind w:left="720" w:firstLine="720"/>
      </w:pPr>
      <w:proofErr w:type="gramStart"/>
      <w:r>
        <w:t>If(</w:t>
      </w:r>
      <w:proofErr w:type="gramEnd"/>
      <w:r>
        <w:t>Obj1 = “To”)</w:t>
      </w:r>
    </w:p>
    <w:p w:rsidR="0094422A" w:rsidRDefault="0094422A" w:rsidP="0094422A">
      <w:pPr>
        <w:ind w:left="720" w:firstLine="720"/>
      </w:pPr>
      <w:r>
        <w:t>{</w:t>
      </w:r>
    </w:p>
    <w:p w:rsidR="0094422A" w:rsidRDefault="0094422A" w:rsidP="0094422A">
      <w:pPr>
        <w:ind w:left="720" w:firstLine="720"/>
      </w:pPr>
      <w:proofErr w:type="spellStart"/>
      <w:r>
        <w:t>Browser.Set</w:t>
      </w:r>
      <w:proofErr w:type="spellEnd"/>
      <w:r>
        <w:t>(</w:t>
      </w:r>
      <w:proofErr w:type="spellStart"/>
      <w:proofErr w:type="gramStart"/>
      <w:r>
        <w:t>RecipientMail</w:t>
      </w:r>
      <w:proofErr w:type="spellEnd"/>
      <w:r>
        <w:t>)  =</w:t>
      </w:r>
      <w:proofErr w:type="gramEnd"/>
      <w:r>
        <w:t xml:space="preserve"> Obj2</w:t>
      </w:r>
    </w:p>
    <w:p w:rsidR="0094422A" w:rsidRDefault="0094422A" w:rsidP="0094422A">
      <w:pPr>
        <w:ind w:left="720" w:firstLine="720"/>
      </w:pPr>
      <w:r>
        <w:t>}</w:t>
      </w:r>
    </w:p>
    <w:p w:rsidR="008D36CA" w:rsidRDefault="0094422A" w:rsidP="008D36CA">
      <w:pPr>
        <w:ind w:left="720"/>
      </w:pPr>
      <w:r>
        <w:t>}</w:t>
      </w:r>
    </w:p>
    <w:p w:rsidR="0094422A" w:rsidRDefault="0094422A" w:rsidP="008D36CA">
      <w:pPr>
        <w:ind w:left="720"/>
      </w:pPr>
    </w:p>
    <w:p w:rsidR="0094422A" w:rsidRDefault="0094422A" w:rsidP="008D36CA">
      <w:pPr>
        <w:ind w:left="720"/>
      </w:pPr>
    </w:p>
    <w:p w:rsidR="0094422A" w:rsidRDefault="0094422A" w:rsidP="008D36CA">
      <w:pPr>
        <w:ind w:left="720"/>
      </w:pPr>
      <w:r>
        <w:t>And</w:t>
      </w:r>
      <w:r w:rsidR="008D36CA">
        <w:t xml:space="preserve"> I </w:t>
      </w:r>
      <w:r>
        <w:t>fill in “Obj1” with Obj2</w:t>
      </w:r>
    </w:p>
    <w:p w:rsidR="008D36CA" w:rsidRDefault="008D36CA" w:rsidP="008D36CA">
      <w:pPr>
        <w:ind w:left="720"/>
      </w:pPr>
      <w:r>
        <w:t>{</w:t>
      </w:r>
    </w:p>
    <w:p w:rsidR="0094422A" w:rsidRDefault="0094422A" w:rsidP="0094422A">
      <w:pPr>
        <w:ind w:left="720" w:firstLine="720"/>
      </w:pPr>
      <w:proofErr w:type="gramStart"/>
      <w:r>
        <w:t>If(</w:t>
      </w:r>
      <w:proofErr w:type="gramEnd"/>
      <w:r>
        <w:t>Obj1 = “</w:t>
      </w:r>
      <w:r>
        <w:t>Subject</w:t>
      </w:r>
      <w:r>
        <w:t>”){</w:t>
      </w:r>
    </w:p>
    <w:p w:rsidR="0094422A" w:rsidRDefault="0094422A" w:rsidP="0094422A">
      <w:pPr>
        <w:ind w:left="720" w:firstLine="720"/>
      </w:pPr>
      <w:proofErr w:type="spellStart"/>
      <w:r>
        <w:t>Browser.Set</w:t>
      </w:r>
      <w:proofErr w:type="spellEnd"/>
      <w:r>
        <w:t>(</w:t>
      </w:r>
      <w:proofErr w:type="spellStart"/>
      <w:proofErr w:type="gramStart"/>
      <w:r>
        <w:t>RecipientMail</w:t>
      </w:r>
      <w:proofErr w:type="spellEnd"/>
      <w:r>
        <w:t>)  =</w:t>
      </w:r>
      <w:proofErr w:type="gramEnd"/>
      <w:r>
        <w:t xml:space="preserve"> Obj2</w:t>
      </w:r>
    </w:p>
    <w:p w:rsidR="0094422A" w:rsidRDefault="0094422A" w:rsidP="0094422A">
      <w:pPr>
        <w:ind w:left="720" w:firstLine="720"/>
      </w:pPr>
      <w:r>
        <w:t>}</w:t>
      </w:r>
    </w:p>
    <w:p w:rsidR="0094422A" w:rsidRDefault="0094422A" w:rsidP="0094422A">
      <w:pPr>
        <w:ind w:left="720" w:firstLine="720"/>
      </w:pPr>
    </w:p>
    <w:p w:rsidR="0094422A" w:rsidRDefault="0094422A" w:rsidP="0094422A">
      <w:pPr>
        <w:ind w:left="720" w:firstLine="720"/>
      </w:pPr>
      <w:proofErr w:type="gramStart"/>
      <w:r>
        <w:t>If(</w:t>
      </w:r>
      <w:proofErr w:type="gramEnd"/>
      <w:r>
        <w:t>Obj1 = “</w:t>
      </w:r>
      <w:r>
        <w:t>Text Body</w:t>
      </w:r>
      <w:r>
        <w:t>”){</w:t>
      </w:r>
    </w:p>
    <w:p w:rsidR="0094422A" w:rsidRDefault="0094422A" w:rsidP="0094422A">
      <w:pPr>
        <w:ind w:left="720" w:firstLine="720"/>
      </w:pPr>
      <w:proofErr w:type="spellStart"/>
      <w:r>
        <w:t>Browser.Set</w:t>
      </w:r>
      <w:proofErr w:type="spellEnd"/>
      <w:r>
        <w:t>(</w:t>
      </w:r>
      <w:proofErr w:type="spellStart"/>
      <w:proofErr w:type="gramStart"/>
      <w:r>
        <w:t>RecipientMail</w:t>
      </w:r>
      <w:proofErr w:type="spellEnd"/>
      <w:r>
        <w:t>)  =</w:t>
      </w:r>
      <w:proofErr w:type="gramEnd"/>
      <w:r>
        <w:t xml:space="preserve"> Obj2</w:t>
      </w:r>
    </w:p>
    <w:p w:rsidR="0094422A" w:rsidRDefault="0094422A" w:rsidP="0094422A">
      <w:pPr>
        <w:ind w:left="720" w:firstLine="720"/>
      </w:pPr>
      <w:bookmarkStart w:id="0" w:name="_GoBack"/>
      <w:bookmarkEnd w:id="0"/>
      <w:r>
        <w:t>}</w:t>
      </w:r>
    </w:p>
    <w:p w:rsidR="008D36CA" w:rsidRDefault="008D36CA" w:rsidP="008D36CA">
      <w:pPr>
        <w:ind w:firstLine="720"/>
      </w:pPr>
      <w:r>
        <w:t>}</w:t>
      </w:r>
    </w:p>
    <w:p w:rsidR="008D36CA" w:rsidRDefault="008D36CA" w:rsidP="008D36CA">
      <w:pPr>
        <w:ind w:left="720"/>
      </w:pPr>
    </w:p>
    <w:p w:rsidR="008D36CA" w:rsidRDefault="008D36CA" w:rsidP="008D36CA">
      <w:pPr>
        <w:ind w:left="720"/>
      </w:pPr>
    </w:p>
    <w:p w:rsidR="00411DB5" w:rsidRDefault="00411DB5" w:rsidP="00411DB5"/>
    <w:p w:rsidR="00411DB5" w:rsidRPr="00411DB5" w:rsidRDefault="00411DB5">
      <w:pPr>
        <w:rPr>
          <w:color w:val="70AD47" w:themeColor="accent6"/>
          <w:sz w:val="26"/>
          <w:szCs w:val="26"/>
        </w:rPr>
      </w:pPr>
      <w:r w:rsidRPr="006C44A1">
        <w:t xml:space="preserve"> </w:t>
      </w:r>
    </w:p>
    <w:sectPr w:rsidR="00411DB5" w:rsidRPr="00411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4A1"/>
    <w:rsid w:val="003600E2"/>
    <w:rsid w:val="00411DB5"/>
    <w:rsid w:val="00484442"/>
    <w:rsid w:val="006C44A1"/>
    <w:rsid w:val="008D36CA"/>
    <w:rsid w:val="0094422A"/>
    <w:rsid w:val="00D14A4C"/>
    <w:rsid w:val="00E642CF"/>
    <w:rsid w:val="00EF2B04"/>
    <w:rsid w:val="00F0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2578"/>
  <w15:chartTrackingRefBased/>
  <w15:docId w15:val="{DE9CC1EA-33E8-4D62-83AD-F39F7A44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4A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C44A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Nandyala Naveen Kumar Reddy</dc:creator>
  <cp:keywords/>
  <dc:description/>
  <cp:lastModifiedBy>Nandyala Naveen Kumar Reddy</cp:lastModifiedBy>
  <cp:revision>3</cp:revision>
  <dcterms:created xsi:type="dcterms:W3CDTF">2021-03-20T08:38:00Z</dcterms:created>
  <dcterms:modified xsi:type="dcterms:W3CDTF">2021-03-20T10:13:00Z</dcterms:modified>
</cp:coreProperties>
</file>