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5D5FD" w14:textId="2F5B9159" w:rsidR="00253148" w:rsidRDefault="00253148" w:rsidP="00253148">
      <w:p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2531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Strengths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</w:p>
    <w:p w14:paraId="13B08F02" w14:textId="1A7DE24C" w:rsidR="00253148" w:rsidRPr="00253148" w:rsidRDefault="00253148" w:rsidP="0025314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148">
        <w:rPr>
          <w:rFonts w:ascii="Times New Roman" w:eastAsia="Times New Roman" w:hAnsi="Times New Roman" w:cs="Times New Roman"/>
          <w:color w:val="000000"/>
          <w:sz w:val="24"/>
          <w:szCs w:val="24"/>
        </w:rPr>
        <w:t>Broad range of products</w:t>
      </w:r>
    </w:p>
    <w:p w14:paraId="6A5F2D1D" w14:textId="37742C4C" w:rsidR="00253148" w:rsidRPr="00253148" w:rsidRDefault="00253148" w:rsidP="0025314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148">
        <w:rPr>
          <w:rFonts w:ascii="Times New Roman" w:eastAsia="Times New Roman" w:hAnsi="Times New Roman" w:cs="Times New Roman"/>
          <w:color w:val="000000"/>
          <w:sz w:val="24"/>
          <w:szCs w:val="24"/>
        </w:rPr>
        <w:t>Own Logistics services</w:t>
      </w:r>
    </w:p>
    <w:p w14:paraId="7ED41E2C" w14:textId="53DF9665" w:rsidR="00253148" w:rsidRPr="00253148" w:rsidRDefault="00253148" w:rsidP="0025314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148">
        <w:rPr>
          <w:rFonts w:ascii="Times New Roman" w:eastAsia="Times New Roman" w:hAnsi="Times New Roman" w:cs="Times New Roman"/>
          <w:color w:val="000000"/>
          <w:sz w:val="24"/>
          <w:szCs w:val="24"/>
        </w:rPr>
        <w:t>Own payment gateway</w:t>
      </w:r>
    </w:p>
    <w:p w14:paraId="43997DE7" w14:textId="79C875CA" w:rsidR="00253148" w:rsidRPr="00253148" w:rsidRDefault="00253148" w:rsidP="00253148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148">
        <w:rPr>
          <w:rFonts w:ascii="Times New Roman" w:eastAsia="Times New Roman" w:hAnsi="Times New Roman" w:cs="Times New Roman"/>
          <w:color w:val="000000"/>
          <w:sz w:val="24"/>
          <w:szCs w:val="24"/>
        </w:rPr>
        <w:t>COD available on all items</w:t>
      </w:r>
    </w:p>
    <w:p w14:paraId="1A5BB50E" w14:textId="4B3D9880" w:rsidR="00253148" w:rsidRDefault="00253148" w:rsidP="00253148">
      <w:pPr>
        <w:pStyle w:val="ListParagraph"/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9CD8FE" w14:textId="1C9D3D73" w:rsidR="00253148" w:rsidRDefault="00253148" w:rsidP="00253148">
      <w:pPr>
        <w:pStyle w:val="Heading2"/>
        <w:shd w:val="clear" w:color="auto" w:fill="FFFFFF"/>
        <w:spacing w:before="0" w:beforeAutospacing="0" w:after="240" w:afterAutospacing="0"/>
        <w:jc w:val="both"/>
        <w:rPr>
          <w:rStyle w:val="Strong"/>
          <w:b/>
          <w:bCs/>
          <w:color w:val="000000"/>
        </w:rPr>
      </w:pPr>
      <w:proofErr w:type="gramStart"/>
      <w:r>
        <w:rPr>
          <w:rStyle w:val="Strong"/>
          <w:b/>
          <w:bCs/>
          <w:color w:val="000000"/>
        </w:rPr>
        <w:t xml:space="preserve">Weaknesses </w:t>
      </w:r>
      <w:r>
        <w:rPr>
          <w:rStyle w:val="Strong"/>
          <w:b/>
          <w:bCs/>
          <w:color w:val="000000"/>
        </w:rPr>
        <w:t>:</w:t>
      </w:r>
      <w:proofErr w:type="gramEnd"/>
    </w:p>
    <w:p w14:paraId="7F0ACDCB" w14:textId="2A79E3D1" w:rsidR="00253148" w:rsidRPr="004F5A25" w:rsidRDefault="004F5A25" w:rsidP="0025314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4F5A25">
        <w:rPr>
          <w:b w:val="0"/>
          <w:bCs w:val="0"/>
          <w:color w:val="000000"/>
          <w:sz w:val="24"/>
          <w:szCs w:val="24"/>
        </w:rPr>
        <w:t>No return policy.</w:t>
      </w:r>
    </w:p>
    <w:p w14:paraId="21259295" w14:textId="5C01AA7A" w:rsidR="004F5A25" w:rsidRPr="004F5A25" w:rsidRDefault="004F5A25" w:rsidP="0025314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4F5A25">
        <w:rPr>
          <w:b w:val="0"/>
          <w:bCs w:val="0"/>
          <w:color w:val="000000"/>
          <w:sz w:val="24"/>
          <w:szCs w:val="24"/>
        </w:rPr>
        <w:t xml:space="preserve">Shipping charges could be high </w:t>
      </w:r>
      <w:proofErr w:type="gramStart"/>
      <w:r w:rsidRPr="004F5A25">
        <w:rPr>
          <w:b w:val="0"/>
          <w:bCs w:val="0"/>
          <w:color w:val="000000"/>
          <w:sz w:val="24"/>
          <w:szCs w:val="24"/>
        </w:rPr>
        <w:t>sometimes</w:t>
      </w:r>
      <w:proofErr w:type="gramEnd"/>
    </w:p>
    <w:p w14:paraId="46F5EFA0" w14:textId="52F54AE6" w:rsidR="004F5A25" w:rsidRDefault="004F5A25" w:rsidP="00253148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4F5A25">
        <w:rPr>
          <w:b w:val="0"/>
          <w:bCs w:val="0"/>
          <w:color w:val="000000"/>
          <w:sz w:val="24"/>
          <w:szCs w:val="24"/>
        </w:rPr>
        <w:t xml:space="preserve">There might be a delay in delivering products </w:t>
      </w:r>
      <w:proofErr w:type="gramStart"/>
      <w:r w:rsidRPr="004F5A25">
        <w:rPr>
          <w:b w:val="0"/>
          <w:bCs w:val="0"/>
          <w:color w:val="000000"/>
          <w:sz w:val="24"/>
          <w:szCs w:val="24"/>
        </w:rPr>
        <w:t>sometimes</w:t>
      </w:r>
      <w:proofErr w:type="gramEnd"/>
    </w:p>
    <w:p w14:paraId="274741EE" w14:textId="73B92245" w:rsid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</w:p>
    <w:p w14:paraId="4C3235E5" w14:textId="2F210B71" w:rsid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rStyle w:val="Strong"/>
          <w:b/>
          <w:bCs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 xml:space="preserve">  </w:t>
      </w:r>
      <w:proofErr w:type="gramStart"/>
      <w:r>
        <w:rPr>
          <w:rStyle w:val="Strong"/>
          <w:b/>
          <w:bCs/>
          <w:color w:val="000000"/>
        </w:rPr>
        <w:t xml:space="preserve">Opportunities </w:t>
      </w:r>
      <w:r>
        <w:rPr>
          <w:rStyle w:val="Strong"/>
          <w:b/>
          <w:bCs/>
          <w:color w:val="000000"/>
        </w:rPr>
        <w:t>:</w:t>
      </w:r>
      <w:proofErr w:type="gramEnd"/>
    </w:p>
    <w:p w14:paraId="24056800" w14:textId="08495A6C" w:rsidR="004F5A25" w:rsidRPr="004F5A25" w:rsidRDefault="004F5A25" w:rsidP="004F5A2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4F5A25">
        <w:rPr>
          <w:b w:val="0"/>
          <w:bCs w:val="0"/>
          <w:color w:val="000000"/>
          <w:sz w:val="28"/>
          <w:szCs w:val="28"/>
        </w:rPr>
        <w:t>Expanding the product range.</w:t>
      </w:r>
    </w:p>
    <w:p w14:paraId="011E868E" w14:textId="21C0B708" w:rsidR="004F5A25" w:rsidRDefault="004F5A25" w:rsidP="004F5A2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4F5A25">
        <w:rPr>
          <w:b w:val="0"/>
          <w:bCs w:val="0"/>
          <w:color w:val="000000"/>
          <w:sz w:val="28"/>
          <w:szCs w:val="28"/>
        </w:rPr>
        <w:t>Expansion of business</w:t>
      </w:r>
      <w:r w:rsidR="00286197">
        <w:rPr>
          <w:b w:val="0"/>
          <w:bCs w:val="0"/>
          <w:color w:val="000000"/>
          <w:sz w:val="28"/>
          <w:szCs w:val="28"/>
        </w:rPr>
        <w:t>.</w:t>
      </w:r>
    </w:p>
    <w:p w14:paraId="5EAAD884" w14:textId="6D1F970E" w:rsid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</w:t>
      </w:r>
    </w:p>
    <w:p w14:paraId="45A07EE3" w14:textId="2BB4197D" w:rsid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rStyle w:val="Strong"/>
          <w:b/>
          <w:bCs/>
          <w:color w:val="000000"/>
        </w:rPr>
      </w:pPr>
      <w:r>
        <w:rPr>
          <w:b w:val="0"/>
          <w:bCs w:val="0"/>
          <w:color w:val="000000"/>
          <w:sz w:val="28"/>
          <w:szCs w:val="28"/>
        </w:rPr>
        <w:t xml:space="preserve">   </w:t>
      </w:r>
      <w:proofErr w:type="gramStart"/>
      <w:r>
        <w:rPr>
          <w:rStyle w:val="Strong"/>
          <w:b/>
          <w:bCs/>
          <w:color w:val="000000"/>
        </w:rPr>
        <w:t xml:space="preserve">Threats </w:t>
      </w:r>
      <w:r>
        <w:rPr>
          <w:rStyle w:val="Strong"/>
          <w:b/>
          <w:bCs/>
          <w:color w:val="000000"/>
        </w:rPr>
        <w:t xml:space="preserve"> :</w:t>
      </w:r>
      <w:proofErr w:type="gramEnd"/>
    </w:p>
    <w:p w14:paraId="044C6771" w14:textId="468D5E13" w:rsidR="004F5A25" w:rsidRPr="00286197" w:rsidRDefault="004F5A25" w:rsidP="004F5A2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286197">
        <w:rPr>
          <w:b w:val="0"/>
          <w:bCs w:val="0"/>
          <w:color w:val="000000"/>
          <w:sz w:val="24"/>
          <w:szCs w:val="24"/>
        </w:rPr>
        <w:t>Stiff competition from the other e commerce companies.</w:t>
      </w:r>
    </w:p>
    <w:p w14:paraId="385ECA81" w14:textId="5AAD8BAA" w:rsidR="004F5A25" w:rsidRPr="00286197" w:rsidRDefault="004F5A25" w:rsidP="004F5A2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286197">
        <w:rPr>
          <w:b w:val="0"/>
          <w:bCs w:val="0"/>
          <w:color w:val="000000"/>
          <w:sz w:val="24"/>
          <w:szCs w:val="24"/>
        </w:rPr>
        <w:t>Many customers are reluctant to pay online.</w:t>
      </w:r>
    </w:p>
    <w:p w14:paraId="4ED3DC44" w14:textId="22B5DB06" w:rsidR="004F5A25" w:rsidRPr="00286197" w:rsidRDefault="004F5A25" w:rsidP="004F5A2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286197">
        <w:rPr>
          <w:b w:val="0"/>
          <w:bCs w:val="0"/>
          <w:color w:val="000000"/>
          <w:sz w:val="24"/>
          <w:szCs w:val="24"/>
        </w:rPr>
        <w:t xml:space="preserve">Customers continue to have concerns about </w:t>
      </w:r>
      <w:r w:rsidR="00286197" w:rsidRPr="00286197">
        <w:rPr>
          <w:b w:val="0"/>
          <w:bCs w:val="0"/>
          <w:color w:val="000000"/>
          <w:sz w:val="24"/>
          <w:szCs w:val="24"/>
        </w:rPr>
        <w:t>online services in relation to fraudulent use of their financial data.</w:t>
      </w:r>
    </w:p>
    <w:p w14:paraId="6FF2E107" w14:textId="3930B324" w:rsidR="004F5A25" w:rsidRP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2064B6F7" w14:textId="3D4A77F2" w:rsidR="004F5A25" w:rsidRPr="004F5A25" w:rsidRDefault="004F5A25" w:rsidP="004F5A25">
      <w:pPr>
        <w:pStyle w:val="Heading2"/>
        <w:shd w:val="clear" w:color="auto" w:fill="FFFFFF"/>
        <w:spacing w:before="0" w:beforeAutospacing="0" w:after="240" w:afterAutospacing="0"/>
        <w:jc w:val="both"/>
        <w:rPr>
          <w:b w:val="0"/>
          <w:bCs w:val="0"/>
          <w:color w:val="000000"/>
          <w:sz w:val="24"/>
          <w:szCs w:val="24"/>
        </w:rPr>
      </w:pPr>
    </w:p>
    <w:p w14:paraId="15104C1B" w14:textId="77777777" w:rsidR="00253148" w:rsidRPr="00253148" w:rsidRDefault="00253148" w:rsidP="00253148">
      <w:pPr>
        <w:pStyle w:val="ListParagraph"/>
        <w:shd w:val="clear" w:color="auto" w:fill="FFFFFF"/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043009B" w14:textId="77777777" w:rsidR="00253148" w:rsidRPr="00253148" w:rsidRDefault="00253148" w:rsidP="00253148">
      <w:p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222222"/>
          <w:sz w:val="27"/>
          <w:szCs w:val="27"/>
        </w:rPr>
      </w:pPr>
    </w:p>
    <w:p w14:paraId="1E8CB00C" w14:textId="457B02C4" w:rsidR="00795D23" w:rsidRDefault="00795D23">
      <w:pPr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1B25E57C" w14:textId="77777777" w:rsidR="00253148" w:rsidRDefault="00253148"/>
    <w:sectPr w:rsidR="0025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7DA4"/>
    <w:multiLevelType w:val="hybridMultilevel"/>
    <w:tmpl w:val="8180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515F5"/>
    <w:multiLevelType w:val="hybridMultilevel"/>
    <w:tmpl w:val="FA72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15103"/>
    <w:multiLevelType w:val="multilevel"/>
    <w:tmpl w:val="4110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95C31"/>
    <w:multiLevelType w:val="hybridMultilevel"/>
    <w:tmpl w:val="04B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2F8B"/>
    <w:multiLevelType w:val="hybridMultilevel"/>
    <w:tmpl w:val="23D2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3A"/>
    <w:rsid w:val="00253148"/>
    <w:rsid w:val="00286197"/>
    <w:rsid w:val="004A443A"/>
    <w:rsid w:val="004F5A25"/>
    <w:rsid w:val="007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0806"/>
  <w15:chartTrackingRefBased/>
  <w15:docId w15:val="{8B711F8F-2F2D-4328-B67E-41302257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1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531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31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2021-02-24T03:13:00Z</dcterms:created>
  <dcterms:modified xsi:type="dcterms:W3CDTF">2021-02-24T03:36:00Z</dcterms:modified>
</cp:coreProperties>
</file>