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3A84D" w14:textId="344887CE" w:rsidR="009467D1" w:rsidRDefault="00030205">
      <w:pPr>
        <w:rPr>
          <w:sz w:val="40"/>
          <w:szCs w:val="40"/>
        </w:rPr>
      </w:pPr>
      <w:r w:rsidRPr="00030205">
        <w:rPr>
          <w:sz w:val="40"/>
          <w:szCs w:val="40"/>
        </w:rPr>
        <w:t>SWOT</w:t>
      </w:r>
    </w:p>
    <w:p w14:paraId="38526E96" w14:textId="18E7A0BB" w:rsidR="00030205" w:rsidRDefault="00030205">
      <w:r>
        <w:t>Strength:</w:t>
      </w:r>
    </w:p>
    <w:p w14:paraId="6582510C" w14:textId="536C21CF" w:rsidR="00030205" w:rsidRDefault="00030205">
      <w:r>
        <w:t>This Project helps us:</w:t>
      </w:r>
    </w:p>
    <w:p w14:paraId="791BC12A" w14:textId="69BCB113" w:rsidR="00030205" w:rsidRDefault="00030205">
      <w:r>
        <w:t>To evaluate the income tax of an individual</w:t>
      </w:r>
    </w:p>
    <w:p w14:paraId="06E225CF" w14:textId="7659E3FA" w:rsidR="00030205" w:rsidRDefault="00030205">
      <w:r>
        <w:t>To evaluate gross salary of the individual</w:t>
      </w:r>
    </w:p>
    <w:p w14:paraId="718BEF98" w14:textId="20738B23" w:rsidR="00030205" w:rsidRDefault="00030205"/>
    <w:p w14:paraId="0BAD8D5E" w14:textId="27365790" w:rsidR="00030205" w:rsidRPr="00030205" w:rsidRDefault="00030205">
      <w:r>
        <w:t>Weakness:</w:t>
      </w:r>
    </w:p>
    <w:sectPr w:rsidR="00030205" w:rsidRPr="00030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205"/>
    <w:rsid w:val="00030205"/>
    <w:rsid w:val="004D6A42"/>
    <w:rsid w:val="0094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AF722"/>
  <w15:chartTrackingRefBased/>
  <w15:docId w15:val="{2F08F676-5323-4DE4-A5CD-46E57DE7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jain</dc:creator>
  <cp:keywords/>
  <dc:description/>
  <cp:lastModifiedBy>shreyansh jain</cp:lastModifiedBy>
  <cp:revision>1</cp:revision>
  <dcterms:created xsi:type="dcterms:W3CDTF">2021-02-10T18:00:00Z</dcterms:created>
  <dcterms:modified xsi:type="dcterms:W3CDTF">2021-02-10T18:12:00Z</dcterms:modified>
</cp:coreProperties>
</file>