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91415" w14:textId="3D2932CB" w:rsidR="00FA5E83" w:rsidRDefault="00570218" w:rsidP="002128F1">
      <w:pPr>
        <w:rPr>
          <w:b/>
          <w:bCs/>
        </w:rPr>
      </w:pPr>
      <w:r>
        <w:rPr>
          <w:b/>
          <w:bCs/>
        </w:rPr>
        <w:t>Introduction:</w:t>
      </w:r>
    </w:p>
    <w:p w14:paraId="66FA6211" w14:textId="025484F2" w:rsidR="00FA5E83" w:rsidRPr="00570218" w:rsidRDefault="00570218" w:rsidP="002128F1">
      <w:pPr>
        <w:rPr>
          <w:rFonts w:ascii="Times New Roman" w:hAnsi="Times New Roman" w:cs="Times New Roman"/>
          <w:bCs/>
        </w:rPr>
      </w:pPr>
      <w:r w:rsidRPr="00570218">
        <w:rPr>
          <w:rFonts w:ascii="Times New Roman" w:hAnsi="Times New Roman" w:cs="Times New Roman"/>
          <w:bCs/>
        </w:rPr>
        <w:t>We are doing data analysis for determine the performance of Student and analyzing the field of improvement where the student need to be Improved also determining the strength or weakness of whole class in Different Module.</w:t>
      </w:r>
    </w:p>
    <w:p w14:paraId="12091AC2" w14:textId="77777777" w:rsidR="00FA5E83" w:rsidRDefault="00FA5E83" w:rsidP="00FA5E83">
      <w:pPr>
        <w:rPr>
          <w:b/>
          <w:bCs/>
        </w:rPr>
      </w:pPr>
      <w:r>
        <w:rPr>
          <w:b/>
          <w:bCs/>
        </w:rPr>
        <w:t>Requirements:</w:t>
      </w:r>
    </w:p>
    <w:p w14:paraId="0F130497" w14:textId="77777777" w:rsidR="00FA5E83" w:rsidRDefault="00FA5E83" w:rsidP="002128F1">
      <w:pPr>
        <w:rPr>
          <w:b/>
          <w:bCs/>
        </w:rPr>
      </w:pPr>
    </w:p>
    <w:p w14:paraId="56E4C007" w14:textId="2E911658" w:rsidR="002128F1" w:rsidRPr="00ED72AF" w:rsidRDefault="002128F1" w:rsidP="002128F1">
      <w:pPr>
        <w:rPr>
          <w:b/>
          <w:bCs/>
        </w:rPr>
      </w:pPr>
      <w:r w:rsidRPr="00ED72AF">
        <w:rPr>
          <w:b/>
          <w:bCs/>
        </w:rPr>
        <w:t>High level Requirements:</w:t>
      </w:r>
    </w:p>
    <w:tbl>
      <w:tblPr>
        <w:tblStyle w:val="TableGridLight"/>
        <w:tblW w:w="10054" w:type="dxa"/>
        <w:tblLook w:val="04A0" w:firstRow="1" w:lastRow="0" w:firstColumn="1" w:lastColumn="0" w:noHBand="0" w:noVBand="1"/>
      </w:tblPr>
      <w:tblGrid>
        <w:gridCol w:w="5027"/>
        <w:gridCol w:w="5027"/>
      </w:tblGrid>
      <w:tr w:rsidR="002128F1" w14:paraId="2CC525BB" w14:textId="77777777" w:rsidTr="00FA5E83">
        <w:trPr>
          <w:trHeight w:val="552"/>
        </w:trPr>
        <w:tc>
          <w:tcPr>
            <w:tcW w:w="5027" w:type="dxa"/>
            <w:shd w:val="clear" w:color="auto" w:fill="2F5496" w:themeFill="accent1" w:themeFillShade="BF"/>
          </w:tcPr>
          <w:p w14:paraId="20A7ABEE" w14:textId="77777777" w:rsidR="002128F1" w:rsidRPr="00ED72AF" w:rsidRDefault="002128F1" w:rsidP="004D3584">
            <w:pPr>
              <w:rPr>
                <w:b/>
                <w:bCs/>
              </w:rPr>
            </w:pPr>
            <w:r w:rsidRPr="00ED72AF">
              <w:rPr>
                <w:b/>
                <w:bCs/>
              </w:rPr>
              <w:t>Requirement Id</w:t>
            </w:r>
          </w:p>
        </w:tc>
        <w:tc>
          <w:tcPr>
            <w:tcW w:w="5027" w:type="dxa"/>
            <w:shd w:val="clear" w:color="auto" w:fill="2F5496" w:themeFill="accent1" w:themeFillShade="BF"/>
          </w:tcPr>
          <w:p w14:paraId="5B7B85B4" w14:textId="77777777" w:rsidR="002128F1" w:rsidRPr="00ED72AF" w:rsidRDefault="002128F1" w:rsidP="004D3584">
            <w:pPr>
              <w:rPr>
                <w:b/>
                <w:bCs/>
              </w:rPr>
            </w:pPr>
            <w:r w:rsidRPr="00ED72AF">
              <w:rPr>
                <w:b/>
                <w:bCs/>
              </w:rPr>
              <w:t xml:space="preserve">Description </w:t>
            </w:r>
          </w:p>
        </w:tc>
      </w:tr>
      <w:tr w:rsidR="002128F1" w14:paraId="1CEC4CCF" w14:textId="77777777" w:rsidTr="00FA5E83">
        <w:trPr>
          <w:trHeight w:val="521"/>
        </w:trPr>
        <w:tc>
          <w:tcPr>
            <w:tcW w:w="5027" w:type="dxa"/>
            <w:shd w:val="clear" w:color="auto" w:fill="B4C6E7" w:themeFill="accent1" w:themeFillTint="66"/>
          </w:tcPr>
          <w:p w14:paraId="22453A85" w14:textId="77777777" w:rsidR="002128F1" w:rsidRDefault="002128F1" w:rsidP="004D3584">
            <w:r>
              <w:t>Student Score</w:t>
            </w:r>
          </w:p>
        </w:tc>
        <w:tc>
          <w:tcPr>
            <w:tcW w:w="5027" w:type="dxa"/>
            <w:shd w:val="clear" w:color="auto" w:fill="B4C6E7" w:themeFill="accent1" w:themeFillTint="66"/>
          </w:tcPr>
          <w:p w14:paraId="54E2D403" w14:textId="77777777" w:rsidR="002128F1" w:rsidRDefault="002128F1" w:rsidP="004D3584">
            <w:r>
              <w:t>Score of a student in particular learning module</w:t>
            </w:r>
          </w:p>
        </w:tc>
      </w:tr>
      <w:tr w:rsidR="002128F1" w14:paraId="2CC98519" w14:textId="77777777" w:rsidTr="00FA5E83">
        <w:trPr>
          <w:trHeight w:val="552"/>
        </w:trPr>
        <w:tc>
          <w:tcPr>
            <w:tcW w:w="5027" w:type="dxa"/>
            <w:shd w:val="clear" w:color="auto" w:fill="B4C6E7" w:themeFill="accent1" w:themeFillTint="66"/>
          </w:tcPr>
          <w:p w14:paraId="304B733F" w14:textId="77777777" w:rsidR="002128F1" w:rsidRDefault="002128F1" w:rsidP="004D3584">
            <w:r>
              <w:t xml:space="preserve">Average student </w:t>
            </w:r>
          </w:p>
        </w:tc>
        <w:tc>
          <w:tcPr>
            <w:tcW w:w="5027" w:type="dxa"/>
            <w:shd w:val="clear" w:color="auto" w:fill="B4C6E7" w:themeFill="accent1" w:themeFillTint="66"/>
          </w:tcPr>
          <w:p w14:paraId="59910DC1" w14:textId="77777777" w:rsidR="002128F1" w:rsidRDefault="002128F1" w:rsidP="004D3584">
            <w:r>
              <w:t>Average score of students in a particular module</w:t>
            </w:r>
          </w:p>
        </w:tc>
      </w:tr>
      <w:tr w:rsidR="002128F1" w14:paraId="42D906FE" w14:textId="77777777" w:rsidTr="00FA5E83">
        <w:trPr>
          <w:trHeight w:val="521"/>
        </w:trPr>
        <w:tc>
          <w:tcPr>
            <w:tcW w:w="5027" w:type="dxa"/>
            <w:shd w:val="clear" w:color="auto" w:fill="B4C6E7" w:themeFill="accent1" w:themeFillTint="66"/>
          </w:tcPr>
          <w:p w14:paraId="4A03DDB5" w14:textId="77777777" w:rsidR="002128F1" w:rsidRDefault="002128F1" w:rsidP="004D3584">
            <w:r>
              <w:t>Class max</w:t>
            </w:r>
          </w:p>
        </w:tc>
        <w:tc>
          <w:tcPr>
            <w:tcW w:w="5027" w:type="dxa"/>
            <w:shd w:val="clear" w:color="auto" w:fill="B4C6E7" w:themeFill="accent1" w:themeFillTint="66"/>
          </w:tcPr>
          <w:p w14:paraId="115D497D" w14:textId="77777777" w:rsidR="002128F1" w:rsidRDefault="002128F1" w:rsidP="004D3584">
            <w:r>
              <w:t>Highest score of class in a module</w:t>
            </w:r>
          </w:p>
        </w:tc>
      </w:tr>
      <w:tr w:rsidR="002128F1" w14:paraId="14103ABE" w14:textId="77777777" w:rsidTr="00FA5E83">
        <w:trPr>
          <w:trHeight w:val="552"/>
        </w:trPr>
        <w:tc>
          <w:tcPr>
            <w:tcW w:w="5027" w:type="dxa"/>
            <w:shd w:val="clear" w:color="auto" w:fill="B4C6E7" w:themeFill="accent1" w:themeFillTint="66"/>
          </w:tcPr>
          <w:p w14:paraId="1AEE1C29" w14:textId="77777777" w:rsidR="002128F1" w:rsidRDefault="002128F1" w:rsidP="004D3584">
            <w:r>
              <w:t>Class min</w:t>
            </w:r>
          </w:p>
        </w:tc>
        <w:tc>
          <w:tcPr>
            <w:tcW w:w="5027" w:type="dxa"/>
            <w:shd w:val="clear" w:color="auto" w:fill="B4C6E7" w:themeFill="accent1" w:themeFillTint="66"/>
          </w:tcPr>
          <w:p w14:paraId="3BBB1B39" w14:textId="77777777" w:rsidR="002128F1" w:rsidRDefault="002128F1" w:rsidP="004D3584">
            <w:r>
              <w:t>Lowest score of class in a module</w:t>
            </w:r>
          </w:p>
        </w:tc>
      </w:tr>
      <w:tr w:rsidR="002128F1" w14:paraId="2BC5B0CD" w14:textId="77777777" w:rsidTr="00FA5E83">
        <w:trPr>
          <w:trHeight w:val="521"/>
        </w:trPr>
        <w:tc>
          <w:tcPr>
            <w:tcW w:w="5027" w:type="dxa"/>
            <w:shd w:val="clear" w:color="auto" w:fill="B4C6E7" w:themeFill="accent1" w:themeFillTint="66"/>
          </w:tcPr>
          <w:p w14:paraId="4DAA471E" w14:textId="77777777" w:rsidR="002128F1" w:rsidRDefault="002128F1" w:rsidP="004D3584">
            <w:r>
              <w:t>Student max</w:t>
            </w:r>
          </w:p>
        </w:tc>
        <w:tc>
          <w:tcPr>
            <w:tcW w:w="5027" w:type="dxa"/>
            <w:shd w:val="clear" w:color="auto" w:fill="B4C6E7" w:themeFill="accent1" w:themeFillTint="66"/>
          </w:tcPr>
          <w:p w14:paraId="1877174D" w14:textId="77777777" w:rsidR="002128F1" w:rsidRDefault="002128F1" w:rsidP="004D3584">
            <w:r>
              <w:t>Maximum score of a student</w:t>
            </w:r>
          </w:p>
        </w:tc>
      </w:tr>
      <w:tr w:rsidR="002128F1" w14:paraId="4ACDDFBF" w14:textId="77777777" w:rsidTr="00FA5E83">
        <w:trPr>
          <w:trHeight w:val="552"/>
        </w:trPr>
        <w:tc>
          <w:tcPr>
            <w:tcW w:w="5027" w:type="dxa"/>
            <w:shd w:val="clear" w:color="auto" w:fill="B4C6E7" w:themeFill="accent1" w:themeFillTint="66"/>
          </w:tcPr>
          <w:p w14:paraId="5A1C7B6B" w14:textId="77777777" w:rsidR="002128F1" w:rsidRDefault="002128F1" w:rsidP="004D3584">
            <w:r>
              <w:t>Student min</w:t>
            </w:r>
          </w:p>
        </w:tc>
        <w:tc>
          <w:tcPr>
            <w:tcW w:w="5027" w:type="dxa"/>
            <w:shd w:val="clear" w:color="auto" w:fill="B4C6E7" w:themeFill="accent1" w:themeFillTint="66"/>
          </w:tcPr>
          <w:p w14:paraId="11B794A3" w14:textId="77777777" w:rsidR="002128F1" w:rsidRDefault="002128F1" w:rsidP="004D3584">
            <w:r>
              <w:t>Minimum score of a student</w:t>
            </w:r>
          </w:p>
        </w:tc>
      </w:tr>
    </w:tbl>
    <w:p w14:paraId="3A3B7C10" w14:textId="7F7CE8FD" w:rsidR="002128F1" w:rsidRDefault="002128F1" w:rsidP="002128F1"/>
    <w:p w14:paraId="17134DAD" w14:textId="4A066CE9" w:rsidR="002128F1" w:rsidRPr="0052717C" w:rsidRDefault="00FA5E83" w:rsidP="002128F1">
      <w:pPr>
        <w:rPr>
          <w:b/>
          <w:bCs/>
        </w:rPr>
      </w:pPr>
      <w:r w:rsidRPr="0052717C">
        <w:rPr>
          <w:b/>
          <w:bCs/>
        </w:rPr>
        <w:t>Lower-level</w:t>
      </w:r>
      <w:r w:rsidR="002128F1" w:rsidRPr="0052717C">
        <w:rPr>
          <w:b/>
          <w:bCs/>
        </w:rPr>
        <w:t xml:space="preserve"> Requirements:          </w:t>
      </w:r>
    </w:p>
    <w:tbl>
      <w:tblPr>
        <w:tblStyle w:val="TableGridLight"/>
        <w:tblW w:w="9978" w:type="dxa"/>
        <w:tblLook w:val="04A0" w:firstRow="1" w:lastRow="0" w:firstColumn="1" w:lastColumn="0" w:noHBand="0" w:noVBand="1"/>
      </w:tblPr>
      <w:tblGrid>
        <w:gridCol w:w="4989"/>
        <w:gridCol w:w="4989"/>
      </w:tblGrid>
      <w:tr w:rsidR="002128F1" w:rsidRPr="00ED72AF" w14:paraId="6459A356" w14:textId="77777777" w:rsidTr="00FA5E83">
        <w:trPr>
          <w:trHeight w:val="680"/>
        </w:trPr>
        <w:tc>
          <w:tcPr>
            <w:tcW w:w="4989" w:type="dxa"/>
            <w:shd w:val="clear" w:color="auto" w:fill="2F5496" w:themeFill="accent1" w:themeFillShade="BF"/>
          </w:tcPr>
          <w:p w14:paraId="5A97B3D9" w14:textId="77777777" w:rsidR="002128F1" w:rsidRPr="00ED72AF" w:rsidRDefault="002128F1" w:rsidP="004D3584">
            <w:pPr>
              <w:rPr>
                <w:b/>
                <w:bCs/>
              </w:rPr>
            </w:pPr>
            <w:r w:rsidRPr="00ED72AF">
              <w:rPr>
                <w:b/>
                <w:bCs/>
              </w:rPr>
              <w:t>Requirement Id</w:t>
            </w:r>
          </w:p>
        </w:tc>
        <w:tc>
          <w:tcPr>
            <w:tcW w:w="4989" w:type="dxa"/>
            <w:shd w:val="clear" w:color="auto" w:fill="2F5496" w:themeFill="accent1" w:themeFillShade="BF"/>
          </w:tcPr>
          <w:p w14:paraId="08DB690C" w14:textId="77777777" w:rsidR="002128F1" w:rsidRPr="00ED72AF" w:rsidRDefault="002128F1" w:rsidP="004D3584">
            <w:pPr>
              <w:rPr>
                <w:b/>
                <w:bCs/>
              </w:rPr>
            </w:pPr>
            <w:r w:rsidRPr="00ED72AF">
              <w:rPr>
                <w:b/>
                <w:bCs/>
              </w:rPr>
              <w:t xml:space="preserve">Description </w:t>
            </w:r>
          </w:p>
        </w:tc>
      </w:tr>
      <w:tr w:rsidR="002128F1" w14:paraId="77205FB9" w14:textId="77777777" w:rsidTr="00FA5E83">
        <w:trPr>
          <w:trHeight w:val="642"/>
        </w:trPr>
        <w:tc>
          <w:tcPr>
            <w:tcW w:w="4989" w:type="dxa"/>
            <w:shd w:val="clear" w:color="auto" w:fill="B4C6E7" w:themeFill="accent1" w:themeFillTint="66"/>
          </w:tcPr>
          <w:p w14:paraId="5DDBFA00" w14:textId="77777777" w:rsidR="002128F1" w:rsidRDefault="002128F1" w:rsidP="004D3584">
            <w:r>
              <w:t>Top five</w:t>
            </w:r>
          </w:p>
        </w:tc>
        <w:tc>
          <w:tcPr>
            <w:tcW w:w="4989" w:type="dxa"/>
            <w:shd w:val="clear" w:color="auto" w:fill="B4C6E7" w:themeFill="accent1" w:themeFillTint="66"/>
          </w:tcPr>
          <w:p w14:paraId="5B12B115" w14:textId="77777777" w:rsidR="002128F1" w:rsidRDefault="002128F1" w:rsidP="004D3584">
            <w:r>
              <w:t>Top five score in a particular learning module</w:t>
            </w:r>
          </w:p>
        </w:tc>
      </w:tr>
      <w:tr w:rsidR="002128F1" w14:paraId="5C13DDED" w14:textId="77777777" w:rsidTr="00FA5E83">
        <w:trPr>
          <w:trHeight w:val="680"/>
        </w:trPr>
        <w:tc>
          <w:tcPr>
            <w:tcW w:w="4989" w:type="dxa"/>
            <w:shd w:val="clear" w:color="auto" w:fill="B4C6E7" w:themeFill="accent1" w:themeFillTint="66"/>
          </w:tcPr>
          <w:p w14:paraId="30052808" w14:textId="77777777" w:rsidR="002128F1" w:rsidRDefault="002128F1" w:rsidP="004D3584">
            <w:r>
              <w:t>Bottom five</w:t>
            </w:r>
          </w:p>
        </w:tc>
        <w:tc>
          <w:tcPr>
            <w:tcW w:w="4989" w:type="dxa"/>
            <w:shd w:val="clear" w:color="auto" w:fill="B4C6E7" w:themeFill="accent1" w:themeFillTint="66"/>
          </w:tcPr>
          <w:p w14:paraId="50DD7D11" w14:textId="77777777" w:rsidR="002128F1" w:rsidRDefault="002128F1" w:rsidP="004D3584">
            <w:r>
              <w:t>Bottom five score in a particular learning module</w:t>
            </w:r>
          </w:p>
        </w:tc>
      </w:tr>
      <w:tr w:rsidR="002128F1" w14:paraId="7CE9BF07" w14:textId="77777777" w:rsidTr="00FA5E83">
        <w:trPr>
          <w:trHeight w:val="1323"/>
        </w:trPr>
        <w:tc>
          <w:tcPr>
            <w:tcW w:w="4989" w:type="dxa"/>
            <w:shd w:val="clear" w:color="auto" w:fill="B4C6E7" w:themeFill="accent1" w:themeFillTint="66"/>
          </w:tcPr>
          <w:p w14:paraId="0135A465" w14:textId="77777777" w:rsidR="002128F1" w:rsidRDefault="002128F1" w:rsidP="004D3584">
            <w:r>
              <w:t>Difference of average and student</w:t>
            </w:r>
          </w:p>
        </w:tc>
        <w:tc>
          <w:tcPr>
            <w:tcW w:w="4989" w:type="dxa"/>
            <w:shd w:val="clear" w:color="auto" w:fill="B4C6E7" w:themeFill="accent1" w:themeFillTint="66"/>
          </w:tcPr>
          <w:p w14:paraId="01F05B43" w14:textId="77777777" w:rsidR="002128F1" w:rsidRDefault="002128F1" w:rsidP="004D3584">
            <w:r>
              <w:t>Difference of student score and average score of class</w:t>
            </w:r>
          </w:p>
        </w:tc>
      </w:tr>
    </w:tbl>
    <w:p w14:paraId="5F77316F" w14:textId="738D0461" w:rsidR="002128F1" w:rsidRDefault="002128F1" w:rsidP="00ED72AF">
      <w:pPr>
        <w:rPr>
          <w:b/>
        </w:rPr>
      </w:pPr>
    </w:p>
    <w:p w14:paraId="03EDDFFF" w14:textId="57B6FCB2" w:rsidR="00FA5E83" w:rsidRDefault="00FA5E83" w:rsidP="00ED72AF">
      <w:pPr>
        <w:rPr>
          <w:b/>
        </w:rPr>
      </w:pPr>
    </w:p>
    <w:p w14:paraId="24919BE0" w14:textId="77777777" w:rsidR="00570218" w:rsidRDefault="00570218" w:rsidP="00ED72AF">
      <w:pPr>
        <w:rPr>
          <w:b/>
        </w:rPr>
      </w:pPr>
    </w:p>
    <w:p w14:paraId="358AD036" w14:textId="77777777" w:rsidR="00570218" w:rsidRDefault="00570218" w:rsidP="00ED72AF">
      <w:pPr>
        <w:rPr>
          <w:b/>
        </w:rPr>
      </w:pPr>
    </w:p>
    <w:p w14:paraId="434D2A86" w14:textId="77777777" w:rsidR="009B0273" w:rsidRDefault="009B0273" w:rsidP="009B0273">
      <w:pPr>
        <w:rPr>
          <w:b/>
        </w:rPr>
      </w:pPr>
    </w:p>
    <w:p w14:paraId="012B1729" w14:textId="77777777" w:rsidR="009B0273" w:rsidRDefault="009B0273" w:rsidP="009B0273">
      <w:pPr>
        <w:rPr>
          <w:b/>
        </w:rPr>
      </w:pPr>
    </w:p>
    <w:p w14:paraId="22EA5421" w14:textId="77777777" w:rsidR="009B0273" w:rsidRDefault="009B0273" w:rsidP="009B0273">
      <w:pPr>
        <w:rPr>
          <w:b/>
        </w:rPr>
      </w:pPr>
    </w:p>
    <w:p w14:paraId="2697F9CC" w14:textId="77777777" w:rsidR="009B0273" w:rsidRDefault="009B0273" w:rsidP="009B0273">
      <w:pPr>
        <w:rPr>
          <w:b/>
        </w:rPr>
      </w:pPr>
    </w:p>
    <w:p w14:paraId="0644D183" w14:textId="77777777" w:rsidR="009B0273" w:rsidRDefault="009B0273" w:rsidP="009B0273">
      <w:pPr>
        <w:rPr>
          <w:b/>
        </w:rPr>
      </w:pPr>
      <w:r>
        <w:rPr>
          <w:b/>
        </w:rPr>
        <w:t xml:space="preserve"> </w:t>
      </w:r>
    </w:p>
    <w:p w14:paraId="6E4DDA7D" w14:textId="77777777" w:rsidR="009B0273" w:rsidRDefault="009B0273" w:rsidP="009B0273">
      <w:pPr>
        <w:rPr>
          <w:b/>
        </w:rPr>
      </w:pPr>
    </w:p>
    <w:p w14:paraId="6437EBF5" w14:textId="77777777" w:rsidR="009B0273" w:rsidRDefault="009B0273" w:rsidP="009B0273">
      <w:pPr>
        <w:rPr>
          <w:b/>
        </w:rPr>
      </w:pPr>
    </w:p>
    <w:p w14:paraId="0BDFA388" w14:textId="3BC3DE67" w:rsidR="009B0273" w:rsidRDefault="009B0273" w:rsidP="009B0273">
      <w:bookmarkStart w:id="0" w:name="_GoBack"/>
      <w:bookmarkEnd w:id="0"/>
      <w:r w:rsidRPr="00CA27CA">
        <w:rPr>
          <w:b/>
        </w:rPr>
        <w:t>Market Feasibility</w:t>
      </w:r>
      <w:r>
        <w:t>: -</w:t>
      </w:r>
    </w:p>
    <w:p w14:paraId="1D91479D" w14:textId="77777777" w:rsidR="009B0273" w:rsidRPr="00CA27CA" w:rsidRDefault="009B0273" w:rsidP="009B0273">
      <w:pPr>
        <w:pStyle w:val="ListParagraph"/>
        <w:numPr>
          <w:ilvl w:val="0"/>
          <w:numId w:val="6"/>
        </w:numPr>
        <w:rPr>
          <w:rFonts w:ascii="Times New Roman" w:hAnsi="Times New Roman" w:cs="Times New Roman"/>
        </w:rPr>
      </w:pPr>
      <w:r w:rsidRPr="00CA27CA">
        <w:rPr>
          <w:rFonts w:ascii="Times New Roman" w:hAnsi="Times New Roman" w:cs="Times New Roman"/>
          <w:sz w:val="23"/>
          <w:szCs w:val="23"/>
          <w:shd w:val="clear" w:color="auto" w:fill="FAFAFA"/>
        </w:rPr>
        <w:t>Statistical analysis software products are specialized programs designed to allow users to perform complex statistical analysis</w:t>
      </w:r>
    </w:p>
    <w:p w14:paraId="69751625" w14:textId="77777777" w:rsidR="009B0273" w:rsidRPr="00CA27CA" w:rsidRDefault="009B0273" w:rsidP="009B0273">
      <w:pPr>
        <w:pStyle w:val="ListParagraph"/>
        <w:numPr>
          <w:ilvl w:val="0"/>
          <w:numId w:val="6"/>
        </w:numPr>
        <w:rPr>
          <w:rFonts w:ascii="Times New Roman" w:hAnsi="Times New Roman" w:cs="Times New Roman"/>
        </w:rPr>
      </w:pPr>
      <w:r w:rsidRPr="00CA27CA">
        <w:rPr>
          <w:rFonts w:ascii="Times New Roman" w:hAnsi="Times New Roman" w:cs="Times New Roman"/>
        </w:rPr>
        <w:t xml:space="preserve">Marking of scores in necessary to determine the overall performance of the individual also it is needed to determine the areas of the improvement where the individual need the improvement </w:t>
      </w:r>
    </w:p>
    <w:p w14:paraId="4BDF678D" w14:textId="77777777" w:rsidR="009B0273" w:rsidRPr="00CA27CA" w:rsidRDefault="009B0273" w:rsidP="009B0273">
      <w:pPr>
        <w:pStyle w:val="ListParagraph"/>
        <w:numPr>
          <w:ilvl w:val="0"/>
          <w:numId w:val="6"/>
        </w:numPr>
        <w:rPr>
          <w:rFonts w:ascii="Times New Roman" w:hAnsi="Times New Roman" w:cs="Times New Roman"/>
        </w:rPr>
      </w:pPr>
      <w:r w:rsidRPr="00CA27CA">
        <w:rPr>
          <w:rFonts w:ascii="Times New Roman" w:hAnsi="Times New Roman" w:cs="Times New Roman"/>
        </w:rPr>
        <w:t>It is also needed to plot the graph of the evaluation so that it can easily be understood by the evaluator to evaluate</w:t>
      </w:r>
    </w:p>
    <w:p w14:paraId="54946B75" w14:textId="77777777" w:rsidR="009B0273" w:rsidRPr="00CA27CA" w:rsidRDefault="009B0273" w:rsidP="009B0273">
      <w:pPr>
        <w:pStyle w:val="ListParagraph"/>
        <w:numPr>
          <w:ilvl w:val="0"/>
          <w:numId w:val="6"/>
        </w:numPr>
        <w:rPr>
          <w:rFonts w:ascii="Times New Roman" w:hAnsi="Times New Roman" w:cs="Times New Roman"/>
        </w:rPr>
      </w:pPr>
      <w:r w:rsidRPr="00CA27CA">
        <w:rPr>
          <w:rFonts w:ascii="Times New Roman" w:hAnsi="Times New Roman" w:cs="Times New Roman"/>
        </w:rPr>
        <w:t>The scoring method is based on quality and productivity improvements or losses compared to a mid-point.</w:t>
      </w:r>
    </w:p>
    <w:p w14:paraId="5CEB3C2C" w14:textId="77777777" w:rsidR="009B0273" w:rsidRPr="00CA27CA" w:rsidRDefault="009B0273" w:rsidP="009B0273">
      <w:pPr>
        <w:pStyle w:val="ListParagraph"/>
        <w:numPr>
          <w:ilvl w:val="0"/>
          <w:numId w:val="6"/>
        </w:numPr>
        <w:shd w:val="clear" w:color="auto" w:fill="FCFCFC"/>
        <w:spacing w:before="100" w:beforeAutospacing="1" w:after="100" w:afterAutospacing="1" w:line="240" w:lineRule="auto"/>
        <w:outlineLvl w:val="1"/>
        <w:rPr>
          <w:rFonts w:ascii="Times New Roman" w:eastAsia="Times New Roman" w:hAnsi="Times New Roman" w:cs="Times New Roman"/>
          <w:bCs/>
          <w:spacing w:val="1"/>
          <w:lang w:eastAsia="en-IN"/>
        </w:rPr>
      </w:pPr>
      <w:r w:rsidRPr="00CA27CA">
        <w:rPr>
          <w:rFonts w:ascii="Times New Roman" w:eastAsia="Times New Roman" w:hAnsi="Times New Roman" w:cs="Times New Roman"/>
          <w:bCs/>
          <w:spacing w:val="1"/>
          <w:lang w:eastAsia="en-IN"/>
        </w:rPr>
        <w:t>Rating Scales for Employees with Similar Jobs within the organization according to which the employee is put under projects</w:t>
      </w:r>
    </w:p>
    <w:p w14:paraId="47704790" w14:textId="77777777" w:rsidR="009B0273" w:rsidRPr="00CA27CA" w:rsidRDefault="009B0273" w:rsidP="009B0273">
      <w:pPr>
        <w:pStyle w:val="ListParagraph"/>
        <w:numPr>
          <w:ilvl w:val="0"/>
          <w:numId w:val="6"/>
        </w:numPr>
        <w:shd w:val="clear" w:color="auto" w:fill="FCFCFC"/>
        <w:spacing w:before="100" w:beforeAutospacing="1" w:after="100" w:afterAutospacing="1" w:line="240" w:lineRule="auto"/>
        <w:outlineLvl w:val="1"/>
        <w:rPr>
          <w:rFonts w:ascii="Times New Roman" w:eastAsia="Times New Roman" w:hAnsi="Times New Roman" w:cs="Times New Roman"/>
          <w:bCs/>
          <w:spacing w:val="1"/>
          <w:lang w:eastAsia="en-IN"/>
        </w:rPr>
      </w:pPr>
      <w:r w:rsidRPr="00CA27CA">
        <w:rPr>
          <w:rFonts w:ascii="Times New Roman" w:eastAsia="Times New Roman" w:hAnsi="Times New Roman" w:cs="Times New Roman"/>
          <w:bCs/>
          <w:spacing w:val="1"/>
          <w:lang w:eastAsia="en-IN"/>
        </w:rPr>
        <w:t xml:space="preserve">Score Analysis Software are used in the Banking sector, </w:t>
      </w:r>
      <w:r w:rsidRPr="00CA27CA">
        <w:rPr>
          <w:rStyle w:val="Strong"/>
          <w:rFonts w:ascii="Times New Roman" w:hAnsi="Times New Roman" w:cs="Times New Roman"/>
          <w:b w:val="0"/>
          <w:sz w:val="23"/>
          <w:szCs w:val="23"/>
          <w:shd w:val="clear" w:color="auto" w:fill="FAFAFA"/>
        </w:rPr>
        <w:t>higher education and healthcare</w:t>
      </w:r>
      <w:r w:rsidRPr="00CA27CA">
        <w:rPr>
          <w:rFonts w:ascii="Times New Roman" w:eastAsia="Times New Roman" w:hAnsi="Times New Roman" w:cs="Times New Roman"/>
          <w:bCs/>
          <w:spacing w:val="1"/>
          <w:lang w:eastAsia="en-IN"/>
        </w:rPr>
        <w:t xml:space="preserve"> industrial use to determine the productivity</w:t>
      </w:r>
    </w:p>
    <w:p w14:paraId="39764883" w14:textId="7D9FB00A" w:rsidR="009B0273" w:rsidRPr="00CA27CA" w:rsidRDefault="009B0273" w:rsidP="009B0273">
      <w:pPr>
        <w:pStyle w:val="ListParagraph"/>
        <w:numPr>
          <w:ilvl w:val="0"/>
          <w:numId w:val="6"/>
        </w:numPr>
        <w:rPr>
          <w:rFonts w:ascii="Times New Roman" w:hAnsi="Times New Roman" w:cs="Times New Roman"/>
        </w:rPr>
      </w:pPr>
      <w:r w:rsidRPr="00CA27CA">
        <w:rPr>
          <w:rFonts w:ascii="Times New Roman" w:hAnsi="Times New Roman" w:cs="Times New Roman"/>
        </w:rPr>
        <w:t xml:space="preserve">IBM SPSS Statics, JMP, Stata, </w:t>
      </w:r>
      <w:r w:rsidRPr="00CA27CA">
        <w:rPr>
          <w:rFonts w:ascii="Times New Roman" w:hAnsi="Times New Roman" w:cs="Times New Roman"/>
        </w:rPr>
        <w:t>Origin</w:t>
      </w:r>
      <w:r w:rsidRPr="00CA27CA">
        <w:rPr>
          <w:rFonts w:ascii="Times New Roman" w:hAnsi="Times New Roman" w:cs="Times New Roman"/>
        </w:rPr>
        <w:t xml:space="preserve">, </w:t>
      </w:r>
      <w:r w:rsidRPr="00CA27CA">
        <w:rPr>
          <w:rFonts w:ascii="Times New Roman" w:hAnsi="Times New Roman" w:cs="Times New Roman"/>
        </w:rPr>
        <w:t>GNU Octave</w:t>
      </w:r>
      <w:r w:rsidRPr="00CA27CA">
        <w:rPr>
          <w:rFonts w:ascii="Times New Roman" w:hAnsi="Times New Roman" w:cs="Times New Roman"/>
        </w:rPr>
        <w:t xml:space="preserve"> etc. are some of the well renounced statistical software which are used in the industries and these software’s cost very high</w:t>
      </w:r>
    </w:p>
    <w:p w14:paraId="09C8A455" w14:textId="77777777" w:rsidR="009B0273" w:rsidRPr="00CA27CA" w:rsidRDefault="009B0273" w:rsidP="009B0273">
      <w:pPr>
        <w:pStyle w:val="ListParagraph"/>
        <w:numPr>
          <w:ilvl w:val="0"/>
          <w:numId w:val="6"/>
        </w:numPr>
        <w:rPr>
          <w:rStyle w:val="Strong"/>
          <w:rFonts w:ascii="Times New Roman" w:hAnsi="Times New Roman" w:cs="Times New Roman"/>
          <w:b w:val="0"/>
          <w:bCs w:val="0"/>
        </w:rPr>
      </w:pPr>
      <w:r w:rsidRPr="00CA27CA">
        <w:rPr>
          <w:rStyle w:val="Strong"/>
          <w:rFonts w:ascii="Times New Roman" w:hAnsi="Times New Roman" w:cs="Times New Roman"/>
          <w:b w:val="0"/>
          <w:sz w:val="23"/>
          <w:szCs w:val="23"/>
          <w:shd w:val="clear" w:color="auto" w:fill="FAFAFA"/>
        </w:rPr>
        <w:t>Manage large volumes of data, gain insight into company data and Better understand potential outcomes and scenarios</w:t>
      </w:r>
    </w:p>
    <w:p w14:paraId="71550314" w14:textId="77777777" w:rsidR="009B0273" w:rsidRPr="00CA27CA" w:rsidRDefault="009B0273" w:rsidP="009B0273">
      <w:pPr>
        <w:pStyle w:val="ListParagraph"/>
        <w:numPr>
          <w:ilvl w:val="0"/>
          <w:numId w:val="6"/>
        </w:numPr>
        <w:rPr>
          <w:rStyle w:val="Strong"/>
          <w:rFonts w:ascii="Times New Roman" w:hAnsi="Times New Roman" w:cs="Times New Roman"/>
          <w:b w:val="0"/>
          <w:bCs w:val="0"/>
        </w:rPr>
      </w:pPr>
      <w:r w:rsidRPr="00CA27CA">
        <w:rPr>
          <w:rStyle w:val="Strong"/>
          <w:rFonts w:ascii="Times New Roman" w:hAnsi="Times New Roman" w:cs="Times New Roman"/>
          <w:b w:val="0"/>
          <w:sz w:val="23"/>
          <w:szCs w:val="23"/>
          <w:shd w:val="clear" w:color="auto" w:fill="FAFAFA"/>
        </w:rPr>
        <w:t>Regression analysis,</w:t>
      </w:r>
      <w:r w:rsidRPr="00CA27CA">
        <w:rPr>
          <w:rStyle w:val="ListParagraph"/>
          <w:rFonts w:ascii="Times New Roman" w:hAnsi="Times New Roman" w:cs="Times New Roman"/>
          <w:sz w:val="23"/>
          <w:szCs w:val="23"/>
          <w:shd w:val="clear" w:color="auto" w:fill="FAFAFA"/>
        </w:rPr>
        <w:t xml:space="preserve"> </w:t>
      </w:r>
      <w:r w:rsidRPr="00CA27CA">
        <w:rPr>
          <w:rStyle w:val="Strong"/>
          <w:rFonts w:ascii="Times New Roman" w:hAnsi="Times New Roman" w:cs="Times New Roman"/>
          <w:b w:val="0"/>
          <w:sz w:val="23"/>
          <w:szCs w:val="23"/>
          <w:shd w:val="clear" w:color="auto" w:fill="FAFAFA"/>
        </w:rPr>
        <w:t>Predictive analytics,</w:t>
      </w:r>
      <w:r w:rsidRPr="00CA27CA">
        <w:rPr>
          <w:rStyle w:val="ListParagraph"/>
          <w:rFonts w:ascii="Times New Roman" w:hAnsi="Times New Roman" w:cs="Times New Roman"/>
          <w:sz w:val="23"/>
          <w:szCs w:val="23"/>
          <w:shd w:val="clear" w:color="auto" w:fill="FAFAFA"/>
        </w:rPr>
        <w:t xml:space="preserve"> </w:t>
      </w:r>
      <w:r w:rsidRPr="00CA27CA">
        <w:rPr>
          <w:rStyle w:val="Strong"/>
          <w:rFonts w:ascii="Times New Roman" w:hAnsi="Times New Roman" w:cs="Times New Roman"/>
          <w:b w:val="0"/>
          <w:sz w:val="23"/>
          <w:szCs w:val="23"/>
          <w:shd w:val="clear" w:color="auto" w:fill="FAFAFA"/>
        </w:rPr>
        <w:t>Survival analysis,</w:t>
      </w:r>
      <w:r w:rsidRPr="00CA27CA">
        <w:rPr>
          <w:rStyle w:val="ListParagraph"/>
          <w:rFonts w:ascii="Times New Roman" w:hAnsi="Times New Roman" w:cs="Times New Roman"/>
          <w:sz w:val="23"/>
          <w:szCs w:val="23"/>
          <w:shd w:val="clear" w:color="auto" w:fill="FAFAFA"/>
        </w:rPr>
        <w:t xml:space="preserve"> </w:t>
      </w:r>
      <w:r w:rsidRPr="00CA27CA">
        <w:rPr>
          <w:rStyle w:val="Strong"/>
          <w:rFonts w:ascii="Times New Roman" w:hAnsi="Times New Roman" w:cs="Times New Roman"/>
          <w:b w:val="0"/>
          <w:sz w:val="23"/>
          <w:szCs w:val="23"/>
          <w:shd w:val="clear" w:color="auto" w:fill="FAFAFA"/>
        </w:rPr>
        <w:t>Time series analysis,</w:t>
      </w:r>
      <w:r w:rsidRPr="00CA27CA">
        <w:rPr>
          <w:rStyle w:val="ListParagraph"/>
          <w:rFonts w:ascii="Times New Roman" w:hAnsi="Times New Roman" w:cs="Times New Roman"/>
          <w:sz w:val="23"/>
          <w:szCs w:val="23"/>
          <w:shd w:val="clear" w:color="auto" w:fill="FAFAFA"/>
        </w:rPr>
        <w:t xml:space="preserve"> </w:t>
      </w:r>
      <w:r w:rsidRPr="00CA27CA">
        <w:rPr>
          <w:rStyle w:val="Strong"/>
          <w:rFonts w:ascii="Times New Roman" w:hAnsi="Times New Roman" w:cs="Times New Roman"/>
          <w:b w:val="0"/>
          <w:sz w:val="23"/>
          <w:szCs w:val="23"/>
          <w:shd w:val="clear" w:color="auto" w:fill="FAFAFA"/>
        </w:rPr>
        <w:t>Bayesian analysis and Decision trees are some of the statistical tools available on the market</w:t>
      </w:r>
    </w:p>
    <w:p w14:paraId="6A0CE5FA" w14:textId="77777777" w:rsidR="009B0273" w:rsidRDefault="009B0273" w:rsidP="00ED72AF">
      <w:pPr>
        <w:rPr>
          <w:b/>
        </w:rPr>
      </w:pPr>
    </w:p>
    <w:p w14:paraId="6F1D6528" w14:textId="77777777" w:rsidR="009B0273" w:rsidRDefault="009B0273" w:rsidP="00ED72AF">
      <w:pPr>
        <w:rPr>
          <w:b/>
        </w:rPr>
      </w:pPr>
    </w:p>
    <w:p w14:paraId="0E20DFCA" w14:textId="77777777" w:rsidR="009B0273" w:rsidRDefault="009B0273" w:rsidP="00ED72AF">
      <w:pPr>
        <w:rPr>
          <w:b/>
        </w:rPr>
      </w:pPr>
    </w:p>
    <w:p w14:paraId="1A703D0D" w14:textId="77777777" w:rsidR="009B0273" w:rsidRDefault="009B0273" w:rsidP="00ED72AF">
      <w:pPr>
        <w:rPr>
          <w:b/>
        </w:rPr>
      </w:pPr>
    </w:p>
    <w:p w14:paraId="3ED1C216" w14:textId="77777777" w:rsidR="009B0273" w:rsidRDefault="009B0273" w:rsidP="00ED72AF">
      <w:pPr>
        <w:rPr>
          <w:b/>
        </w:rPr>
      </w:pPr>
    </w:p>
    <w:p w14:paraId="42E95AC0" w14:textId="77777777" w:rsidR="009B0273" w:rsidRDefault="009B0273" w:rsidP="00ED72AF">
      <w:pPr>
        <w:rPr>
          <w:b/>
        </w:rPr>
      </w:pPr>
    </w:p>
    <w:p w14:paraId="1B219B14" w14:textId="77777777" w:rsidR="009B0273" w:rsidRDefault="009B0273" w:rsidP="00ED72AF">
      <w:pPr>
        <w:rPr>
          <w:b/>
        </w:rPr>
      </w:pPr>
    </w:p>
    <w:p w14:paraId="055A105D" w14:textId="77777777" w:rsidR="009B0273" w:rsidRDefault="009B0273" w:rsidP="00ED72AF">
      <w:pPr>
        <w:rPr>
          <w:b/>
        </w:rPr>
      </w:pPr>
    </w:p>
    <w:p w14:paraId="0A90969A" w14:textId="77777777" w:rsidR="009B0273" w:rsidRDefault="009B0273" w:rsidP="00ED72AF">
      <w:pPr>
        <w:rPr>
          <w:b/>
        </w:rPr>
      </w:pPr>
    </w:p>
    <w:p w14:paraId="3912A71E" w14:textId="77777777" w:rsidR="009B0273" w:rsidRDefault="009B0273" w:rsidP="00ED72AF">
      <w:pPr>
        <w:rPr>
          <w:b/>
        </w:rPr>
      </w:pPr>
    </w:p>
    <w:p w14:paraId="2F319575" w14:textId="77777777" w:rsidR="009B0273" w:rsidRDefault="009B0273" w:rsidP="00ED72AF">
      <w:pPr>
        <w:rPr>
          <w:b/>
        </w:rPr>
      </w:pPr>
    </w:p>
    <w:p w14:paraId="49D2AD55" w14:textId="77777777" w:rsidR="009B0273" w:rsidRDefault="009B0273" w:rsidP="00ED72AF">
      <w:pPr>
        <w:rPr>
          <w:b/>
        </w:rPr>
      </w:pPr>
    </w:p>
    <w:p w14:paraId="53DD6BE0" w14:textId="77777777" w:rsidR="009B0273" w:rsidRDefault="009B0273" w:rsidP="00ED72AF">
      <w:pPr>
        <w:rPr>
          <w:b/>
        </w:rPr>
      </w:pPr>
    </w:p>
    <w:p w14:paraId="06835C72" w14:textId="77777777" w:rsidR="009B0273" w:rsidRDefault="009B0273" w:rsidP="00ED72AF">
      <w:pPr>
        <w:rPr>
          <w:b/>
        </w:rPr>
      </w:pPr>
    </w:p>
    <w:p w14:paraId="1EE7C7AC" w14:textId="77777777" w:rsidR="009B0273" w:rsidRDefault="009B0273" w:rsidP="00ED72AF">
      <w:pPr>
        <w:rPr>
          <w:b/>
        </w:rPr>
      </w:pPr>
    </w:p>
    <w:p w14:paraId="0B244ABB" w14:textId="77777777" w:rsidR="009B0273" w:rsidRDefault="009B0273" w:rsidP="00ED72AF">
      <w:pPr>
        <w:rPr>
          <w:b/>
        </w:rPr>
      </w:pPr>
    </w:p>
    <w:p w14:paraId="1C627592" w14:textId="3CE3D30C" w:rsidR="008E18B1" w:rsidRDefault="008E18B1" w:rsidP="00ED72AF">
      <w:pPr>
        <w:rPr>
          <w:b/>
        </w:rPr>
      </w:pPr>
      <w:r w:rsidRPr="008E18B1">
        <w:rPr>
          <w:b/>
        </w:rPr>
        <w:t>SWOT</w:t>
      </w:r>
      <w:r w:rsidR="00570218">
        <w:rPr>
          <w:b/>
        </w:rPr>
        <w:t xml:space="preserve">: </w:t>
      </w:r>
    </w:p>
    <w:p w14:paraId="19E92B0E" w14:textId="34C457AA" w:rsidR="008E18B1" w:rsidRDefault="008E18B1" w:rsidP="00ED72AF">
      <w:pPr>
        <w:rPr>
          <w:b/>
        </w:rPr>
      </w:pPr>
      <w:r>
        <w:rPr>
          <w:b/>
          <w:noProof/>
        </w:rPr>
        <w:drawing>
          <wp:inline distT="0" distB="0" distL="0" distR="0" wp14:anchorId="6B63EBAC" wp14:editId="54439777">
            <wp:extent cx="5600851" cy="54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jpeg"/>
                    <pic:cNvPicPr/>
                  </pic:nvPicPr>
                  <pic:blipFill>
                    <a:blip r:embed="rId5">
                      <a:extLst>
                        <a:ext uri="{28A0092B-C50C-407E-A947-70E740481C1C}">
                          <a14:useLocalDpi xmlns:a14="http://schemas.microsoft.com/office/drawing/2010/main" val="0"/>
                        </a:ext>
                      </a:extLst>
                    </a:blip>
                    <a:stretch>
                      <a:fillRect/>
                    </a:stretch>
                  </pic:blipFill>
                  <pic:spPr>
                    <a:xfrm>
                      <a:off x="0" y="0"/>
                      <a:ext cx="5606126" cy="5452796"/>
                    </a:xfrm>
                    <a:prstGeom prst="rect">
                      <a:avLst/>
                    </a:prstGeom>
                  </pic:spPr>
                </pic:pic>
              </a:graphicData>
            </a:graphic>
          </wp:inline>
        </w:drawing>
      </w:r>
    </w:p>
    <w:p w14:paraId="643F9F1C" w14:textId="77777777" w:rsidR="00570218" w:rsidRDefault="00570218" w:rsidP="00ED72AF">
      <w:pPr>
        <w:rPr>
          <w:b/>
        </w:rPr>
      </w:pPr>
    </w:p>
    <w:p w14:paraId="48B6683E" w14:textId="77777777" w:rsidR="00570218" w:rsidRDefault="00570218" w:rsidP="00ED72AF">
      <w:pPr>
        <w:rPr>
          <w:b/>
        </w:rPr>
      </w:pPr>
    </w:p>
    <w:p w14:paraId="1612F6BC" w14:textId="77777777" w:rsidR="00570218" w:rsidRDefault="00570218" w:rsidP="00ED72AF">
      <w:pPr>
        <w:rPr>
          <w:b/>
        </w:rPr>
      </w:pPr>
    </w:p>
    <w:p w14:paraId="6AEECBF5" w14:textId="77777777" w:rsidR="00570218" w:rsidRDefault="00570218" w:rsidP="00ED72AF">
      <w:pPr>
        <w:rPr>
          <w:b/>
        </w:rPr>
      </w:pPr>
    </w:p>
    <w:p w14:paraId="12DBAA51" w14:textId="77777777" w:rsidR="00570218" w:rsidRDefault="00570218" w:rsidP="00ED72AF">
      <w:pPr>
        <w:rPr>
          <w:b/>
        </w:rPr>
      </w:pPr>
    </w:p>
    <w:p w14:paraId="7366CDED" w14:textId="77777777" w:rsidR="00570218" w:rsidRDefault="00570218" w:rsidP="00ED72AF">
      <w:pPr>
        <w:rPr>
          <w:b/>
        </w:rPr>
      </w:pPr>
    </w:p>
    <w:p w14:paraId="1F13562E" w14:textId="77777777" w:rsidR="00570218" w:rsidRDefault="00570218" w:rsidP="00ED72AF">
      <w:pPr>
        <w:rPr>
          <w:b/>
        </w:rPr>
      </w:pPr>
    </w:p>
    <w:p w14:paraId="312F5872" w14:textId="77777777" w:rsidR="00570218" w:rsidRDefault="00570218" w:rsidP="00ED72AF">
      <w:pPr>
        <w:rPr>
          <w:b/>
        </w:rPr>
      </w:pPr>
    </w:p>
    <w:p w14:paraId="77F7669F" w14:textId="43DDDB35" w:rsidR="008E18B1" w:rsidRDefault="00EA5F3A" w:rsidP="00ED72AF">
      <w:pPr>
        <w:rPr>
          <w:b/>
        </w:rPr>
      </w:pPr>
      <w:r>
        <w:rPr>
          <w:b/>
        </w:rPr>
        <w:t>4W H1</w:t>
      </w:r>
    </w:p>
    <w:p w14:paraId="2B8BE5C4" w14:textId="77777777" w:rsidR="000734DA" w:rsidRPr="006027F2" w:rsidRDefault="000734DA" w:rsidP="000734DA">
      <w:pPr>
        <w:pStyle w:val="Heading2"/>
        <w:numPr>
          <w:ilvl w:val="1"/>
          <w:numId w:val="5"/>
        </w:numPr>
        <w:rPr>
          <w:rFonts w:eastAsia="Cambria" w:cs="Cambria"/>
        </w:rPr>
      </w:pPr>
      <w:bookmarkStart w:id="1" w:name="_Toc65103779"/>
      <w:r>
        <w:t>4W1H:</w:t>
      </w:r>
      <w:bookmarkEnd w:id="1"/>
    </w:p>
    <w:p w14:paraId="30FA5716" w14:textId="77777777" w:rsidR="000734DA" w:rsidRPr="000B1860" w:rsidRDefault="000734DA" w:rsidP="000734DA">
      <w:pPr>
        <w:pStyle w:val="Heading2"/>
        <w:numPr>
          <w:ilvl w:val="2"/>
          <w:numId w:val="5"/>
        </w:numPr>
        <w:rPr>
          <w:rFonts w:ascii="Times New Roman" w:hAnsi="Times New Roman"/>
          <w:sz w:val="22"/>
          <w:szCs w:val="22"/>
        </w:rPr>
      </w:pPr>
      <w:bookmarkStart w:id="2" w:name="_Toc65103780"/>
      <w:r w:rsidRPr="000B1860">
        <w:rPr>
          <w:rFonts w:ascii="Times New Roman" w:hAnsi="Times New Roman"/>
          <w:iCs/>
          <w:sz w:val="22"/>
          <w:szCs w:val="22"/>
        </w:rPr>
        <w:t>What</w:t>
      </w:r>
      <w:r w:rsidRPr="000B1860">
        <w:rPr>
          <w:rFonts w:ascii="Times New Roman" w:hAnsi="Times New Roman"/>
          <w:sz w:val="22"/>
          <w:szCs w:val="22"/>
        </w:rPr>
        <w:t xml:space="preserve">- </w:t>
      </w:r>
      <w:bookmarkEnd w:id="2"/>
      <w:r w:rsidRPr="000B1860">
        <w:rPr>
          <w:rFonts w:ascii="Times New Roman" w:hAnsi="Times New Roman"/>
          <w:bCs/>
          <w:sz w:val="22"/>
          <w:szCs w:val="22"/>
        </w:rPr>
        <w:t>Data analysis</w:t>
      </w:r>
      <w:r w:rsidRPr="000B1860">
        <w:rPr>
          <w:rFonts w:ascii="Times New Roman" w:hAnsi="Times New Roman"/>
          <w:sz w:val="22"/>
          <w:szCs w:val="22"/>
        </w:rPr>
        <w:t> refers to the technique of collecting raw data, analyzing it and transforming it into information that can be used to reach a specific conclusion.</w:t>
      </w:r>
    </w:p>
    <w:p w14:paraId="0EEBC5E4" w14:textId="77777777" w:rsidR="000734DA" w:rsidRPr="000B1860" w:rsidRDefault="000734DA" w:rsidP="000734DA">
      <w:pPr>
        <w:pStyle w:val="Heading2"/>
        <w:numPr>
          <w:ilvl w:val="2"/>
          <w:numId w:val="5"/>
        </w:numPr>
        <w:rPr>
          <w:rFonts w:ascii="Times New Roman" w:hAnsi="Times New Roman"/>
          <w:sz w:val="22"/>
          <w:szCs w:val="22"/>
        </w:rPr>
      </w:pPr>
      <w:bookmarkStart w:id="3" w:name="_Toc65103781"/>
      <w:r w:rsidRPr="000B1860">
        <w:rPr>
          <w:rFonts w:ascii="Times New Roman" w:hAnsi="Times New Roman"/>
          <w:iCs/>
          <w:sz w:val="22"/>
          <w:szCs w:val="22"/>
        </w:rPr>
        <w:t>Why-</w:t>
      </w:r>
      <w:r w:rsidRPr="000B1860">
        <w:rPr>
          <w:rFonts w:ascii="Times New Roman" w:hAnsi="Times New Roman"/>
          <w:sz w:val="22"/>
          <w:szCs w:val="22"/>
        </w:rPr>
        <w:t xml:space="preserve"> </w:t>
      </w:r>
      <w:bookmarkEnd w:id="3"/>
      <w:r w:rsidRPr="000B1860">
        <w:rPr>
          <w:rStyle w:val="Emphasis"/>
          <w:rFonts w:ascii="Times New Roman" w:hAnsi="Times New Roman"/>
          <w:bCs/>
          <w:i w:val="0"/>
          <w:iCs w:val="0"/>
          <w:sz w:val="22"/>
          <w:szCs w:val="22"/>
          <w:shd w:val="clear" w:color="auto" w:fill="FFFFFF"/>
        </w:rPr>
        <w:t>Data analysis</w:t>
      </w:r>
      <w:r w:rsidRPr="000B1860">
        <w:rPr>
          <w:rFonts w:ascii="Times New Roman" w:hAnsi="Times New Roman"/>
          <w:sz w:val="22"/>
          <w:szCs w:val="22"/>
          <w:shd w:val="clear" w:color="auto" w:fill="FFFFFF"/>
        </w:rPr>
        <w:t> provide you with more insights into your customers, allowing you to tailor customer service to their needs, provide more personalization and build stronger relationships with them.</w:t>
      </w:r>
    </w:p>
    <w:p w14:paraId="06138453" w14:textId="77777777" w:rsidR="000734DA" w:rsidRPr="000B1860" w:rsidRDefault="000734DA" w:rsidP="000734DA">
      <w:pPr>
        <w:pStyle w:val="Heading2"/>
        <w:numPr>
          <w:ilvl w:val="2"/>
          <w:numId w:val="5"/>
        </w:numPr>
        <w:rPr>
          <w:rFonts w:ascii="Times New Roman" w:hAnsi="Times New Roman"/>
          <w:sz w:val="22"/>
          <w:szCs w:val="22"/>
        </w:rPr>
      </w:pPr>
      <w:bookmarkStart w:id="4" w:name="_Toc65103782"/>
      <w:r w:rsidRPr="000B1860">
        <w:rPr>
          <w:rFonts w:ascii="Times New Roman" w:hAnsi="Times New Roman"/>
          <w:iCs/>
          <w:sz w:val="22"/>
          <w:szCs w:val="22"/>
        </w:rPr>
        <w:t>When</w:t>
      </w:r>
      <w:r w:rsidRPr="000B1860">
        <w:rPr>
          <w:rFonts w:ascii="Times New Roman" w:hAnsi="Times New Roman"/>
          <w:sz w:val="22"/>
          <w:szCs w:val="22"/>
        </w:rPr>
        <w:t xml:space="preserve">- </w:t>
      </w:r>
      <w:bookmarkEnd w:id="4"/>
      <w:r w:rsidRPr="000B1860">
        <w:rPr>
          <w:rFonts w:ascii="Times New Roman" w:hAnsi="Times New Roman"/>
          <w:sz w:val="22"/>
          <w:szCs w:val="22"/>
        </w:rPr>
        <w:t>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w:t>
      </w:r>
    </w:p>
    <w:p w14:paraId="35C820BC" w14:textId="77777777" w:rsidR="000734DA" w:rsidRPr="000B1860" w:rsidRDefault="000734DA" w:rsidP="000734DA">
      <w:pPr>
        <w:pStyle w:val="Heading2"/>
        <w:numPr>
          <w:ilvl w:val="2"/>
          <w:numId w:val="5"/>
        </w:numPr>
        <w:rPr>
          <w:rFonts w:ascii="Times New Roman" w:hAnsi="Times New Roman"/>
          <w:sz w:val="22"/>
          <w:szCs w:val="22"/>
        </w:rPr>
      </w:pPr>
      <w:r w:rsidRPr="000B1860">
        <w:rPr>
          <w:rFonts w:ascii="Times New Roman" w:hAnsi="Times New Roman"/>
          <w:iCs/>
          <w:sz w:val="22"/>
          <w:szCs w:val="22"/>
        </w:rPr>
        <w:t>Where</w:t>
      </w:r>
      <w:r w:rsidRPr="000B1860">
        <w:rPr>
          <w:rFonts w:ascii="Times New Roman" w:hAnsi="Times New Roman"/>
          <w:sz w:val="22"/>
          <w:szCs w:val="22"/>
        </w:rPr>
        <w:t>- Data Scientists and Analysts use data analytics techniques in their research, and businesses also use it to inform their decisions.</w:t>
      </w:r>
    </w:p>
    <w:p w14:paraId="599C8D72" w14:textId="77777777" w:rsidR="000734DA" w:rsidRPr="000B1860" w:rsidRDefault="000734DA" w:rsidP="000734DA">
      <w:pPr>
        <w:pStyle w:val="Heading2"/>
        <w:numPr>
          <w:ilvl w:val="2"/>
          <w:numId w:val="5"/>
        </w:numPr>
        <w:rPr>
          <w:rFonts w:ascii="Times New Roman" w:hAnsi="Times New Roman"/>
          <w:sz w:val="22"/>
          <w:szCs w:val="22"/>
        </w:rPr>
      </w:pPr>
      <w:bookmarkStart w:id="5" w:name="_Toc65103783"/>
      <w:r w:rsidRPr="000B1860">
        <w:rPr>
          <w:rFonts w:ascii="Times New Roman" w:hAnsi="Times New Roman"/>
          <w:iCs/>
          <w:sz w:val="22"/>
          <w:szCs w:val="22"/>
        </w:rPr>
        <w:t>How</w:t>
      </w:r>
      <w:r w:rsidRPr="000B1860">
        <w:rPr>
          <w:rFonts w:ascii="Times New Roman" w:hAnsi="Times New Roman"/>
          <w:sz w:val="22"/>
          <w:szCs w:val="22"/>
        </w:rPr>
        <w:t>- It is a way of thinking and resolving the problems.</w:t>
      </w:r>
      <w:bookmarkEnd w:id="5"/>
      <w:r w:rsidRPr="000B1860">
        <w:rPr>
          <w:rFonts w:ascii="Times New Roman" w:hAnsi="Times New Roman"/>
          <w:sz w:val="22"/>
          <w:szCs w:val="22"/>
        </w:rPr>
        <w:t xml:space="preserve"> Includes setting goals, collecting, cleaning, and analyzing data, then With </w:t>
      </w:r>
      <w:r w:rsidRPr="000B1860">
        <w:rPr>
          <w:rFonts w:ascii="Times New Roman" w:hAnsi="Times New Roman"/>
          <w:sz w:val="22"/>
          <w:szCs w:val="22"/>
          <w:shd w:val="clear" w:color="auto" w:fill="FFFFFF"/>
        </w:rPr>
        <w:t>We Check parameters like what benchmark to select for checking the quality of requirement</w:t>
      </w:r>
    </w:p>
    <w:p w14:paraId="5D9FFAC3" w14:textId="466ED03D" w:rsidR="00ED72AF" w:rsidRDefault="00ED72AF" w:rsidP="006937BA"/>
    <w:p w14:paraId="243795CB" w14:textId="26D7793E" w:rsidR="006937BA" w:rsidRPr="006937BA" w:rsidRDefault="006937BA" w:rsidP="006937BA">
      <w:pPr>
        <w:rPr>
          <w:b/>
          <w:sz w:val="32"/>
          <w:szCs w:val="32"/>
        </w:rPr>
      </w:pPr>
      <w:r w:rsidRPr="006937BA">
        <w:rPr>
          <w:b/>
          <w:sz w:val="32"/>
          <w:szCs w:val="32"/>
        </w:rPr>
        <w:t>Test Plan</w:t>
      </w:r>
      <w:r>
        <w:rPr>
          <w:b/>
          <w:sz w:val="32"/>
          <w:szCs w:val="32"/>
        </w:rPr>
        <w:t>: -</w:t>
      </w:r>
    </w:p>
    <w:p w14:paraId="5569ABD8" w14:textId="7452F9D7" w:rsidR="00135779"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 xml:space="preserve">Low </w:t>
      </w:r>
      <w:r>
        <w:rPr>
          <w:rFonts w:ascii="Times New Roman" w:hAnsi="Times New Roman" w:cs="Times New Roman"/>
          <w:b/>
          <w:sz w:val="28"/>
          <w:szCs w:val="28"/>
        </w:rPr>
        <w:t>Level</w:t>
      </w:r>
    </w:p>
    <w:tbl>
      <w:tblPr>
        <w:tblStyle w:val="TableGrid"/>
        <w:tblW w:w="9608" w:type="dxa"/>
        <w:tblInd w:w="-5" w:type="dxa"/>
        <w:tblLook w:val="04A0" w:firstRow="1" w:lastRow="0" w:firstColumn="1" w:lastColumn="0" w:noHBand="0" w:noVBand="1"/>
      </w:tblPr>
      <w:tblGrid>
        <w:gridCol w:w="1920"/>
        <w:gridCol w:w="1921"/>
        <w:gridCol w:w="1920"/>
        <w:gridCol w:w="1923"/>
        <w:gridCol w:w="1924"/>
      </w:tblGrid>
      <w:tr w:rsidR="006937BA" w:rsidRPr="00DF59C8" w14:paraId="19712713" w14:textId="77777777" w:rsidTr="00055B74">
        <w:trPr>
          <w:trHeight w:val="775"/>
        </w:trPr>
        <w:tc>
          <w:tcPr>
            <w:tcW w:w="1920" w:type="dxa"/>
            <w:shd w:val="clear" w:color="auto" w:fill="2F5496" w:themeFill="accent1" w:themeFillShade="BF"/>
          </w:tcPr>
          <w:p w14:paraId="30219D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921" w:type="dxa"/>
            <w:shd w:val="clear" w:color="auto" w:fill="2F5496" w:themeFill="accent1" w:themeFillShade="BF"/>
          </w:tcPr>
          <w:p w14:paraId="149968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920" w:type="dxa"/>
            <w:shd w:val="clear" w:color="auto" w:fill="2F5496" w:themeFill="accent1" w:themeFillShade="BF"/>
          </w:tcPr>
          <w:p w14:paraId="5C460E7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923" w:type="dxa"/>
            <w:shd w:val="clear" w:color="auto" w:fill="2F5496" w:themeFill="accent1" w:themeFillShade="BF"/>
          </w:tcPr>
          <w:p w14:paraId="06A5615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924" w:type="dxa"/>
            <w:shd w:val="clear" w:color="auto" w:fill="2F5496" w:themeFill="accent1" w:themeFillShade="BF"/>
          </w:tcPr>
          <w:p w14:paraId="1194215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7AD0058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7C7E3232" w14:textId="77777777" w:rsidTr="00055B74">
        <w:trPr>
          <w:trHeight w:val="731"/>
        </w:trPr>
        <w:tc>
          <w:tcPr>
            <w:tcW w:w="1920" w:type="dxa"/>
            <w:shd w:val="clear" w:color="auto" w:fill="B4C6E7" w:themeFill="accent1" w:themeFillTint="66"/>
          </w:tcPr>
          <w:p w14:paraId="24F4B05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L_01</w:t>
            </w:r>
          </w:p>
        </w:tc>
        <w:tc>
          <w:tcPr>
            <w:tcW w:w="1921" w:type="dxa"/>
            <w:shd w:val="clear" w:color="auto" w:fill="B4C6E7" w:themeFill="accent1" w:themeFillTint="66"/>
          </w:tcPr>
          <w:p w14:paraId="5A1DA21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for the empty values</w:t>
            </w:r>
          </w:p>
          <w:p w14:paraId="3DDF43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(requirement based)</w:t>
            </w:r>
          </w:p>
        </w:tc>
        <w:tc>
          <w:tcPr>
            <w:tcW w:w="1920" w:type="dxa"/>
            <w:shd w:val="clear" w:color="auto" w:fill="B4C6E7" w:themeFill="accent1" w:themeFillTint="66"/>
          </w:tcPr>
          <w:p w14:paraId="3926256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 xml:space="preserve"> Leaves empty values in input module</w:t>
            </w:r>
          </w:p>
        </w:tc>
        <w:tc>
          <w:tcPr>
            <w:tcW w:w="1923" w:type="dxa"/>
            <w:shd w:val="clear" w:color="auto" w:fill="B4C6E7" w:themeFill="accent1" w:themeFillTint="66"/>
          </w:tcPr>
          <w:p w14:paraId="0776F73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display missing values</w:t>
            </w:r>
          </w:p>
        </w:tc>
        <w:tc>
          <w:tcPr>
            <w:tcW w:w="1924" w:type="dxa"/>
            <w:shd w:val="clear" w:color="auto" w:fill="B4C6E7" w:themeFill="accent1" w:themeFillTint="66"/>
          </w:tcPr>
          <w:p w14:paraId="79F6649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Missing value as 0</w:t>
            </w:r>
          </w:p>
        </w:tc>
      </w:tr>
      <w:tr w:rsidR="006937BA" w:rsidRPr="00DF59C8" w14:paraId="62D71CF3" w14:textId="77777777" w:rsidTr="00055B74">
        <w:trPr>
          <w:trHeight w:val="775"/>
        </w:trPr>
        <w:tc>
          <w:tcPr>
            <w:tcW w:w="1920" w:type="dxa"/>
            <w:shd w:val="clear" w:color="auto" w:fill="B4C6E7" w:themeFill="accent1" w:themeFillTint="66"/>
          </w:tcPr>
          <w:p w14:paraId="1058A8A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L_02</w:t>
            </w:r>
          </w:p>
        </w:tc>
        <w:tc>
          <w:tcPr>
            <w:tcW w:w="1921" w:type="dxa"/>
            <w:shd w:val="clear" w:color="auto" w:fill="B4C6E7" w:themeFill="accent1" w:themeFillTint="66"/>
          </w:tcPr>
          <w:p w14:paraId="344B6F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if the e-mail id is entered not correctly</w:t>
            </w:r>
          </w:p>
          <w:p w14:paraId="4CFCAC1D"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lastRenderedPageBreak/>
              <w:t>(boundary based)</w:t>
            </w:r>
          </w:p>
        </w:tc>
        <w:tc>
          <w:tcPr>
            <w:tcW w:w="1920" w:type="dxa"/>
            <w:shd w:val="clear" w:color="auto" w:fill="B4C6E7" w:themeFill="accent1" w:themeFillTint="66"/>
          </w:tcPr>
          <w:p w14:paraId="1463A02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lastRenderedPageBreak/>
              <w:t>Incorrect e-mail id</w:t>
            </w:r>
          </w:p>
        </w:tc>
        <w:tc>
          <w:tcPr>
            <w:tcW w:w="1923" w:type="dxa"/>
            <w:shd w:val="clear" w:color="auto" w:fill="B4C6E7" w:themeFill="accent1" w:themeFillTint="66"/>
          </w:tcPr>
          <w:p w14:paraId="4D0343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to display correct email address</w:t>
            </w:r>
          </w:p>
        </w:tc>
        <w:tc>
          <w:tcPr>
            <w:tcW w:w="1924" w:type="dxa"/>
            <w:shd w:val="clear" w:color="auto" w:fill="B4C6E7" w:themeFill="accent1" w:themeFillTint="66"/>
          </w:tcPr>
          <w:p w14:paraId="1132BF0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 not sent due to wrong e-mail id</w:t>
            </w:r>
          </w:p>
        </w:tc>
      </w:tr>
      <w:tr w:rsidR="006937BA" w:rsidRPr="00DF59C8" w14:paraId="2F3C4CF2" w14:textId="77777777" w:rsidTr="00055B74">
        <w:trPr>
          <w:trHeight w:val="731"/>
        </w:trPr>
        <w:tc>
          <w:tcPr>
            <w:tcW w:w="1920" w:type="dxa"/>
            <w:shd w:val="clear" w:color="auto" w:fill="B4C6E7" w:themeFill="accent1" w:themeFillTint="66"/>
          </w:tcPr>
          <w:p w14:paraId="717E72F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L_03</w:t>
            </w:r>
          </w:p>
        </w:tc>
        <w:tc>
          <w:tcPr>
            <w:tcW w:w="1921" w:type="dxa"/>
            <w:shd w:val="clear" w:color="auto" w:fill="B4C6E7" w:themeFill="accent1" w:themeFillTint="66"/>
          </w:tcPr>
          <w:p w14:paraId="1B0D3BA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multiple ID’s with same credentials display in same order depending on the alphabetic order</w:t>
            </w:r>
          </w:p>
          <w:p w14:paraId="65B6724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(scenario based)</w:t>
            </w:r>
          </w:p>
        </w:tc>
        <w:tc>
          <w:tcPr>
            <w:tcW w:w="1920" w:type="dxa"/>
            <w:shd w:val="clear" w:color="auto" w:fill="B4C6E7" w:themeFill="accent1" w:themeFillTint="66"/>
          </w:tcPr>
          <w:p w14:paraId="234AC3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Scores resulting to same total values for multiple id’s</w:t>
            </w:r>
          </w:p>
        </w:tc>
        <w:tc>
          <w:tcPr>
            <w:tcW w:w="1923" w:type="dxa"/>
            <w:shd w:val="clear" w:color="auto" w:fill="B4C6E7" w:themeFill="accent1" w:themeFillTint="66"/>
          </w:tcPr>
          <w:p w14:paraId="0649E13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in alphabetical order for same values</w:t>
            </w:r>
          </w:p>
        </w:tc>
        <w:tc>
          <w:tcPr>
            <w:tcW w:w="1924" w:type="dxa"/>
            <w:shd w:val="clear" w:color="auto" w:fill="B4C6E7" w:themeFill="accent1" w:themeFillTint="66"/>
          </w:tcPr>
          <w:p w14:paraId="5B51B7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with corresponding marks in alphabetical order</w:t>
            </w:r>
          </w:p>
          <w:p w14:paraId="68EEE10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successfully</w:t>
            </w:r>
          </w:p>
        </w:tc>
      </w:tr>
    </w:tbl>
    <w:p w14:paraId="3760B39C" w14:textId="77777777" w:rsidR="006937BA" w:rsidRPr="00DF59C8" w:rsidRDefault="006937BA" w:rsidP="006937BA">
      <w:pPr>
        <w:rPr>
          <w:rFonts w:ascii="Times New Roman" w:hAnsi="Times New Roman" w:cs="Times New Roman"/>
        </w:rPr>
      </w:pPr>
    </w:p>
    <w:p w14:paraId="13D73D65" w14:textId="77777777" w:rsidR="006937BA" w:rsidRPr="00DF59C8" w:rsidRDefault="006937BA" w:rsidP="006937BA">
      <w:pPr>
        <w:rPr>
          <w:rFonts w:ascii="Times New Roman" w:hAnsi="Times New Roman" w:cs="Times New Roman"/>
        </w:rPr>
      </w:pPr>
    </w:p>
    <w:p w14:paraId="435AF760" w14:textId="7809C76D" w:rsidR="006937BA"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High Level</w:t>
      </w:r>
    </w:p>
    <w:tbl>
      <w:tblPr>
        <w:tblStyle w:val="TableGrid"/>
        <w:tblW w:w="0" w:type="auto"/>
        <w:tblLook w:val="04A0" w:firstRow="1" w:lastRow="0" w:firstColumn="1" w:lastColumn="0" w:noHBand="0" w:noVBand="1"/>
      </w:tblPr>
      <w:tblGrid>
        <w:gridCol w:w="1803"/>
        <w:gridCol w:w="1803"/>
        <w:gridCol w:w="1803"/>
        <w:gridCol w:w="1803"/>
        <w:gridCol w:w="1804"/>
      </w:tblGrid>
      <w:tr w:rsidR="006937BA" w:rsidRPr="00DF59C8" w14:paraId="6F472101" w14:textId="77777777" w:rsidTr="00055B74">
        <w:tc>
          <w:tcPr>
            <w:tcW w:w="1803" w:type="dxa"/>
            <w:shd w:val="clear" w:color="auto" w:fill="2F5496" w:themeFill="accent1" w:themeFillShade="BF"/>
          </w:tcPr>
          <w:p w14:paraId="13D0F3B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803" w:type="dxa"/>
            <w:shd w:val="clear" w:color="auto" w:fill="2F5496" w:themeFill="accent1" w:themeFillShade="BF"/>
          </w:tcPr>
          <w:p w14:paraId="5223A00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803" w:type="dxa"/>
            <w:shd w:val="clear" w:color="auto" w:fill="2F5496" w:themeFill="accent1" w:themeFillShade="BF"/>
          </w:tcPr>
          <w:p w14:paraId="3BBE3A5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803" w:type="dxa"/>
            <w:shd w:val="clear" w:color="auto" w:fill="2F5496" w:themeFill="accent1" w:themeFillShade="BF"/>
          </w:tcPr>
          <w:p w14:paraId="0BD16F6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804" w:type="dxa"/>
            <w:shd w:val="clear" w:color="auto" w:fill="2F5496" w:themeFill="accent1" w:themeFillShade="BF"/>
          </w:tcPr>
          <w:p w14:paraId="7CAC958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03F1D36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0D24F377" w14:textId="77777777" w:rsidTr="00055B74">
        <w:tc>
          <w:tcPr>
            <w:tcW w:w="1803" w:type="dxa"/>
            <w:shd w:val="clear" w:color="auto" w:fill="8EAADB" w:themeFill="accent1" w:themeFillTint="99"/>
          </w:tcPr>
          <w:p w14:paraId="16CA0B5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H_O1</w:t>
            </w:r>
          </w:p>
        </w:tc>
        <w:tc>
          <w:tcPr>
            <w:tcW w:w="1803" w:type="dxa"/>
            <w:shd w:val="clear" w:color="auto" w:fill="8EAADB" w:themeFill="accent1" w:themeFillTint="99"/>
          </w:tcPr>
          <w:p w14:paraId="6022CD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statistical analysis has produced all the required outputs such as max, medium, histogram, etc. (Requirement-based)</w:t>
            </w:r>
          </w:p>
        </w:tc>
        <w:tc>
          <w:tcPr>
            <w:tcW w:w="1803" w:type="dxa"/>
            <w:shd w:val="clear" w:color="auto" w:fill="8EAADB" w:themeFill="accent1" w:themeFillTint="99"/>
          </w:tcPr>
          <w:p w14:paraId="3223EC0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Input modules with all values within boundaries</w:t>
            </w:r>
          </w:p>
        </w:tc>
        <w:tc>
          <w:tcPr>
            <w:tcW w:w="1803" w:type="dxa"/>
            <w:shd w:val="clear" w:color="auto" w:fill="8EAADB" w:themeFill="accent1" w:themeFillTint="99"/>
          </w:tcPr>
          <w:p w14:paraId="272303F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Statistical analysis for all inputs</w:t>
            </w:r>
          </w:p>
        </w:tc>
        <w:tc>
          <w:tcPr>
            <w:tcW w:w="1804" w:type="dxa"/>
            <w:shd w:val="clear" w:color="auto" w:fill="8EAADB" w:themeFill="accent1" w:themeFillTint="99"/>
          </w:tcPr>
          <w:p w14:paraId="055AF2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Produced statistical analytical results for all inputs successfully</w:t>
            </w:r>
          </w:p>
        </w:tc>
      </w:tr>
      <w:tr w:rsidR="006937BA" w:rsidRPr="00DF59C8" w14:paraId="7E605F32" w14:textId="77777777" w:rsidTr="00055B74">
        <w:tc>
          <w:tcPr>
            <w:tcW w:w="1803" w:type="dxa"/>
            <w:shd w:val="clear" w:color="auto" w:fill="8EAADB" w:themeFill="accent1" w:themeFillTint="99"/>
          </w:tcPr>
          <w:p w14:paraId="5D9CDF8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H_02</w:t>
            </w:r>
          </w:p>
        </w:tc>
        <w:tc>
          <w:tcPr>
            <w:tcW w:w="1803" w:type="dxa"/>
            <w:shd w:val="clear" w:color="auto" w:fill="8EAADB" w:themeFill="accent1" w:themeFillTint="99"/>
          </w:tcPr>
          <w:p w14:paraId="6637A92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e-mail is triggered to every stakeholder. (Scenario-based)</w:t>
            </w:r>
          </w:p>
        </w:tc>
        <w:tc>
          <w:tcPr>
            <w:tcW w:w="1803" w:type="dxa"/>
            <w:shd w:val="clear" w:color="auto" w:fill="8EAADB" w:themeFill="accent1" w:themeFillTint="99"/>
          </w:tcPr>
          <w:p w14:paraId="006089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Module with e-mail IDs of stakeholders other than students</w:t>
            </w:r>
          </w:p>
        </w:tc>
        <w:tc>
          <w:tcPr>
            <w:tcW w:w="1803" w:type="dxa"/>
            <w:shd w:val="clear" w:color="auto" w:fill="8EAADB" w:themeFill="accent1" w:themeFillTint="99"/>
          </w:tcPr>
          <w:p w14:paraId="1297CC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e-mail triggered to every stakeholder.</w:t>
            </w:r>
          </w:p>
        </w:tc>
        <w:tc>
          <w:tcPr>
            <w:tcW w:w="1804" w:type="dxa"/>
            <w:shd w:val="clear" w:color="auto" w:fill="8EAADB" w:themeFill="accent1" w:themeFillTint="99"/>
          </w:tcPr>
          <w:p w14:paraId="649D375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Mails not triggered to stakeholders other than students</w:t>
            </w:r>
          </w:p>
        </w:tc>
      </w:tr>
      <w:tr w:rsidR="006937BA" w:rsidRPr="00DF59C8" w14:paraId="7B92132A" w14:textId="77777777" w:rsidTr="00055B74">
        <w:trPr>
          <w:trHeight w:val="1141"/>
        </w:trPr>
        <w:tc>
          <w:tcPr>
            <w:tcW w:w="1803" w:type="dxa"/>
            <w:shd w:val="clear" w:color="auto" w:fill="8EAADB" w:themeFill="accent1" w:themeFillTint="99"/>
          </w:tcPr>
          <w:p w14:paraId="5230F0B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H_03</w:t>
            </w:r>
          </w:p>
        </w:tc>
        <w:tc>
          <w:tcPr>
            <w:tcW w:w="1803" w:type="dxa"/>
            <w:shd w:val="clear" w:color="auto" w:fill="8EAADB" w:themeFill="accent1" w:themeFillTint="99"/>
          </w:tcPr>
          <w:p w14:paraId="3A90219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results are not more than input rows (Boundary-based)</w:t>
            </w:r>
          </w:p>
        </w:tc>
        <w:tc>
          <w:tcPr>
            <w:tcW w:w="1803" w:type="dxa"/>
            <w:shd w:val="clear" w:color="auto" w:fill="8EAADB" w:themeFill="accent1" w:themeFillTint="99"/>
          </w:tcPr>
          <w:p w14:paraId="466611D2"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Mark values of all students</w:t>
            </w:r>
          </w:p>
        </w:tc>
        <w:tc>
          <w:tcPr>
            <w:tcW w:w="1803" w:type="dxa"/>
            <w:shd w:val="clear" w:color="auto" w:fill="8EAADB" w:themeFill="accent1" w:themeFillTint="99"/>
          </w:tcPr>
          <w:p w14:paraId="54C68F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 rows same as input rows</w:t>
            </w:r>
          </w:p>
        </w:tc>
        <w:tc>
          <w:tcPr>
            <w:tcW w:w="1804" w:type="dxa"/>
            <w:shd w:val="clear" w:color="auto" w:fill="8EAADB" w:themeFill="accent1" w:themeFillTint="99"/>
          </w:tcPr>
          <w:p w14:paraId="6074CAB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Repetition of student IDs after input module integration</w:t>
            </w:r>
          </w:p>
        </w:tc>
      </w:tr>
    </w:tbl>
    <w:p w14:paraId="2251E602" w14:textId="77777777" w:rsidR="00135779" w:rsidRDefault="00135779" w:rsidP="006937BA"/>
    <w:p w14:paraId="2FE1BEE1" w14:textId="026484ED" w:rsidR="00135779" w:rsidRDefault="00135779" w:rsidP="00135779">
      <w:pPr>
        <w:pStyle w:val="ListParagraph"/>
        <w:ind w:left="1740"/>
      </w:pPr>
    </w:p>
    <w:p w14:paraId="654C1AA3" w14:textId="77777777" w:rsidR="00135779" w:rsidRDefault="00135779" w:rsidP="00135779">
      <w:pPr>
        <w:pStyle w:val="ListParagraph"/>
        <w:ind w:left="1740"/>
      </w:pPr>
    </w:p>
    <w:p w14:paraId="7DB7AC1F" w14:textId="77777777" w:rsidR="00135779" w:rsidRDefault="00135779" w:rsidP="00135779">
      <w:pPr>
        <w:pStyle w:val="ListParagraph"/>
        <w:ind w:left="1740"/>
      </w:pPr>
    </w:p>
    <w:p w14:paraId="1B0C7BC6" w14:textId="77777777" w:rsidR="00135779" w:rsidRDefault="00135779" w:rsidP="00135779">
      <w:pPr>
        <w:pStyle w:val="ListParagraph"/>
        <w:ind w:left="1740"/>
      </w:pPr>
    </w:p>
    <w:p w14:paraId="0C534B11" w14:textId="5EC70D32" w:rsidR="00135779" w:rsidRDefault="00135779" w:rsidP="00135779">
      <w:r>
        <w:t xml:space="preserve">                      </w:t>
      </w:r>
    </w:p>
    <w:p w14:paraId="40257DF0" w14:textId="2FB0636D" w:rsidR="00135779" w:rsidRDefault="00135779" w:rsidP="00135779">
      <w:pPr>
        <w:ind w:left="1380"/>
      </w:pPr>
      <w:r>
        <w:t xml:space="preserve">  </w:t>
      </w:r>
    </w:p>
    <w:sectPr w:rsidR="0013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1C8"/>
    <w:multiLevelType w:val="hybridMultilevel"/>
    <w:tmpl w:val="F9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0F"/>
    <w:multiLevelType w:val="hybridMultilevel"/>
    <w:tmpl w:val="459CF552"/>
    <w:lvl w:ilvl="0" w:tplc="AB205FD8">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A066ABC"/>
    <w:multiLevelType w:val="multilevel"/>
    <w:tmpl w:val="DA72F840"/>
    <w:lvl w:ilvl="0">
      <w:start w:val="1"/>
      <w:numFmt w:val="decimal"/>
      <w:lvlText w:val="%1."/>
      <w:lvlJc w:val="left"/>
      <w:pPr>
        <w:ind w:left="1080" w:hanging="360"/>
      </w:pPr>
      <w:rPr>
        <w:rFonts w:hint="default"/>
      </w:rPr>
    </w:lvl>
    <w:lvl w:ilvl="1">
      <w:start w:val="2"/>
      <w:numFmt w:val="decimal"/>
      <w:isLgl/>
      <w:lvlText w:val="%1.%2"/>
      <w:lvlJc w:val="left"/>
      <w:pPr>
        <w:ind w:left="1575" w:hanging="37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000" w:hanging="1440"/>
      </w:pPr>
      <w:rPr>
        <w:rFonts w:hint="default"/>
      </w:rPr>
    </w:lvl>
  </w:abstractNum>
  <w:abstractNum w:abstractNumId="3" w15:restartNumberingAfterBreak="0">
    <w:nsid w:val="5C7D5FC1"/>
    <w:multiLevelType w:val="hybridMultilevel"/>
    <w:tmpl w:val="7C205200"/>
    <w:lvl w:ilvl="0" w:tplc="386C004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AE2251"/>
    <w:multiLevelType w:val="hybridMultilevel"/>
    <w:tmpl w:val="773ED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E91BEC"/>
    <w:multiLevelType w:val="hybridMultilevel"/>
    <w:tmpl w:val="EC3EB226"/>
    <w:lvl w:ilvl="0" w:tplc="DB0A94CA">
      <w:start w:val="1"/>
      <w:numFmt w:val="decimal"/>
      <w:lvlText w:val="%1."/>
      <w:lvlJc w:val="left"/>
      <w:pPr>
        <w:ind w:left="720" w:hanging="360"/>
      </w:pPr>
    </w:lvl>
    <w:lvl w:ilvl="1" w:tplc="FFFFFFFF">
      <w:start w:val="1"/>
      <w:numFmt w:val="decimal"/>
      <w:lvlText w:val="%2."/>
      <w:lvlJc w:val="left"/>
      <w:pPr>
        <w:ind w:left="1440" w:hanging="360"/>
      </w:pPr>
    </w:lvl>
    <w:lvl w:ilvl="2" w:tplc="7E68C406">
      <w:start w:val="1"/>
      <w:numFmt w:val="bullet"/>
      <w:lvlText w:val=""/>
      <w:lvlJc w:val="left"/>
      <w:pPr>
        <w:ind w:left="2160" w:hanging="360"/>
      </w:pPr>
      <w:rPr>
        <w:rFonts w:ascii="Wingdings" w:hAnsi="Wingdings" w:hint="default"/>
      </w:rPr>
    </w:lvl>
    <w:lvl w:ilvl="3" w:tplc="A87ACE98">
      <w:start w:val="1"/>
      <w:numFmt w:val="bullet"/>
      <w:lvlText w:val=""/>
      <w:lvlJc w:val="left"/>
      <w:pPr>
        <w:ind w:left="2880" w:hanging="360"/>
      </w:pPr>
      <w:rPr>
        <w:rFonts w:ascii="Symbol" w:hAnsi="Symbol" w:hint="default"/>
      </w:rPr>
    </w:lvl>
    <w:lvl w:ilvl="4" w:tplc="4E4E6A94">
      <w:start w:val="1"/>
      <w:numFmt w:val="bullet"/>
      <w:lvlText w:val="o"/>
      <w:lvlJc w:val="left"/>
      <w:pPr>
        <w:ind w:left="3600" w:hanging="360"/>
      </w:pPr>
      <w:rPr>
        <w:rFonts w:ascii="Courier New" w:hAnsi="Courier New" w:hint="default"/>
      </w:rPr>
    </w:lvl>
    <w:lvl w:ilvl="5" w:tplc="38D80120">
      <w:start w:val="1"/>
      <w:numFmt w:val="bullet"/>
      <w:lvlText w:val=""/>
      <w:lvlJc w:val="left"/>
      <w:pPr>
        <w:ind w:left="4320" w:hanging="360"/>
      </w:pPr>
      <w:rPr>
        <w:rFonts w:ascii="Wingdings" w:hAnsi="Wingdings" w:hint="default"/>
      </w:rPr>
    </w:lvl>
    <w:lvl w:ilvl="6" w:tplc="704EECA2">
      <w:start w:val="1"/>
      <w:numFmt w:val="bullet"/>
      <w:lvlText w:val=""/>
      <w:lvlJc w:val="left"/>
      <w:pPr>
        <w:ind w:left="5040" w:hanging="360"/>
      </w:pPr>
      <w:rPr>
        <w:rFonts w:ascii="Symbol" w:hAnsi="Symbol" w:hint="default"/>
      </w:rPr>
    </w:lvl>
    <w:lvl w:ilvl="7" w:tplc="C3C03CA4">
      <w:start w:val="1"/>
      <w:numFmt w:val="bullet"/>
      <w:lvlText w:val="o"/>
      <w:lvlJc w:val="left"/>
      <w:pPr>
        <w:ind w:left="5760" w:hanging="360"/>
      </w:pPr>
      <w:rPr>
        <w:rFonts w:ascii="Courier New" w:hAnsi="Courier New" w:hint="default"/>
      </w:rPr>
    </w:lvl>
    <w:lvl w:ilvl="8" w:tplc="B83E9C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9"/>
    <w:rsid w:val="000734DA"/>
    <w:rsid w:val="000B1860"/>
    <w:rsid w:val="00135779"/>
    <w:rsid w:val="002128F1"/>
    <w:rsid w:val="00570218"/>
    <w:rsid w:val="006937BA"/>
    <w:rsid w:val="00697BFC"/>
    <w:rsid w:val="008E18B1"/>
    <w:rsid w:val="009B0273"/>
    <w:rsid w:val="00EA5F3A"/>
    <w:rsid w:val="00ED72AF"/>
    <w:rsid w:val="00F267E9"/>
    <w:rsid w:val="00F57CF3"/>
    <w:rsid w:val="00FA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FB7"/>
  <w15:chartTrackingRefBased/>
  <w15:docId w15:val="{7D4A48E8-EF5F-48E2-90BA-F0D504E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5F3A"/>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9"/>
    <w:pPr>
      <w:ind w:left="720"/>
      <w:contextualSpacing/>
    </w:pPr>
  </w:style>
  <w:style w:type="table" w:styleId="TableGrid">
    <w:name w:val="Table Grid"/>
    <w:basedOn w:val="TableNormal"/>
    <w:uiPriority w:val="39"/>
    <w:rsid w:val="00E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D7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2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7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D72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EA5F3A"/>
    <w:rPr>
      <w:rFonts w:ascii="Cambria" w:eastAsia="Times New Roman" w:hAnsi="Cambria" w:cs="Times New Roman"/>
      <w:sz w:val="24"/>
      <w:szCs w:val="24"/>
      <w:lang w:bidi="en-US"/>
    </w:rPr>
  </w:style>
  <w:style w:type="character" w:styleId="Emphasis">
    <w:name w:val="Emphasis"/>
    <w:basedOn w:val="DefaultParagraphFont"/>
    <w:uiPriority w:val="20"/>
    <w:qFormat/>
    <w:rsid w:val="00EA5F3A"/>
    <w:rPr>
      <w:i/>
      <w:iCs/>
    </w:rPr>
  </w:style>
  <w:style w:type="character" w:styleId="CommentReference">
    <w:name w:val="annotation reference"/>
    <w:basedOn w:val="DefaultParagraphFont"/>
    <w:uiPriority w:val="99"/>
    <w:semiHidden/>
    <w:unhideWhenUsed/>
    <w:rsid w:val="00FA5E83"/>
    <w:rPr>
      <w:sz w:val="16"/>
      <w:szCs w:val="16"/>
    </w:rPr>
  </w:style>
  <w:style w:type="paragraph" w:styleId="CommentText">
    <w:name w:val="annotation text"/>
    <w:basedOn w:val="Normal"/>
    <w:link w:val="CommentTextChar"/>
    <w:uiPriority w:val="99"/>
    <w:semiHidden/>
    <w:unhideWhenUsed/>
    <w:rsid w:val="00FA5E83"/>
    <w:pPr>
      <w:spacing w:line="240" w:lineRule="auto"/>
    </w:pPr>
    <w:rPr>
      <w:sz w:val="20"/>
      <w:szCs w:val="20"/>
    </w:rPr>
  </w:style>
  <w:style w:type="character" w:customStyle="1" w:styleId="CommentTextChar">
    <w:name w:val="Comment Text Char"/>
    <w:basedOn w:val="DefaultParagraphFont"/>
    <w:link w:val="CommentText"/>
    <w:uiPriority w:val="99"/>
    <w:semiHidden/>
    <w:rsid w:val="00FA5E83"/>
    <w:rPr>
      <w:sz w:val="20"/>
      <w:szCs w:val="20"/>
    </w:rPr>
  </w:style>
  <w:style w:type="paragraph" w:styleId="CommentSubject">
    <w:name w:val="annotation subject"/>
    <w:basedOn w:val="CommentText"/>
    <w:next w:val="CommentText"/>
    <w:link w:val="CommentSubjectChar"/>
    <w:uiPriority w:val="99"/>
    <w:semiHidden/>
    <w:unhideWhenUsed/>
    <w:rsid w:val="00FA5E83"/>
    <w:rPr>
      <w:b/>
      <w:bCs/>
    </w:rPr>
  </w:style>
  <w:style w:type="character" w:customStyle="1" w:styleId="CommentSubjectChar">
    <w:name w:val="Comment Subject Char"/>
    <w:basedOn w:val="CommentTextChar"/>
    <w:link w:val="CommentSubject"/>
    <w:uiPriority w:val="99"/>
    <w:semiHidden/>
    <w:rsid w:val="00FA5E83"/>
    <w:rPr>
      <w:b/>
      <w:bCs/>
      <w:sz w:val="20"/>
      <w:szCs w:val="20"/>
    </w:rPr>
  </w:style>
  <w:style w:type="character" w:styleId="Strong">
    <w:name w:val="Strong"/>
    <w:basedOn w:val="DefaultParagraphFont"/>
    <w:uiPriority w:val="22"/>
    <w:qFormat/>
    <w:rsid w:val="009B0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harod</dc:creator>
  <cp:keywords/>
  <dc:description/>
  <cp:lastModifiedBy>Manu Nadar</cp:lastModifiedBy>
  <cp:revision>10</cp:revision>
  <dcterms:created xsi:type="dcterms:W3CDTF">2021-02-26T04:56:00Z</dcterms:created>
  <dcterms:modified xsi:type="dcterms:W3CDTF">2021-02-26T12:19:00Z</dcterms:modified>
</cp:coreProperties>
</file>