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6.xml" ContentType="application/vnd.openxmlformats-officedocument.customXmlProperties+xml"/>
  <Override PartName="/customXml/_rels/item6.xml.rels" ContentType="application/vnd.openxmlformats-package.relationships+xml"/>
  <Override PartName="/customXml/_rels/item3.xml.rels" ContentType="application/vnd.openxmlformats-package.relationships+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6.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9630" w:leader="none"/>
        </w:tabs>
        <w:ind w:hanging="0"/>
        <w:jc w:val="both"/>
        <w:rPr>
          <w:rFonts w:ascii="Calibri" w:hAnsi="Calibri" w:cs="Tunga" w:asciiTheme="minorHAnsi" w:cstheme="minorBidi" w:hAnsiTheme="minorHAnsi"/>
          <w:sz w:val="24"/>
          <w:szCs w:val="24"/>
        </w:rPr>
      </w:pPr>
      <w:bookmarkStart w:id="0" w:name="_Hlk51421161"/>
      <w:bookmarkEnd w:id="0"/>
      <w:r>
        <mc:AlternateContent>
          <mc:Choice Requires="wpg">
            <w:drawing>
              <wp:anchor behindDoc="0" distT="0" distB="0" distL="0" distR="0" simplePos="0" locked="0" layoutInCell="1" allowOverlap="1" relativeHeight="3" wp14:anchorId="48DC9B2E">
                <wp:simplePos x="0" y="0"/>
                <wp:positionH relativeFrom="margin">
                  <wp:posOffset>-240665</wp:posOffset>
                </wp:positionH>
                <wp:positionV relativeFrom="paragraph">
                  <wp:posOffset>-483235</wp:posOffset>
                </wp:positionV>
                <wp:extent cx="799465" cy="845185"/>
                <wp:effectExtent l="0" t="0" r="1270" b="0"/>
                <wp:wrapNone/>
                <wp:docPr id="1" name="Group 7"/>
                <a:graphic xmlns:a="http://schemas.openxmlformats.org/drawingml/2006/main">
                  <a:graphicData uri="http://schemas.microsoft.com/office/word/2010/wordprocessingGroup">
                    <wpg:wgp>
                      <wpg:cNvGrpSpPr/>
                      <wpg:grpSpPr>
                        <a:xfrm>
                          <a:off x="0" y="0"/>
                          <a:ext cx="798840" cy="844560"/>
                        </a:xfrm>
                      </wpg:grpSpPr>
                      <wps:wsp>
                        <wps:cNvSpPr/>
                        <wps:spPr>
                          <a:xfrm>
                            <a:off x="0" y="0"/>
                            <a:ext cx="642600" cy="844560"/>
                          </a:xfrm>
                          <a:custGeom>
                            <a:avLst/>
                            <a:gdLst/>
                            <a:ahLst/>
                            <a:rect l="l" t="t"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wps:spPr>
                        <wps:style>
                          <a:lnRef idx="0"/>
                          <a:fillRef idx="0"/>
                          <a:effectRef idx="0"/>
                          <a:fontRef idx="minor"/>
                        </wps:style>
                        <wps:bodyPr/>
                      </wps:wsp>
                      <wps:wsp>
                        <wps:cNvSpPr/>
                        <wps:spPr>
                          <a:xfrm>
                            <a:off x="374760" y="0"/>
                            <a:ext cx="424080" cy="592560"/>
                          </a:xfrm>
                          <a:custGeom>
                            <a:avLst/>
                            <a:gdLst/>
                            <a:ahLst/>
                            <a:rect l="l" t="t" r="r" b="b"/>
                            <a:pathLst>
                              <a:path w="513" h="716">
                                <a:moveTo>
                                  <a:pt x="435" y="0"/>
                                </a:moveTo>
                                <a:lnTo>
                                  <a:pt x="513" y="0"/>
                                </a:lnTo>
                                <a:lnTo>
                                  <a:pt x="78" y="716"/>
                                </a:lnTo>
                                <a:lnTo>
                                  <a:pt x="0" y="716"/>
                                </a:lnTo>
                                <a:lnTo>
                                  <a:pt x="435" y="0"/>
                                </a:lnTo>
                                <a:close/>
                              </a:path>
                            </a:pathLst>
                          </a:custGeom>
                          <a:solidFill>
                            <a:srgbClr val="058eff"/>
                          </a:solidFill>
                          <a:ln>
                            <a:noFill/>
                          </a:ln>
                        </wps:spPr>
                        <wps:style>
                          <a:lnRef idx="0"/>
                          <a:fillRef idx="0"/>
                          <a:effectRef idx="0"/>
                          <a:fontRef idx="minor"/>
                        </wps:style>
                        <wps:bodyPr/>
                      </wps:wsp>
                    </wpg:wgp>
                  </a:graphicData>
                </a:graphic>
              </wp:anchor>
            </w:drawing>
          </mc:Choice>
          <mc:Fallback>
            <w:pict>
              <v:group id="shape_0" alt="Group 7" style="position:absolute;margin-left:-18.95pt;margin-top:-38.05pt;width:62.9pt;height:66.5pt" coordorigin="-379,-761" coordsize="1258,1330"/>
            </w:pict>
          </mc:Fallback>
        </mc:AlternateContent>
        <mc:AlternateContent>
          <mc:Choice Requires="wpg">
            <w:drawing>
              <wp:anchor behindDoc="0" distT="0" distB="0" distL="0" distR="0" simplePos="0" locked="0" layoutInCell="1" allowOverlap="1" relativeHeight="4" wp14:anchorId="48DC9B30">
                <wp:simplePos x="0" y="0"/>
                <wp:positionH relativeFrom="column">
                  <wp:posOffset>4768850</wp:posOffset>
                </wp:positionH>
                <wp:positionV relativeFrom="paragraph">
                  <wp:posOffset>7620</wp:posOffset>
                </wp:positionV>
                <wp:extent cx="748030" cy="809625"/>
                <wp:effectExtent l="0" t="0" r="0" b="0"/>
                <wp:wrapNone/>
                <wp:docPr id="2" name="Group 10"/>
                <a:graphic xmlns:a="http://schemas.openxmlformats.org/drawingml/2006/main">
                  <a:graphicData uri="http://schemas.microsoft.com/office/word/2010/wordprocessingGroup">
                    <wpg:wgp>
                      <wpg:cNvGrpSpPr/>
                      <wpg:grpSpPr>
                        <a:xfrm>
                          <a:off x="0" y="0"/>
                          <a:ext cx="747360" cy="808920"/>
                        </a:xfrm>
                      </wpg:grpSpPr>
                      <wps:wsp>
                        <wps:cNvSpPr/>
                        <wps:spPr>
                          <a:xfrm>
                            <a:off x="124920" y="0"/>
                            <a:ext cx="622440" cy="195480"/>
                          </a:xfrm>
                          <a:custGeom>
                            <a:avLst/>
                            <a:gdLst/>
                            <a:ahLst/>
                            <a:rect l="l" t="t" r="r" b="b"/>
                            <a:pathLst>
                              <a:path w="787" h="248">
                                <a:moveTo>
                                  <a:pt x="402" y="248"/>
                                </a:moveTo>
                                <a:lnTo>
                                  <a:pt x="633" y="248"/>
                                </a:lnTo>
                                <a:lnTo>
                                  <a:pt x="787" y="0"/>
                                </a:lnTo>
                                <a:lnTo>
                                  <a:pt x="151" y="0"/>
                                </a:lnTo>
                                <a:lnTo>
                                  <a:pt x="0" y="246"/>
                                </a:lnTo>
                                <a:lnTo>
                                  <a:pt x="402" y="248"/>
                                </a:lnTo>
                                <a:close/>
                              </a:path>
                            </a:pathLst>
                          </a:custGeom>
                          <a:solidFill>
                            <a:srgbClr val="058eff"/>
                          </a:solidFill>
                          <a:ln>
                            <a:noFill/>
                          </a:ln>
                        </wps:spPr>
                        <wps:style>
                          <a:lnRef idx="0"/>
                          <a:fillRef idx="0"/>
                          <a:effectRef idx="0"/>
                          <a:fontRef idx="minor"/>
                        </wps:style>
                        <wps:bodyPr/>
                      </wps:wsp>
                      <wps:wsp>
                        <wps:cNvSpPr/>
                        <wps:spPr>
                          <a:xfrm>
                            <a:off x="190440" y="248760"/>
                            <a:ext cx="403200" cy="560160"/>
                          </a:xfrm>
                          <a:custGeom>
                            <a:avLst/>
                            <a:gdLst/>
                            <a:ahLst/>
                            <a:rect l="l" t="t" r="r" b="b"/>
                            <a:pathLst>
                              <a:path w="510" h="708">
                                <a:moveTo>
                                  <a:pt x="435" y="0"/>
                                </a:moveTo>
                                <a:lnTo>
                                  <a:pt x="510" y="0"/>
                                </a:lnTo>
                                <a:lnTo>
                                  <a:pt x="78" y="708"/>
                                </a:lnTo>
                                <a:lnTo>
                                  <a:pt x="0" y="708"/>
                                </a:lnTo>
                                <a:lnTo>
                                  <a:pt x="435" y="0"/>
                                </a:lnTo>
                                <a:close/>
                              </a:path>
                            </a:pathLst>
                          </a:custGeom>
                          <a:solidFill>
                            <a:srgbClr val="058eff"/>
                          </a:solidFill>
                          <a:ln>
                            <a:noFill/>
                          </a:ln>
                        </wps:spPr>
                        <wps:style>
                          <a:lnRef idx="0"/>
                          <a:fillRef idx="0"/>
                          <a:effectRef idx="0"/>
                          <a:fontRef idx="minor"/>
                        </wps:style>
                        <wps:bodyPr/>
                      </wps:wsp>
                      <wps:wsp>
                        <wps:cNvSpPr/>
                        <wps:spPr>
                          <a:xfrm>
                            <a:off x="0" y="248760"/>
                            <a:ext cx="399960" cy="560160"/>
                          </a:xfrm>
                          <a:custGeom>
                            <a:avLst/>
                            <a:gdLst/>
                            <a:ahLst/>
                            <a:rect l="l" t="t" r="r" b="b"/>
                            <a:pathLst>
                              <a:path w="506" h="708">
                                <a:moveTo>
                                  <a:pt x="430" y="0"/>
                                </a:moveTo>
                                <a:lnTo>
                                  <a:pt x="506" y="0"/>
                                </a:lnTo>
                                <a:lnTo>
                                  <a:pt x="76" y="708"/>
                                </a:lnTo>
                                <a:lnTo>
                                  <a:pt x="0" y="708"/>
                                </a:lnTo>
                                <a:lnTo>
                                  <a:pt x="430" y="0"/>
                                </a:lnTo>
                                <a:close/>
                              </a:path>
                            </a:pathLst>
                          </a:custGeom>
                          <a:solidFill>
                            <a:srgbClr val="058eff"/>
                          </a:solidFill>
                          <a:ln>
                            <a:noFill/>
                          </a:ln>
                        </wps:spPr>
                        <wps:style>
                          <a:lnRef idx="0"/>
                          <a:fillRef idx="0"/>
                          <a:effectRef idx="0"/>
                          <a:fontRef idx="minor"/>
                        </wps:style>
                        <wps:bodyPr/>
                      </wps:wsp>
                    </wpg:wgp>
                  </a:graphicData>
                </a:graphic>
              </wp:anchor>
            </w:drawing>
          </mc:Choice>
          <mc:Fallback>
            <w:pict>
              <v:group id="shape_0" alt="Group 10" style="position:absolute;margin-left:375.5pt;margin-top:0.6pt;width:58.85pt;height:63.65pt" coordorigin="7510,12" coordsize="1177,1273"/>
            </w:pict>
          </mc:Fallback>
        </mc:AlternateContent>
        <mc:AlternateContent>
          <mc:Choice Requires="wps">
            <w:drawing>
              <wp:anchor behindDoc="0" distT="0" distB="0" distL="0" distR="0" simplePos="0" locked="0" layoutInCell="1" allowOverlap="1" relativeHeight="6" wp14:anchorId="48DC9B2C">
                <wp:simplePos x="0" y="0"/>
                <wp:positionH relativeFrom="column">
                  <wp:posOffset>571500</wp:posOffset>
                </wp:positionH>
                <wp:positionV relativeFrom="paragraph">
                  <wp:posOffset>-171450</wp:posOffset>
                </wp:positionV>
                <wp:extent cx="4102735" cy="3123565"/>
                <wp:effectExtent l="0" t="0" r="0" b="1905"/>
                <wp:wrapNone/>
                <wp:docPr id="3" name="Text Box 108"/>
                <a:graphic xmlns:a="http://schemas.openxmlformats.org/drawingml/2006/main">
                  <a:graphicData uri="http://schemas.microsoft.com/office/word/2010/wordprocessingShape">
                    <wps:wsp>
                      <wps:cNvSpPr/>
                      <wps:spPr>
                        <a:xfrm>
                          <a:off x="0" y="0"/>
                          <a:ext cx="4102200" cy="3123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jc w:val="center"/>
                              <w:rPr>
                                <w:rFonts w:ascii="Arial" w:hAnsi="Arial" w:cs="Arial"/>
                                <w:iCs/>
                                <w:color w:val="000000" w:themeColor="text1"/>
                                <w:szCs w:val="24"/>
                                <w:lang w:val="it-IT"/>
                              </w:rPr>
                            </w:pPr>
                            <w:r>
                              <w:rPr>
                                <w:rFonts w:cs="Arial" w:ascii="Arial" w:hAnsi="Arial"/>
                                <w:sz w:val="48"/>
                                <w:szCs w:val="18"/>
                              </w:rPr>
                              <w:t xml:space="preserve">Learning Report </w:t>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b/>
                                <w:b/>
                                <w:iCs/>
                                <w:color w:val="000000" w:themeColor="text1"/>
                                <w:sz w:val="44"/>
                                <w:szCs w:val="44"/>
                                <w:lang w:val="it-IT"/>
                              </w:rPr>
                            </w:pPr>
                            <w:r>
                              <w:rPr>
                                <w:rFonts w:cs="Arial" w:ascii="Arial" w:hAnsi="Arial"/>
                                <w:b/>
                                <w:iCs/>
                                <w:color w:val="000000" w:themeColor="text1"/>
                                <w:sz w:val="44"/>
                                <w:szCs w:val="44"/>
                                <w:lang w:val="it-IT"/>
                              </w:rPr>
                              <w:t>Embedded Linux</w:t>
                            </w:r>
                          </w:p>
                          <w:p>
                            <w:pPr>
                              <w:pStyle w:val="FrameContents"/>
                              <w:jc w:val="center"/>
                              <w:rPr>
                                <w:rFonts w:ascii="Arial" w:hAnsi="Arial" w:cs="Arial"/>
                                <w:sz w:val="24"/>
                                <w:szCs w:val="24"/>
                              </w:rPr>
                            </w:pPr>
                            <w:r>
                              <w:rPr/>
                            </w:r>
                          </w:p>
                        </w:txbxContent>
                      </wps:txbx>
                      <wps:bodyPr>
                        <a:noAutofit/>
                      </wps:bodyPr>
                    </wps:wsp>
                  </a:graphicData>
                </a:graphic>
              </wp:anchor>
            </w:drawing>
          </mc:Choice>
          <mc:Fallback>
            <w:pict>
              <v:rect id="shape_0" ID="Text Box 108" stroked="f" style="position:absolute;margin-left:45pt;margin-top:-13.5pt;width:322.95pt;height:245.85pt" wp14:anchorId="48DC9B2C">
                <w10:wrap type="square"/>
                <v:fill o:detectmouseclick="t" on="false"/>
                <v:stroke color="#3465a4" weight="6480" joinstyle="round" endcap="flat"/>
                <v:textbox>
                  <w:txbxContent>
                    <w:p>
                      <w:pPr>
                        <w:pStyle w:val="FrameContents"/>
                        <w:jc w:val="center"/>
                        <w:rPr>
                          <w:rFonts w:ascii="Arial" w:hAnsi="Arial" w:cs="Arial"/>
                          <w:iCs/>
                          <w:color w:val="000000" w:themeColor="text1"/>
                          <w:szCs w:val="24"/>
                          <w:lang w:val="it-IT"/>
                        </w:rPr>
                      </w:pPr>
                      <w:r>
                        <w:rPr>
                          <w:rFonts w:cs="Arial" w:ascii="Arial" w:hAnsi="Arial"/>
                          <w:sz w:val="48"/>
                          <w:szCs w:val="18"/>
                        </w:rPr>
                        <w:t xml:space="preserve">Learning Report </w:t>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b/>
                          <w:b/>
                          <w:iCs/>
                          <w:color w:val="000000" w:themeColor="text1"/>
                          <w:sz w:val="44"/>
                          <w:szCs w:val="44"/>
                          <w:lang w:val="it-IT"/>
                        </w:rPr>
                      </w:pPr>
                      <w:r>
                        <w:rPr>
                          <w:rFonts w:cs="Arial" w:ascii="Arial" w:hAnsi="Arial"/>
                          <w:b/>
                          <w:iCs/>
                          <w:color w:val="000000" w:themeColor="text1"/>
                          <w:sz w:val="44"/>
                          <w:szCs w:val="44"/>
                          <w:lang w:val="it-IT"/>
                        </w:rPr>
                        <w:t>Embedded Linux</w:t>
                      </w:r>
                    </w:p>
                    <w:p>
                      <w:pPr>
                        <w:pStyle w:val="FrameContents"/>
                        <w:jc w:val="center"/>
                        <w:rPr>
                          <w:rFonts w:ascii="Arial" w:hAnsi="Arial" w:cs="Arial"/>
                          <w:sz w:val="24"/>
                          <w:szCs w:val="24"/>
                        </w:rPr>
                      </w:pPr>
                      <w:r>
                        <w:rPr/>
                      </w:r>
                    </w:p>
                  </w:txbxContent>
                </v:textbox>
              </v:rect>
            </w:pict>
          </mc:Fallback>
        </mc:AlternateContent>
        <w:drawing>
          <wp:anchor behindDoc="0" distT="0" distB="0" distL="0" distR="0" simplePos="0" locked="0" layoutInCell="1" allowOverlap="1" relativeHeight="2">
            <wp:simplePos x="0" y="0"/>
            <wp:positionH relativeFrom="page">
              <wp:posOffset>-47625</wp:posOffset>
            </wp:positionH>
            <wp:positionV relativeFrom="paragraph">
              <wp:posOffset>-1191895</wp:posOffset>
            </wp:positionV>
            <wp:extent cx="7772400" cy="9999980"/>
            <wp:effectExtent l="0" t="0" r="0" b="0"/>
            <wp:wrapNone/>
            <wp:docPr id="5"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9" descr=""/>
                    <pic:cNvPicPr>
                      <a:picLocks noChangeAspect="1" noChangeArrowheads="1"/>
                    </pic:cNvPicPr>
                  </pic:nvPicPr>
                  <pic:blipFill>
                    <a:blip r:embed="rId2"/>
                    <a:stretch>
                      <a:fillRect/>
                    </a:stretch>
                  </pic:blipFill>
                  <pic:spPr bwMode="auto">
                    <a:xfrm>
                      <a:off x="0" y="0"/>
                      <a:ext cx="7772400" cy="9999980"/>
                    </a:xfrm>
                    <a:prstGeom prst="rect">
                      <a:avLst/>
                    </a:prstGeom>
                  </pic:spPr>
                </pic:pic>
              </a:graphicData>
            </a:graphic>
          </wp:anchor>
        </w:drawing>
      </w:r>
      <w:r>
        <w:rPr>
          <w:rFonts w:cs="Tunga" w:cstheme="minorBidi"/>
          <w:sz w:val="24"/>
          <w:szCs w:val="24"/>
        </w:rPr>
        <w:t>./</w:t>
      </w:r>
    </w:p>
    <w:p>
      <w:pPr>
        <w:pStyle w:val="Normal"/>
        <w:ind w:hanging="0"/>
        <w:rPr>
          <w:rFonts w:ascii="Calibri" w:hAnsi="Calibri" w:cs="Calibri" w:asciiTheme="minorHAnsi" w:cstheme="minorHAnsi" w:hAnsiTheme="minorHAnsi"/>
          <w:sz w:val="24"/>
          <w:szCs w:val="24"/>
        </w:rPr>
      </w:pPr>
      <w:r>
        <w:rPr>
          <w:rFonts w:cs="Calibri" w:cstheme="minorHAnsi"/>
          <w:sz w:val="24"/>
          <w:szCs w:val="24"/>
        </w:rPr>
        <w:drawing>
          <wp:anchor behindDoc="0" distT="0" distB="0" distL="114300" distR="114300" simplePos="0" locked="0" layoutInCell="1" allowOverlap="1" relativeHeight="5">
            <wp:simplePos x="0" y="0"/>
            <wp:positionH relativeFrom="column">
              <wp:posOffset>190500</wp:posOffset>
            </wp:positionH>
            <wp:positionV relativeFrom="paragraph">
              <wp:posOffset>5005705</wp:posOffset>
            </wp:positionV>
            <wp:extent cx="1973580" cy="1681480"/>
            <wp:effectExtent l="0" t="0" r="0" b="0"/>
            <wp:wrapSquare wrapText="bothSides"/>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3"/>
                    <a:stretch>
                      <a:fillRect/>
                    </a:stretch>
                  </pic:blipFill>
                  <pic:spPr bwMode="auto">
                    <a:xfrm>
                      <a:off x="0" y="0"/>
                      <a:ext cx="1973580" cy="1681480"/>
                    </a:xfrm>
                    <a:prstGeom prst="rect">
                      <a:avLst/>
                    </a:prstGeom>
                  </pic:spPr>
                </pic:pic>
              </a:graphicData>
            </a:graphic>
          </wp:anchor>
        </w:drawing>
      </w:r>
      <w:r>
        <w:br w:type="page"/>
      </w:r>
    </w:p>
    <w:tbl>
      <w:tblPr>
        <w:tblpPr w:bottomFromText="0" w:horzAnchor="margin" w:leftFromText="180" w:rightFromText="180" w:tblpX="0" w:tblpY="2371" w:topFromText="0" w:vertAnchor="page"/>
        <w:tblW w:w="5000" w:type="pct"/>
        <w:jc w:val="left"/>
        <w:tblInd w:w="72" w:type="dxa"/>
        <w:tblCellMar>
          <w:top w:w="0" w:type="dxa"/>
          <w:left w:w="72" w:type="dxa"/>
          <w:bottom w:w="0" w:type="dxa"/>
          <w:right w:w="72" w:type="dxa"/>
        </w:tblCellMar>
        <w:tblLook w:val="0000" w:noHBand="0" w:noVBand="0" w:firstColumn="0" w:lastRow="0" w:lastColumn="0" w:firstRow="0"/>
      </w:tblPr>
      <w:tblGrid>
        <w:gridCol w:w="1238"/>
        <w:gridCol w:w="1054"/>
        <w:gridCol w:w="2235"/>
        <w:gridCol w:w="1116"/>
        <w:gridCol w:w="1878"/>
        <w:gridCol w:w="2648"/>
      </w:tblGrid>
      <w:tr>
        <w:trPr>
          <w:trHeight w:val="687" w:hRule="atLeast"/>
          <w:cantSplit w:val="true"/>
        </w:trPr>
        <w:tc>
          <w:tcPr>
            <w:tcW w:w="1238"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pageBreakBefore/>
              <w:ind w:left="-36" w:firstLine="12"/>
              <w:jc w:val="center"/>
              <w:rPr>
                <w:rStyle w:val="Strong"/>
                <w:rFonts w:ascii="Calibri" w:hAnsi="Calibri" w:cs="Calibri" w:asciiTheme="minorHAnsi" w:cstheme="minorHAnsi" w:hAnsiTheme="minorHAnsi"/>
                <w:color w:val="FFFFFF"/>
                <w:sz w:val="24"/>
                <w:szCs w:val="24"/>
              </w:rPr>
            </w:pPr>
            <w:r>
              <w:rPr>
                <w:rStyle w:val="Strong"/>
                <w:rFonts w:cs="Calibri" w:cstheme="minorHAnsi"/>
                <w:color w:val="FFFFFF"/>
                <w:sz w:val="24"/>
                <w:szCs w:val="24"/>
              </w:rPr>
              <w:t>Ver. Rel. No.</w:t>
            </w:r>
          </w:p>
        </w:tc>
        <w:tc>
          <w:tcPr>
            <w:tcW w:w="1054"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rStyle w:val="Strong"/>
                <w:rFonts w:ascii="Calibri" w:hAnsi="Calibri" w:cs="Calibri" w:asciiTheme="minorHAnsi" w:cstheme="minorHAnsi" w:hAnsiTheme="minorHAnsi"/>
                <w:color w:val="FFFFFF"/>
                <w:sz w:val="24"/>
                <w:szCs w:val="24"/>
              </w:rPr>
            </w:pPr>
            <w:r>
              <w:rPr>
                <w:rStyle w:val="Strong"/>
                <w:rFonts w:cs="Calibri" w:cstheme="minorHAnsi"/>
                <w:color w:val="FFFFFF"/>
                <w:sz w:val="24"/>
                <w:szCs w:val="24"/>
              </w:rPr>
              <w:t>Release Date</w:t>
            </w:r>
          </w:p>
        </w:tc>
        <w:tc>
          <w:tcPr>
            <w:tcW w:w="2235"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rStyle w:val="Strong"/>
                <w:rFonts w:ascii="Calibri" w:hAnsi="Calibri" w:cs="Calibri" w:asciiTheme="minorHAnsi" w:cstheme="minorHAnsi" w:hAnsiTheme="minorHAnsi"/>
                <w:color w:val="FFFFFF"/>
                <w:sz w:val="24"/>
                <w:szCs w:val="24"/>
              </w:rPr>
            </w:pPr>
            <w:r>
              <w:rPr>
                <w:rStyle w:val="Strong"/>
                <w:rFonts w:cs="Calibri" w:cstheme="minorHAnsi"/>
                <w:color w:val="FFFFFF"/>
                <w:sz w:val="24"/>
                <w:szCs w:val="24"/>
              </w:rPr>
              <w:t xml:space="preserve">Prepared. By </w:t>
            </w:r>
          </w:p>
        </w:tc>
        <w:tc>
          <w:tcPr>
            <w:tcW w:w="1116"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rStyle w:val="Strong"/>
                <w:rFonts w:ascii="Calibri" w:hAnsi="Calibri" w:cs="Calibri" w:asciiTheme="minorHAnsi" w:cstheme="minorHAnsi" w:hAnsiTheme="minorHAnsi"/>
                <w:bCs w:val="false"/>
                <w:color w:val="FFFFFF"/>
                <w:sz w:val="24"/>
                <w:szCs w:val="24"/>
              </w:rPr>
            </w:pPr>
            <w:r>
              <w:rPr>
                <w:rFonts w:cs="Calibri" w:cstheme="minorHAnsi"/>
                <w:b/>
                <w:color w:val="FFFFFF"/>
                <w:sz w:val="24"/>
                <w:szCs w:val="24"/>
              </w:rPr>
              <w:t xml:space="preserve">Reviewed By </w:t>
            </w:r>
          </w:p>
        </w:tc>
        <w:tc>
          <w:tcPr>
            <w:tcW w:w="1878"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rStyle w:val="Strong"/>
                <w:rFonts w:ascii="Calibri" w:hAnsi="Calibri" w:cs="Calibri" w:asciiTheme="minorHAnsi" w:cstheme="minorHAnsi" w:hAnsiTheme="minorHAnsi"/>
                <w:color w:val="FFFFFF"/>
                <w:sz w:val="24"/>
                <w:szCs w:val="24"/>
              </w:rPr>
            </w:pPr>
            <w:r>
              <w:rPr>
                <w:rFonts w:cs="Calibri" w:cstheme="minorHAnsi"/>
                <w:b/>
                <w:color w:val="FFFFFF"/>
                <w:sz w:val="24"/>
                <w:szCs w:val="24"/>
              </w:rPr>
              <w:t xml:space="preserve">To be approved By </w:t>
            </w:r>
          </w:p>
        </w:tc>
        <w:tc>
          <w:tcPr>
            <w:tcW w:w="2648"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rStyle w:val="Strong"/>
                <w:rFonts w:ascii="Calibri" w:hAnsi="Calibri" w:cs="Calibri" w:asciiTheme="minorHAnsi" w:cstheme="minorHAnsi" w:hAnsiTheme="minorHAnsi"/>
                <w:color w:val="FFFFFF"/>
                <w:sz w:val="24"/>
                <w:szCs w:val="24"/>
              </w:rPr>
            </w:pPr>
            <w:r>
              <w:rPr>
                <w:rFonts w:cs="Calibri" w:cstheme="minorHAnsi"/>
                <w:b/>
                <w:bCs/>
                <w:color w:val="FFFFFF"/>
                <w:sz w:val="24"/>
                <w:szCs w:val="24"/>
              </w:rPr>
              <w:t>Remarks/Revision Details</w:t>
            </w:r>
          </w:p>
        </w:tc>
      </w:tr>
      <w:tr>
        <w:trPr>
          <w:trHeight w:val="273" w:hRule="atLeast"/>
          <w:cantSplit w:val="true"/>
        </w:trPr>
        <w:tc>
          <w:tcPr>
            <w:tcW w:w="123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27"/>
              <w:jc w:val="center"/>
              <w:rPr>
                <w:rFonts w:ascii="Calibri" w:hAnsi="Calibri" w:cs="Calibri" w:asciiTheme="minorHAnsi" w:cstheme="minorHAnsi" w:hAnsiTheme="minorHAnsi"/>
                <w:sz w:val="24"/>
              </w:rPr>
            </w:pPr>
            <w:r>
              <w:rPr>
                <w:rFonts w:cs="Calibri" w:ascii="Calibri" w:hAnsi="Calibri" w:asciiTheme="minorHAnsi" w:cstheme="minorHAnsi" w:hAnsiTheme="minorHAnsi"/>
                <w:sz w:val="24"/>
              </w:rPr>
              <w:t>1</w:t>
            </w:r>
          </w:p>
        </w:tc>
        <w:tc>
          <w:tcPr>
            <w:tcW w:w="1054"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hanging="12"/>
              <w:jc w:val="center"/>
              <w:rPr>
                <w:rFonts w:ascii="Calibri" w:hAnsi="Calibri" w:cs="Calibri" w:asciiTheme="minorHAnsi" w:cstheme="minorHAnsi" w:hAnsiTheme="minorHAnsi"/>
                <w:sz w:val="24"/>
              </w:rPr>
            </w:pPr>
            <w:r>
              <w:rPr>
                <w:rFonts w:cs="Calibri" w:cstheme="minorHAnsi" w:ascii="Calibri" w:hAnsi="Calibri"/>
                <w:sz w:val="24"/>
              </w:rPr>
            </w:r>
          </w:p>
        </w:tc>
        <w:tc>
          <w:tcPr>
            <w:tcW w:w="223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5"/>
              <w:jc w:val="center"/>
              <w:rPr>
                <w:rFonts w:ascii="Calibri" w:hAnsi="Calibri" w:cs="Calibri" w:asciiTheme="minorHAnsi" w:cstheme="minorHAnsi" w:hAnsiTheme="minorHAnsi"/>
                <w:sz w:val="24"/>
              </w:rPr>
            </w:pPr>
            <w:r>
              <w:rPr>
                <w:rFonts w:cs="Calibri" w:ascii="Calibri" w:hAnsi="Calibri" w:asciiTheme="minorHAnsi" w:cstheme="minorHAnsi" w:hAnsiTheme="minorHAnsi"/>
                <w:sz w:val="24"/>
              </w:rPr>
              <w:t>Name/PS No</w:t>
            </w:r>
          </w:p>
        </w:tc>
        <w:tc>
          <w:tcPr>
            <w:tcW w:w="1116"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46"/>
              <w:jc w:val="center"/>
              <w:rPr>
                <w:rFonts w:ascii="Calibri" w:hAnsi="Calibri" w:cs="Calibri" w:asciiTheme="minorHAnsi" w:cstheme="minorHAnsi" w:hAnsiTheme="minorHAnsi"/>
                <w:sz w:val="24"/>
              </w:rPr>
            </w:pPr>
            <w:r>
              <w:rPr>
                <w:rFonts w:cs="Calibri" w:ascii="Calibri" w:hAnsi="Calibri" w:asciiTheme="minorHAnsi" w:cstheme="minorHAnsi" w:hAnsiTheme="minorHAnsi"/>
                <w:sz w:val="24"/>
              </w:rPr>
              <w:t>Name/PS No</w:t>
            </w:r>
          </w:p>
        </w:tc>
        <w:tc>
          <w:tcPr>
            <w:tcW w:w="187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92" w:hanging="34"/>
              <w:jc w:val="center"/>
              <w:rPr>
                <w:rFonts w:ascii="Calibri" w:hAnsi="Calibri" w:cs="Calibri" w:asciiTheme="minorHAnsi" w:cstheme="minorHAnsi" w:hAnsiTheme="minorHAnsi"/>
                <w:sz w:val="24"/>
              </w:rPr>
            </w:pPr>
            <w:r>
              <w:rPr>
                <w:rStyle w:val="Normaltextrun"/>
                <w:rFonts w:cs="Arial"/>
                <w:color w:val="000000"/>
                <w:szCs w:val="20"/>
                <w:shd w:fill="FFFFFF" w:val="clear"/>
              </w:rPr>
              <w:t>M</w:t>
            </w:r>
            <w:r>
              <w:rPr>
                <w:rStyle w:val="Normaltextrun"/>
                <w:rFonts w:cs="Arial"/>
                <w:color w:val="000000"/>
                <w:shd w:fill="FFFFFF" w:val="clear"/>
              </w:rPr>
              <w:t>odule Owner Name</w:t>
            </w:r>
          </w:p>
        </w:tc>
        <w:tc>
          <w:tcPr>
            <w:tcW w:w="264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360"/>
              <w:jc w:val="center"/>
              <w:rPr>
                <w:rFonts w:ascii="Calibri" w:hAnsi="Calibri" w:cs="Calibri" w:asciiTheme="minorHAnsi" w:cstheme="minorHAnsi" w:hAnsiTheme="minorHAnsi"/>
                <w:sz w:val="24"/>
              </w:rPr>
            </w:pPr>
            <w:r>
              <w:rPr>
                <w:rFonts w:cs="Calibri" w:ascii="Calibri" w:hAnsi="Calibri" w:asciiTheme="minorHAnsi" w:cstheme="minorHAnsi" w:hAnsiTheme="minorHAnsi"/>
                <w:sz w:val="24"/>
              </w:rPr>
              <w:t xml:space="preserve">Comments </w:t>
            </w:r>
          </w:p>
        </w:tc>
      </w:tr>
      <w:tr>
        <w:trPr>
          <w:trHeight w:val="273" w:hRule="atLeast"/>
          <w:cantSplit w:val="true"/>
        </w:trPr>
        <w:tc>
          <w:tcPr>
            <w:tcW w:w="123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27"/>
              <w:jc w:val="center"/>
              <w:rPr>
                <w:rFonts w:ascii="Calibri" w:hAnsi="Calibri" w:cs="Calibri" w:asciiTheme="minorHAnsi" w:cstheme="minorHAnsi" w:hAnsiTheme="minorHAnsi"/>
                <w:sz w:val="24"/>
              </w:rPr>
            </w:pPr>
            <w:r>
              <w:rPr>
                <w:rFonts w:cs="Calibri" w:ascii="Calibri" w:hAnsi="Calibri" w:asciiTheme="minorHAnsi" w:cstheme="minorHAnsi" w:hAnsiTheme="minorHAnsi"/>
                <w:sz w:val="24"/>
              </w:rPr>
              <w:t>2</w:t>
            </w:r>
          </w:p>
        </w:tc>
        <w:tc>
          <w:tcPr>
            <w:tcW w:w="1054"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hanging="12"/>
              <w:jc w:val="center"/>
              <w:rPr>
                <w:rFonts w:ascii="Calibri" w:hAnsi="Calibri" w:cs="Tunga" w:asciiTheme="minorHAnsi" w:cstheme="minorBidi" w:hAnsiTheme="minorHAnsi"/>
                <w:sz w:val="24"/>
              </w:rPr>
            </w:pPr>
            <w:r>
              <w:rPr>
                <w:rFonts w:cs="Tunga" w:cstheme="minorBidi" w:ascii="Calibri" w:hAnsi="Calibri"/>
                <w:sz w:val="24"/>
              </w:rPr>
            </w:r>
          </w:p>
        </w:tc>
        <w:tc>
          <w:tcPr>
            <w:tcW w:w="223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5"/>
              <w:jc w:val="center"/>
              <w:rPr>
                <w:rFonts w:ascii="Calibri" w:hAnsi="Calibri" w:cs="Tunga" w:asciiTheme="minorHAnsi" w:cstheme="minorBidi" w:hAnsiTheme="minorHAnsi"/>
                <w:sz w:val="24"/>
              </w:rPr>
            </w:pPr>
            <w:r>
              <w:rPr>
                <w:rFonts w:cs="Tunga" w:ascii="Calibri" w:hAnsi="Calibri" w:asciiTheme="minorHAnsi" w:cstheme="minorBidi" w:hAnsiTheme="minorHAnsi"/>
                <w:sz w:val="24"/>
              </w:rPr>
              <w:t>990037</w:t>
            </w:r>
            <w:r>
              <w:rPr>
                <w:rFonts w:cs="Tunga" w:ascii="Calibri" w:hAnsi="Calibri" w:asciiTheme="minorHAnsi" w:cstheme="minorBidi" w:hAnsiTheme="minorHAnsi"/>
                <w:sz w:val="24"/>
              </w:rPr>
              <w:t>3</w:t>
            </w:r>
            <w:r>
              <w:rPr>
                <w:rFonts w:cs="Tunga" w:ascii="Calibri" w:hAnsi="Calibri" w:asciiTheme="minorHAnsi" w:cstheme="minorBidi" w:hAnsiTheme="minorHAnsi"/>
                <w:sz w:val="24"/>
              </w:rPr>
              <w:t>3/</w:t>
            </w:r>
            <w:r>
              <w:rPr>
                <w:rFonts w:cs="Tunga" w:ascii="Calibri" w:hAnsi="Calibri" w:asciiTheme="minorHAnsi" w:cstheme="minorBidi" w:hAnsiTheme="minorHAnsi"/>
                <w:sz w:val="24"/>
                <w:szCs w:val="24"/>
                <w:lang w:bidi="ar-SA"/>
              </w:rPr>
              <w:t>Aditya Mewara</w:t>
            </w:r>
          </w:p>
          <w:p>
            <w:pPr>
              <w:pStyle w:val="TableText"/>
              <w:spacing w:before="60" w:after="0"/>
              <w:ind w:left="-54" w:firstLine="5"/>
              <w:jc w:val="center"/>
              <w:rPr>
                <w:rFonts w:ascii="Calibri" w:hAnsi="Calibri" w:cs="Tunga" w:asciiTheme="minorHAnsi" w:cstheme="minorBidi" w:hAnsiTheme="minorHAnsi"/>
                <w:sz w:val="24"/>
              </w:rPr>
            </w:pPr>
            <w:r>
              <w:rPr/>
            </w:r>
          </w:p>
        </w:tc>
        <w:tc>
          <w:tcPr>
            <w:tcW w:w="1116"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46"/>
              <w:jc w:val="center"/>
              <w:rPr>
                <w:rFonts w:ascii="Calibri" w:hAnsi="Calibri" w:cs="Tunga" w:asciiTheme="minorHAnsi" w:cstheme="minorBidi" w:hAnsiTheme="minorHAnsi"/>
                <w:sz w:val="24"/>
              </w:rPr>
            </w:pPr>
            <w:r>
              <w:rPr>
                <w:rFonts w:cs="Tunga" w:cstheme="minorBidi" w:ascii="Calibri" w:hAnsi="Calibri"/>
                <w:sz w:val="24"/>
              </w:rPr>
            </w:r>
          </w:p>
        </w:tc>
        <w:tc>
          <w:tcPr>
            <w:tcW w:w="187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92" w:hanging="34"/>
              <w:jc w:val="center"/>
              <w:rPr>
                <w:rFonts w:ascii="Calibri" w:hAnsi="Calibri" w:cs="Calibri" w:asciiTheme="minorHAnsi" w:cstheme="minorHAnsi" w:hAnsiTheme="minorHAnsi"/>
                <w:sz w:val="24"/>
              </w:rPr>
            </w:pPr>
            <w:r>
              <w:rPr>
                <w:rFonts w:cs="Calibri" w:cstheme="minorHAnsi" w:ascii="Calibri" w:hAnsi="Calibri"/>
                <w:sz w:val="24"/>
              </w:rPr>
            </w:r>
          </w:p>
        </w:tc>
        <w:tc>
          <w:tcPr>
            <w:tcW w:w="264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360"/>
              <w:jc w:val="center"/>
              <w:rPr>
                <w:rFonts w:ascii="Calibri" w:hAnsi="Calibri" w:cs="Calibri" w:asciiTheme="minorHAnsi" w:cstheme="minorHAnsi" w:hAnsiTheme="minorHAnsi"/>
                <w:sz w:val="24"/>
              </w:rPr>
            </w:pPr>
            <w:r>
              <w:rPr>
                <w:rFonts w:cs="Calibri" w:cstheme="minorHAnsi" w:ascii="Calibri" w:hAnsi="Calibri"/>
                <w:sz w:val="24"/>
              </w:rPr>
            </w:r>
          </w:p>
        </w:tc>
      </w:tr>
    </w:tbl>
    <w:p>
      <w:pPr>
        <w:pStyle w:val="Normal"/>
        <w:ind w:hanging="0"/>
        <w:rPr>
          <w:rFonts w:ascii="Calibri" w:hAnsi="Calibri" w:cs="Calibri" w:asciiTheme="minorHAnsi" w:cstheme="minorHAnsi" w:hAnsiTheme="minorHAnsi"/>
          <w:b/>
          <w:b/>
          <w:bCs/>
          <w:sz w:val="24"/>
          <w:szCs w:val="24"/>
        </w:rPr>
      </w:pPr>
      <w:r>
        <w:rPr>
          <w:rStyle w:val="Strong"/>
          <w:rFonts w:cs="Calibri" w:cstheme="minorHAnsi"/>
          <w:sz w:val="24"/>
          <w:szCs w:val="24"/>
        </w:rPr>
        <w:t>Document History</w:t>
      </w:r>
    </w:p>
    <w:p>
      <w:pPr>
        <w:pStyle w:val="Normal"/>
        <w:ind w:left="360" w:firstLine="360"/>
        <w:rPr>
          <w:rStyle w:val="Strong"/>
          <w:rFonts w:ascii="Calibri" w:hAnsi="Calibri" w:cs="Calibri" w:asciiTheme="minorHAnsi" w:cstheme="minorHAnsi" w:hAnsiTheme="minorHAnsi"/>
          <w:sz w:val="24"/>
          <w:szCs w:val="24"/>
        </w:rPr>
      </w:pPr>
      <w:r>
        <w:rPr>
          <w:rFonts w:cs="Calibri" w:cstheme="minorHAnsi"/>
          <w:sz w:val="24"/>
          <w:szCs w:val="24"/>
        </w:rPr>
      </w:r>
    </w:p>
    <w:p>
      <w:pPr>
        <w:pStyle w:val="TOCHeading"/>
        <w:jc w:val="center"/>
        <w:rPr>
          <w:rFonts w:ascii="Calibri" w:hAnsi="Calibri" w:cs="Calibri" w:asciiTheme="minorHAnsi" w:cstheme="minorHAnsi" w:hAnsiTheme="minorHAnsi"/>
        </w:rPr>
      </w:pPr>
      <w:r>
        <w:rPr>
          <w:rFonts w:cs="Calibri" w:cstheme="minorHAnsi" w:ascii="Calibri" w:hAnsi="Calibri"/>
        </w:rPr>
      </w:r>
      <w:bookmarkStart w:id="1" w:name="_Toc229764175"/>
      <w:bookmarkStart w:id="2" w:name="_Toc229759047"/>
      <w:bookmarkStart w:id="3" w:name="_Toc229764175"/>
      <w:bookmarkStart w:id="4" w:name="_Toc229759047"/>
      <w:bookmarkEnd w:id="3"/>
      <w:bookmarkEnd w:id="4"/>
    </w:p>
    <w:p>
      <w:pPr>
        <w:pStyle w:val="TOCHeading"/>
        <w:rPr>
          <w:rFonts w:ascii="Calibri" w:hAnsi="Calibri" w:cs="Calibri" w:asciiTheme="minorHAnsi" w:cstheme="minorHAnsi" w:hAnsiTheme="minorHAnsi"/>
        </w:rPr>
      </w:pPr>
      <w:r>
        <w:rPr>
          <w:rFonts w:cs="Calibri" w:cstheme="minorHAnsi" w:ascii="Calibri" w:hAnsi="Calibri"/>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Normal"/>
        <w:ind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sdt>
      <w:sdtPr>
        <w:docPartObj>
          <w:docPartGallery w:val="Table of Contents"/>
          <w:docPartUnique w:val="true"/>
        </w:docPartObj>
      </w:sdtPr>
      <w:sdtContent>
        <w:p>
          <w:pPr>
            <w:pStyle w:val="TOCHeading"/>
            <w:rPr>
              <w:rFonts w:ascii="Calibri" w:hAnsi="Calibri" w:cs="Calibri" w:asciiTheme="minorHAnsi" w:cstheme="minorHAnsi" w:hAnsiTheme="minorHAnsi"/>
            </w:rPr>
          </w:pPr>
          <w:r>
            <w:rPr>
              <w:rFonts w:cs="Calibri" w:ascii="Calibri" w:hAnsi="Calibri" w:asciiTheme="minorHAnsi" w:cstheme="minorHAnsi" w:hAnsiTheme="minorHAnsi"/>
            </w:rPr>
            <w:t>Table of Contents</w:t>
          </w:r>
        </w:p>
        <w:p>
          <w:pPr>
            <w:pStyle w:val="Contents1"/>
            <w:tabs>
              <w:tab w:val="clear" w:pos="720"/>
              <w:tab w:val="left" w:pos="880" w:leader="none"/>
              <w:tab w:val="right" w:pos="10160" w:leader="dot"/>
            </w:tabs>
            <w:rPr>
              <w:rFonts w:eastAsia="" w:cs="Tunga" w:cstheme="minorBidi" w:eastAsiaTheme="minorEastAsia"/>
              <w:b w:val="false"/>
              <w:b w:val="false"/>
              <w:bCs w:val="false"/>
              <w:caps w:val="false"/>
              <w:smallCaps w:val="false"/>
              <w:sz w:val="22"/>
              <w:szCs w:val="22"/>
              <w:lang w:bidi="ar-SA"/>
            </w:rPr>
          </w:pPr>
          <w:r>
            <w:fldChar w:fldCharType="begin"/>
          </w:r>
          <w:r>
            <w:rPr>
              <w:webHidden/>
              <w:rStyle w:val="IndexLink"/>
            </w:rPr>
            <w:instrText> TOC \z \o "1-3" \u \h</w:instrText>
          </w:r>
          <w:r>
            <w:rPr>
              <w:webHidden/>
              <w:rStyle w:val="IndexLink"/>
            </w:rPr>
            <w:fldChar w:fldCharType="separate"/>
          </w:r>
          <w:hyperlink w:anchor="_Toc68709972">
            <w:r>
              <w:rPr>
                <w:webHidden/>
                <w:rStyle w:val="IndexLink"/>
              </w:rPr>
              <w:t>1.</w:t>
            </w:r>
            <w:r>
              <w:rPr>
                <w:rStyle w:val="IndexLink"/>
                <w:rFonts w:eastAsia="" w:cs="Tunga" w:cstheme="minorBidi" w:eastAsiaTheme="minorEastAsia"/>
                <w:b w:val="false"/>
                <w:bCs w:val="false"/>
                <w:caps w:val="false"/>
                <w:smallCaps w:val="false"/>
                <w:sz w:val="22"/>
                <w:szCs w:val="22"/>
                <w:lang w:bidi="ar-SA"/>
              </w:rPr>
              <w:tab/>
            </w:r>
            <w:r>
              <w:rPr>
                <w:rStyle w:val="IndexLink"/>
              </w:rPr>
              <w:t>Embedded Linux-</w:t>
            </w:r>
            <w:r>
              <w:rPr>
                <w:webHidden/>
              </w:rPr>
              <w:fldChar w:fldCharType="begin"/>
            </w:r>
            <w:r>
              <w:rPr>
                <w:webHidden/>
              </w:rPr>
              <w:instrText>PAGEREF _Toc68709972 \h</w:instrText>
            </w:r>
            <w:r>
              <w:rPr>
                <w:webHidden/>
              </w:rPr>
              <w:fldChar w:fldCharType="separate"/>
            </w:r>
            <w:r>
              <w:rPr>
                <w:rStyle w:val="IndexLink"/>
                <w:vanish w:val="false"/>
              </w:rPr>
              <w:tab/>
              <w:t>5</w:t>
            </w:r>
            <w:r>
              <w:rPr>
                <w:webHidden/>
              </w:rPr>
              <w:fldChar w:fldCharType="end"/>
            </w:r>
          </w:hyperlink>
        </w:p>
        <w:p>
          <w:pPr>
            <w:pStyle w:val="Contents3"/>
            <w:tabs>
              <w:tab w:val="clear" w:pos="720"/>
              <w:tab w:val="right" w:pos="10160" w:leader="dot"/>
            </w:tabs>
            <w:rPr>
              <w:rFonts w:eastAsia="" w:cs="Tunga" w:cstheme="minorBidi" w:eastAsiaTheme="minorEastAsia"/>
              <w:i w:val="false"/>
              <w:i w:val="false"/>
              <w:iCs w:val="false"/>
              <w:sz w:val="22"/>
              <w:szCs w:val="22"/>
              <w:lang w:bidi="ar-SA"/>
            </w:rPr>
          </w:pPr>
          <w:hyperlink w:anchor="_Toc68709973">
            <w:r>
              <w:rPr>
                <w:webHidden/>
                <w:rStyle w:val="IndexLink"/>
                <w:rFonts w:cs="Helvetica" w:ascii="Helvetica" w:hAnsi="Helvetica"/>
              </w:rPr>
              <w:t>Evolution of Linux OS</w:t>
            </w:r>
            <w:r>
              <w:rPr>
                <w:webHidden/>
              </w:rPr>
              <w:fldChar w:fldCharType="begin"/>
            </w:r>
            <w:r>
              <w:rPr>
                <w:webHidden/>
              </w:rPr>
              <w:instrText>PAGEREF _Toc68709973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09974">
            <w:r>
              <w:rPr>
                <w:webHidden/>
                <w:rStyle w:val="IndexLink"/>
              </w:rPr>
              <w:t>The</w:t>
            </w:r>
            <w:r>
              <w:rPr>
                <w:webHidden/>
              </w:rPr>
              <w:fldChar w:fldCharType="begin"/>
            </w:r>
            <w:r>
              <w:rPr>
                <w:webHidden/>
              </w:rPr>
              <w:instrText>PAGEREF _Toc68709974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09975">
            <w:r>
              <w:rPr>
                <w:webHidden/>
                <w:rStyle w:val="IndexLink"/>
              </w:rPr>
              <w:t>1.1 Kernel</w:t>
            </w:r>
            <w:bookmarkStart w:id="5" w:name="_GoBack"/>
            <w:bookmarkEnd w:id="5"/>
            <w:r>
              <w:rPr>
                <w:webHidden/>
              </w:rPr>
              <w:fldChar w:fldCharType="begin"/>
            </w:r>
            <w:r>
              <w:rPr>
                <w:webHidden/>
              </w:rPr>
              <w:instrText>PAGEREF _Toc68709975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09976">
            <w:r>
              <w:rPr>
                <w:webHidden/>
                <w:rStyle w:val="IndexLink"/>
              </w:rPr>
              <w:t>1.2 System Libraries</w:t>
            </w:r>
            <w:r>
              <w:rPr>
                <w:webHidden/>
              </w:rPr>
              <w:fldChar w:fldCharType="begin"/>
            </w:r>
            <w:r>
              <w:rPr>
                <w:webHidden/>
              </w:rPr>
              <w:instrText>PAGEREF _Toc68709976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09977">
            <w:r>
              <w:rPr>
                <w:webHidden/>
                <w:rStyle w:val="IndexLink"/>
              </w:rPr>
              <w:t>System libraries are special programs that help in accessing the kernel's features. A kernel has to be triggered to perform a task, and this triggering is done by the applications. But applications must know how to place a system call because each kernel has a different set of system calls. Programmers have developed a standard library of procedures to communicate with the kernel. Each operating system supports these standards, and then these are transferred to system calls for that operating system</w:t>
            </w:r>
            <w:r>
              <w:rPr>
                <w:webHidden/>
              </w:rPr>
              <w:fldChar w:fldCharType="begin"/>
            </w:r>
            <w:r>
              <w:rPr>
                <w:webHidden/>
              </w:rPr>
              <w:instrText>PAGEREF _Toc68709977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09978">
            <w:r>
              <w:rPr>
                <w:webHidden/>
                <w:rStyle w:val="IndexLink"/>
              </w:rPr>
              <w:t>1.3 System Tools</w:t>
            </w:r>
            <w:r>
              <w:rPr>
                <w:webHidden/>
              </w:rPr>
              <w:fldChar w:fldCharType="begin"/>
            </w:r>
            <w:r>
              <w:rPr>
                <w:webHidden/>
              </w:rPr>
              <w:instrText>PAGEREF _Toc68709978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09979">
            <w:r>
              <w:rPr>
                <w:webHidden/>
                <w:rStyle w:val="IndexLink"/>
              </w:rPr>
              <w:t>1.4 Development Tools</w:t>
            </w:r>
            <w:r>
              <w:rPr>
                <w:webHidden/>
              </w:rPr>
              <w:fldChar w:fldCharType="begin"/>
            </w:r>
            <w:r>
              <w:rPr>
                <w:webHidden/>
              </w:rPr>
              <w:instrText>PAGEREF _Toc68709979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09980">
            <w:r>
              <w:rPr>
                <w:webHidden/>
                <w:rStyle w:val="IndexLink"/>
              </w:rPr>
              <w:t>1.5 End User Tools</w:t>
            </w:r>
            <w:r>
              <w:rPr>
                <w:webHidden/>
              </w:rPr>
              <w:fldChar w:fldCharType="begin"/>
            </w:r>
            <w:r>
              <w:rPr>
                <w:webHidden/>
              </w:rPr>
              <w:instrText>PAGEREF _Toc68709980 \h</w:instrText>
            </w:r>
            <w:r>
              <w:rPr>
                <w:webHidden/>
              </w:rPr>
              <w:fldChar w:fldCharType="separate"/>
            </w:r>
            <w:r>
              <w:rPr>
                <w:rStyle w:val="IndexLink"/>
                <w:vanish w:val="false"/>
              </w:rPr>
              <w:tab/>
              <w:t>7</w:t>
            </w:r>
            <w:r>
              <w:rPr>
                <w:webHidden/>
              </w:rPr>
              <w:fldChar w:fldCharType="end"/>
            </w:r>
          </w:hyperlink>
        </w:p>
        <w:p>
          <w:pPr>
            <w:pStyle w:val="Contents1"/>
            <w:tabs>
              <w:tab w:val="clear" w:pos="720"/>
              <w:tab w:val="left" w:pos="880" w:leader="none"/>
              <w:tab w:val="right" w:pos="10160" w:leader="dot"/>
            </w:tabs>
            <w:rPr>
              <w:rFonts w:eastAsia="" w:cs="Tunga" w:cstheme="minorBidi" w:eastAsiaTheme="minorEastAsia"/>
              <w:b w:val="false"/>
              <w:b w:val="false"/>
              <w:bCs w:val="false"/>
              <w:caps w:val="false"/>
              <w:smallCaps w:val="false"/>
              <w:sz w:val="22"/>
              <w:szCs w:val="22"/>
              <w:lang w:bidi="ar-SA"/>
            </w:rPr>
          </w:pPr>
          <w:hyperlink w:anchor="_Toc68709981">
            <w:r>
              <w:rPr>
                <w:webHidden/>
                <w:rStyle w:val="IndexLink"/>
              </w:rPr>
              <w:t>2.</w:t>
            </w:r>
            <w:r>
              <w:rPr>
                <w:rStyle w:val="IndexLink"/>
                <w:rFonts w:eastAsia="" w:cs="Tunga" w:cstheme="minorBidi" w:eastAsiaTheme="minorEastAsia"/>
                <w:b w:val="false"/>
                <w:bCs w:val="false"/>
                <w:caps w:val="false"/>
                <w:smallCaps w:val="false"/>
                <w:sz w:val="22"/>
                <w:szCs w:val="22"/>
                <w:lang w:bidi="ar-SA"/>
              </w:rPr>
              <w:tab/>
            </w:r>
            <w:r>
              <w:rPr>
                <w:rStyle w:val="IndexLink"/>
              </w:rPr>
              <w:t>Qemu</w:t>
            </w:r>
            <w:r>
              <w:rPr>
                <w:webHidden/>
              </w:rPr>
              <w:fldChar w:fldCharType="begin"/>
            </w:r>
            <w:r>
              <w:rPr>
                <w:webHidden/>
              </w:rPr>
              <w:instrText>PAGEREF _Toc68709981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1100" w:leader="none"/>
              <w:tab w:val="right" w:pos="10160" w:leader="dot"/>
            </w:tabs>
            <w:rPr>
              <w:rFonts w:eastAsia="" w:cs="Tunga" w:cstheme="minorBidi" w:eastAsiaTheme="minorEastAsia"/>
              <w:caps w:val="false"/>
              <w:smallCaps w:val="false"/>
              <w:sz w:val="22"/>
              <w:szCs w:val="22"/>
              <w:lang w:bidi="ar-SA"/>
            </w:rPr>
          </w:pPr>
          <w:hyperlink w:anchor="_Toc68709982">
            <w:r>
              <w:rPr>
                <w:webHidden/>
                <w:rStyle w:val="IndexLink"/>
                <w:rFonts w:ascii="Symbol" w:hAnsi="Symbol"/>
              </w:rPr>
              <w:t></w:t>
            </w:r>
            <w:r>
              <w:rPr>
                <w:rStyle w:val="IndexLink"/>
                <w:rFonts w:eastAsia="" w:cs="Tunga" w:cstheme="minorBidi" w:eastAsiaTheme="minorEastAsia"/>
                <w:caps w:val="false"/>
                <w:smallCaps w:val="false"/>
                <w:sz w:val="22"/>
                <w:szCs w:val="22"/>
                <w:lang w:bidi="ar-SA"/>
              </w:rPr>
              <w:tab/>
            </w:r>
            <w:r>
              <w:rPr>
                <w:rStyle w:val="IndexLink"/>
              </w:rPr>
              <w:t>QEMU (short for Quick EMUlator is a free and open-source emulator and virtualizer that can perform hardware virtualization.</w:t>
            </w:r>
            <w:r>
              <w:rPr>
                <w:webHidden/>
              </w:rPr>
              <w:fldChar w:fldCharType="begin"/>
            </w:r>
            <w:r>
              <w:rPr>
                <w:webHidden/>
              </w:rPr>
              <w:instrText>PAGEREF _Toc68709982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1100" w:leader="none"/>
              <w:tab w:val="right" w:pos="10160" w:leader="dot"/>
            </w:tabs>
            <w:rPr>
              <w:rFonts w:eastAsia="" w:cs="Tunga" w:cstheme="minorBidi" w:eastAsiaTheme="minorEastAsia"/>
              <w:caps w:val="false"/>
              <w:smallCaps w:val="false"/>
              <w:sz w:val="22"/>
              <w:szCs w:val="22"/>
              <w:lang w:bidi="ar-SA"/>
            </w:rPr>
          </w:pPr>
          <w:hyperlink w:anchor="_Toc68709983">
            <w:r>
              <w:rPr>
                <w:webHidden/>
                <w:rStyle w:val="IndexLink"/>
                <w:rFonts w:ascii="Symbol" w:hAnsi="Symbol"/>
              </w:rPr>
              <w:t></w:t>
            </w:r>
            <w:r>
              <w:rPr>
                <w:rStyle w:val="IndexLink"/>
                <w:rFonts w:eastAsia="" w:cs="Tunga" w:cstheme="minorBidi" w:eastAsiaTheme="minorEastAsia"/>
                <w:caps w:val="false"/>
                <w:smallCaps w:val="false"/>
                <w:sz w:val="22"/>
                <w:szCs w:val="22"/>
                <w:lang w:bidi="ar-SA"/>
              </w:rPr>
              <w:tab/>
            </w:r>
            <w:r>
              <w:rPr>
                <w:rStyle w:val="IndexLink"/>
              </w:rPr>
              <w:t>QEMU is a hosted virtual machine monitor: it emulates the machine's processor through dynamic binary translation and provides a set of different hardware and device models for the machine, enabling it to run a variety of guest operating systems. It also can be used with Kernel-based Virtual Machine (KVM) to run virtual machines at near-native speed (by taking advantage of hardware extensions such as Intel VT-x). QEMU can also do emulation for user-level processes, allowing applications compiled for one architecture to run on another.</w:t>
            </w:r>
            <w:r>
              <w:rPr>
                <w:webHidden/>
              </w:rPr>
              <w:fldChar w:fldCharType="begin"/>
            </w:r>
            <w:r>
              <w:rPr>
                <w:webHidden/>
              </w:rPr>
              <w:instrText>PAGEREF _Toc68709983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1100" w:leader="none"/>
              <w:tab w:val="right" w:pos="10160" w:leader="dot"/>
            </w:tabs>
            <w:rPr>
              <w:rFonts w:eastAsia="" w:cs="Tunga" w:cstheme="minorBidi" w:eastAsiaTheme="minorEastAsia"/>
              <w:caps w:val="false"/>
              <w:smallCaps w:val="false"/>
              <w:sz w:val="22"/>
              <w:szCs w:val="22"/>
              <w:lang w:bidi="ar-SA"/>
            </w:rPr>
          </w:pPr>
          <w:hyperlink w:anchor="_Toc68709984">
            <w:r>
              <w:rPr>
                <w:webHidden/>
                <w:rStyle w:val="IndexLink"/>
                <w:rFonts w:ascii="Symbol" w:hAnsi="Symbol"/>
              </w:rPr>
              <w:t></w:t>
            </w:r>
            <w:r>
              <w:rPr>
                <w:rStyle w:val="IndexLink"/>
                <w:rFonts w:eastAsia="" w:cs="Tunga" w:cstheme="minorBidi" w:eastAsiaTheme="minorEastAsia"/>
                <w:caps w:val="false"/>
                <w:smallCaps w:val="false"/>
                <w:sz w:val="22"/>
                <w:szCs w:val="22"/>
                <w:lang w:bidi="ar-SA"/>
              </w:rPr>
              <w:tab/>
            </w:r>
            <w:r>
              <w:rPr>
                <w:rStyle w:val="IndexLink"/>
              </w:rPr>
              <w:t>User-mode emulation</w:t>
            </w:r>
            <w:r>
              <w:rPr>
                <w:webHidden/>
              </w:rPr>
              <w:fldChar w:fldCharType="begin"/>
            </w:r>
            <w:r>
              <w:rPr>
                <w:webHidden/>
              </w:rPr>
              <w:instrText>PAGEREF _Toc68709984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09985">
            <w:r>
              <w:rPr>
                <w:webHidden/>
                <w:rStyle w:val="IndexLink"/>
              </w:rPr>
              <w:t>In this mode QEMU runs single Linux or Darwin/macOS programs that were compiled for a different instruction set. System calls are thunked for endianness and for 32/64 bit mismatches. Fast cross-compilation and cross-debugging are the main targets for user-mode emulation.</w:t>
            </w:r>
            <w:r>
              <w:rPr>
                <w:webHidden/>
              </w:rPr>
              <w:fldChar w:fldCharType="begin"/>
            </w:r>
            <w:r>
              <w:rPr>
                <w:webHidden/>
              </w:rPr>
              <w:instrText>PAGEREF _Toc68709985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1100" w:leader="none"/>
              <w:tab w:val="right" w:pos="10160" w:leader="dot"/>
            </w:tabs>
            <w:rPr>
              <w:rFonts w:eastAsia="" w:cs="Tunga" w:cstheme="minorBidi" w:eastAsiaTheme="minorEastAsia"/>
              <w:caps w:val="false"/>
              <w:smallCaps w:val="false"/>
              <w:sz w:val="22"/>
              <w:szCs w:val="22"/>
              <w:lang w:bidi="ar-SA"/>
            </w:rPr>
          </w:pPr>
          <w:hyperlink w:anchor="_Toc68709986">
            <w:r>
              <w:rPr>
                <w:webHidden/>
                <w:rStyle w:val="IndexLink"/>
                <w:rFonts w:ascii="Symbol" w:hAnsi="Symbol"/>
              </w:rPr>
              <w:t></w:t>
            </w:r>
            <w:r>
              <w:rPr>
                <w:rStyle w:val="IndexLink"/>
                <w:rFonts w:eastAsia="" w:cs="Tunga" w:cstheme="minorBidi" w:eastAsiaTheme="minorEastAsia"/>
                <w:caps w:val="false"/>
                <w:smallCaps w:val="false"/>
                <w:sz w:val="22"/>
                <w:szCs w:val="22"/>
                <w:lang w:bidi="ar-SA"/>
              </w:rPr>
              <w:tab/>
            </w:r>
            <w:r>
              <w:rPr>
                <w:rStyle w:val="IndexLink"/>
              </w:rPr>
              <w:t>System emulation</w:t>
            </w:r>
            <w:r>
              <w:rPr>
                <w:webHidden/>
              </w:rPr>
              <w:fldChar w:fldCharType="begin"/>
            </w:r>
            <w:r>
              <w:rPr>
                <w:webHidden/>
              </w:rPr>
              <w:instrText>PAGEREF _Toc68709986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09987">
            <w:r>
              <w:rPr>
                <w:webHidden/>
                <w:rStyle w:val="IndexLink"/>
              </w:rPr>
              <w:t>In this mode QEMU emulates a full computer system, including peripherals. It can be used to provide virtual hosting of several virtual computers on a single computer. QEMU can boot many guest operating systems, including Linux, Solaris, Microsoft Windows, DOS, and BSD;[6] it supports emulating several instruction sets, including x86, MIPS, 32-bit ARMv7, ARMv8, PowerPC, SPARC, ETRAX CRIS and MicroBlaze.</w:t>
            </w:r>
            <w:r>
              <w:rPr>
                <w:webHidden/>
              </w:rPr>
              <w:fldChar w:fldCharType="begin"/>
            </w:r>
            <w:r>
              <w:rPr>
                <w:webHidden/>
              </w:rPr>
              <w:instrText>PAGEREF _Toc68709987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1100" w:leader="none"/>
              <w:tab w:val="right" w:pos="10160" w:leader="dot"/>
            </w:tabs>
            <w:rPr>
              <w:rFonts w:eastAsia="" w:cs="Tunga" w:cstheme="minorBidi" w:eastAsiaTheme="minorEastAsia"/>
              <w:caps w:val="false"/>
              <w:smallCaps w:val="false"/>
              <w:sz w:val="22"/>
              <w:szCs w:val="22"/>
              <w:lang w:bidi="ar-SA"/>
            </w:rPr>
          </w:pPr>
          <w:hyperlink w:anchor="_Toc68709988">
            <w:r>
              <w:rPr>
                <w:webHidden/>
                <w:rStyle w:val="IndexLink"/>
                <w:rFonts w:ascii="Symbol" w:hAnsi="Symbol"/>
              </w:rPr>
              <w:t></w:t>
            </w:r>
            <w:r>
              <w:rPr>
                <w:rStyle w:val="IndexLink"/>
                <w:rFonts w:eastAsia="" w:cs="Tunga" w:cstheme="minorBidi" w:eastAsiaTheme="minorEastAsia"/>
                <w:caps w:val="false"/>
                <w:smallCaps w:val="false"/>
                <w:sz w:val="22"/>
                <w:szCs w:val="22"/>
                <w:lang w:bidi="ar-SA"/>
              </w:rPr>
              <w:tab/>
            </w:r>
            <w:r>
              <w:rPr>
                <w:rStyle w:val="IndexLink"/>
              </w:rPr>
              <w:t>KVM Hosting</w:t>
            </w:r>
            <w:r>
              <w:rPr>
                <w:webHidden/>
              </w:rPr>
              <w:fldChar w:fldCharType="begin"/>
            </w:r>
            <w:r>
              <w:rPr>
                <w:webHidden/>
              </w:rPr>
              <w:instrText>PAGEREF _Toc68709988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09989">
            <w:r>
              <w:rPr>
                <w:webHidden/>
                <w:rStyle w:val="IndexLink"/>
              </w:rPr>
              <w:t>Here QEMU deals with the setting up and migration of KVM images. It is still involved in the emulation of hardware, but the execution of the guest is done by KVM as requested by QEMU.</w:t>
            </w:r>
            <w:r>
              <w:rPr>
                <w:webHidden/>
              </w:rPr>
              <w:fldChar w:fldCharType="begin"/>
            </w:r>
            <w:r>
              <w:rPr>
                <w:webHidden/>
              </w:rPr>
              <w:instrText>PAGEREF _Toc68709989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1100" w:leader="none"/>
              <w:tab w:val="right" w:pos="10160" w:leader="dot"/>
            </w:tabs>
            <w:rPr>
              <w:rFonts w:eastAsia="" w:cs="Tunga" w:cstheme="minorBidi" w:eastAsiaTheme="minorEastAsia"/>
              <w:caps w:val="false"/>
              <w:smallCaps w:val="false"/>
              <w:sz w:val="22"/>
              <w:szCs w:val="22"/>
              <w:lang w:bidi="ar-SA"/>
            </w:rPr>
          </w:pPr>
          <w:hyperlink w:anchor="_Toc68709990">
            <w:r>
              <w:rPr>
                <w:webHidden/>
                <w:rStyle w:val="IndexLink"/>
                <w:rFonts w:ascii="Symbol" w:hAnsi="Symbol"/>
              </w:rPr>
              <w:t></w:t>
            </w:r>
            <w:r>
              <w:rPr>
                <w:rStyle w:val="IndexLink"/>
                <w:rFonts w:eastAsia="" w:cs="Tunga" w:cstheme="minorBidi" w:eastAsiaTheme="minorEastAsia"/>
                <w:caps w:val="false"/>
                <w:smallCaps w:val="false"/>
                <w:sz w:val="22"/>
                <w:szCs w:val="22"/>
                <w:lang w:bidi="ar-SA"/>
              </w:rPr>
              <w:tab/>
            </w:r>
            <w:r>
              <w:rPr>
                <w:rStyle w:val="IndexLink"/>
              </w:rPr>
              <w:t>Xen Hosting</w:t>
            </w:r>
            <w:r>
              <w:rPr>
                <w:webHidden/>
              </w:rPr>
              <w:fldChar w:fldCharType="begin"/>
            </w:r>
            <w:r>
              <w:rPr>
                <w:webHidden/>
              </w:rPr>
              <w:instrText>PAGEREF _Toc68709990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09991">
            <w:r>
              <w:rPr>
                <w:webHidden/>
                <w:rStyle w:val="IndexLink"/>
              </w:rPr>
              <w:t>QEMU is involved only in the emulation of hardware; the execution of the guest is done within Xen and is totally hidden from QEMU.</w:t>
            </w:r>
            <w:r>
              <w:rPr>
                <w:webHidden/>
              </w:rPr>
              <w:fldChar w:fldCharType="begin"/>
            </w:r>
            <w:r>
              <w:rPr>
                <w:webHidden/>
              </w:rPr>
              <w:instrText>PAGEREF _Toc68709991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09992">
            <w:r>
              <w:rPr>
                <w:webHidden/>
                <w:rStyle w:val="IndexLink"/>
              </w:rPr>
              <w:t>2.2 Rootfs</w:t>
            </w:r>
            <w:r>
              <w:rPr>
                <w:webHidden/>
              </w:rPr>
              <w:fldChar w:fldCharType="begin"/>
            </w:r>
            <w:r>
              <w:rPr>
                <w:webHidden/>
              </w:rPr>
              <w:instrText>PAGEREF _Toc68709992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09993">
            <w:r>
              <w:rPr>
                <w:webHidden/>
                <w:rStyle w:val="IndexLink"/>
              </w:rPr>
              <w:t>2.3 Toolchain</w:t>
            </w:r>
            <w:r>
              <w:rPr>
                <w:webHidden/>
              </w:rPr>
              <w:fldChar w:fldCharType="begin"/>
            </w:r>
            <w:r>
              <w:rPr>
                <w:webHidden/>
              </w:rPr>
              <w:instrText>PAGEREF _Toc68709993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09994">
            <w:r>
              <w:rPr>
                <w:webHidden/>
                <w:rStyle w:val="IndexLink"/>
              </w:rPr>
              <w:t>2.4 Your First Boot (Emulation)</w:t>
            </w:r>
            <w:r>
              <w:rPr>
                <w:webHidden/>
              </w:rPr>
              <w:fldChar w:fldCharType="begin"/>
            </w:r>
            <w:r>
              <w:rPr>
                <w:webHidden/>
              </w:rPr>
              <w:instrText>PAGEREF _Toc68709994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880" w:leader="none"/>
              <w:tab w:val="right" w:pos="10160" w:leader="dot"/>
            </w:tabs>
            <w:rPr>
              <w:rFonts w:eastAsia="" w:cs="Tunga" w:cstheme="minorBidi" w:eastAsiaTheme="minorEastAsia"/>
              <w:b w:val="false"/>
              <w:b w:val="false"/>
              <w:bCs w:val="false"/>
              <w:caps w:val="false"/>
              <w:smallCaps w:val="false"/>
              <w:sz w:val="22"/>
              <w:szCs w:val="22"/>
              <w:lang w:bidi="ar-SA"/>
            </w:rPr>
          </w:pPr>
          <w:hyperlink w:anchor="_Toc68709995">
            <w:r>
              <w:rPr>
                <w:webHidden/>
                <w:rStyle w:val="IndexLink"/>
              </w:rPr>
              <w:t>3.</w:t>
            </w:r>
            <w:r>
              <w:rPr>
                <w:rStyle w:val="IndexLink"/>
                <w:rFonts w:eastAsia="" w:cs="Tunga" w:cstheme="minorBidi" w:eastAsiaTheme="minorEastAsia"/>
                <w:b w:val="false"/>
                <w:bCs w:val="false"/>
                <w:caps w:val="false"/>
                <w:smallCaps w:val="false"/>
                <w:sz w:val="22"/>
                <w:szCs w:val="22"/>
                <w:lang w:bidi="ar-SA"/>
              </w:rPr>
              <w:tab/>
            </w:r>
            <w:r>
              <w:rPr>
                <w:rStyle w:val="IndexLink"/>
              </w:rPr>
              <w:t>Building Custom Kernel (Qemu)</w:t>
            </w:r>
            <w:r>
              <w:rPr>
                <w:webHidden/>
              </w:rPr>
              <w:fldChar w:fldCharType="begin"/>
            </w:r>
            <w:r>
              <w:rPr>
                <w:webHidden/>
              </w:rPr>
              <w:instrText>PAGEREF _Toc68709995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09996">
            <w:r>
              <w:rPr>
                <w:webHidden/>
                <w:rStyle w:val="IndexLink"/>
              </w:rPr>
              <w:t>3.3 Obtain Configuration File</w:t>
            </w:r>
            <w:r>
              <w:rPr>
                <w:webHidden/>
              </w:rPr>
              <w:fldChar w:fldCharType="begin"/>
            </w:r>
            <w:r>
              <w:rPr>
                <w:webHidden/>
              </w:rPr>
              <w:instrText>PAGEREF _Toc68709996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09997">
            <w:r>
              <w:rPr>
                <w:webHidden/>
                <w:rStyle w:val="IndexLink"/>
              </w:rPr>
              <w:t>3.5 Build the kernel</w:t>
            </w:r>
            <w:r>
              <w:rPr>
                <w:webHidden/>
              </w:rPr>
              <w:fldChar w:fldCharType="begin"/>
            </w:r>
            <w:r>
              <w:rPr>
                <w:webHidden/>
              </w:rPr>
              <w:instrText>PAGEREF _Toc68709997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09998">
            <w:r>
              <w:rPr>
                <w:webHidden/>
                <w:rStyle w:val="IndexLink"/>
              </w:rPr>
              <w:t>3.6 Test the Built Outcome</w:t>
            </w:r>
            <w:r>
              <w:rPr>
                <w:webHidden/>
              </w:rPr>
              <w:fldChar w:fldCharType="begin"/>
            </w:r>
            <w:r>
              <w:rPr>
                <w:webHidden/>
              </w:rPr>
              <w:instrText>PAGEREF _Toc68709998 \h</w:instrText>
            </w:r>
            <w:r>
              <w:rPr>
                <w:webHidden/>
              </w:rPr>
              <w:fldChar w:fldCharType="separate"/>
            </w:r>
            <w:r>
              <w:rPr>
                <w:rStyle w:val="IndexLink"/>
                <w:vanish w:val="false"/>
              </w:rPr>
              <w:tab/>
              <w:t>11</w:t>
            </w:r>
            <w:r>
              <w:rPr>
                <w:webHidden/>
              </w:rPr>
              <w:fldChar w:fldCharType="end"/>
            </w:r>
          </w:hyperlink>
        </w:p>
        <w:p>
          <w:pPr>
            <w:pStyle w:val="Contents1"/>
            <w:tabs>
              <w:tab w:val="clear" w:pos="720"/>
              <w:tab w:val="left" w:pos="880" w:leader="none"/>
              <w:tab w:val="right" w:pos="10160" w:leader="dot"/>
            </w:tabs>
            <w:rPr>
              <w:rFonts w:eastAsia="" w:cs="Tunga" w:cstheme="minorBidi" w:eastAsiaTheme="minorEastAsia"/>
              <w:b w:val="false"/>
              <w:b w:val="false"/>
              <w:bCs w:val="false"/>
              <w:caps w:val="false"/>
              <w:smallCaps w:val="false"/>
              <w:sz w:val="22"/>
              <w:szCs w:val="22"/>
              <w:lang w:bidi="ar-SA"/>
            </w:rPr>
          </w:pPr>
          <w:hyperlink w:anchor="_Toc68709999">
            <w:r>
              <w:rPr>
                <w:webHidden/>
                <w:rStyle w:val="IndexLink"/>
              </w:rPr>
              <w:t>4.</w:t>
            </w:r>
            <w:r>
              <w:rPr>
                <w:rStyle w:val="IndexLink"/>
                <w:rFonts w:eastAsia="" w:cs="Tunga" w:cstheme="minorBidi" w:eastAsiaTheme="minorEastAsia"/>
                <w:b w:val="false"/>
                <w:bCs w:val="false"/>
                <w:caps w:val="false"/>
                <w:smallCaps w:val="false"/>
                <w:sz w:val="22"/>
                <w:szCs w:val="22"/>
                <w:lang w:bidi="ar-SA"/>
              </w:rPr>
              <w:tab/>
            </w:r>
            <w:r>
              <w:rPr>
                <w:rStyle w:val="IndexLink"/>
              </w:rPr>
              <w:t>Cross Compiling Code</w:t>
            </w:r>
            <w:r>
              <w:rPr>
                <w:webHidden/>
              </w:rPr>
              <w:fldChar w:fldCharType="begin"/>
            </w:r>
            <w:r>
              <w:rPr>
                <w:webHidden/>
              </w:rPr>
              <w:instrText>PAGEREF _Toc68709999 \h</w:instrText>
            </w:r>
            <w:r>
              <w:rPr>
                <w:webHidden/>
              </w:rPr>
              <w:fldChar w:fldCharType="separate"/>
            </w:r>
            <w:r>
              <w:rPr>
                <w:rStyle w:val="IndexLink"/>
                <w:vanish w:val="false"/>
              </w:rPr>
              <w:tab/>
              <w:t>12</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10000">
            <w:r>
              <w:rPr>
                <w:webHidden/>
                <w:rStyle w:val="IndexLink"/>
              </w:rPr>
              <w:t>4.1  Simple Hello Module</w:t>
            </w:r>
            <w:r>
              <w:rPr>
                <w:webHidden/>
              </w:rPr>
              <w:fldChar w:fldCharType="begin"/>
            </w:r>
            <w:r>
              <w:rPr>
                <w:webHidden/>
              </w:rPr>
              <w:instrText>PAGEREF _Toc68710000 \h</w:instrText>
            </w:r>
            <w:r>
              <w:rPr>
                <w:webHidden/>
              </w:rPr>
              <w:fldChar w:fldCharType="separate"/>
            </w:r>
            <w:r>
              <w:rPr>
                <w:rStyle w:val="IndexLink"/>
                <w:vanish w:val="false"/>
              </w:rPr>
              <w:tab/>
              <w:t>12</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10001">
            <w:r>
              <w:rPr>
                <w:webHidden/>
                <w:rStyle w:val="IndexLink"/>
              </w:rPr>
              <w:t>4.2 Static Library</w:t>
            </w:r>
            <w:r>
              <w:rPr>
                <w:webHidden/>
              </w:rPr>
              <w:fldChar w:fldCharType="begin"/>
            </w:r>
            <w:r>
              <w:rPr>
                <w:webHidden/>
              </w:rPr>
              <w:instrText>PAGEREF _Toc68710001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10002">
            <w:r>
              <w:rPr>
                <w:webHidden/>
                <w:rStyle w:val="IndexLink"/>
              </w:rPr>
              <w:t>4.3 Dynamic Linking</w:t>
            </w:r>
            <w:r>
              <w:rPr>
                <w:webHidden/>
              </w:rPr>
              <w:fldChar w:fldCharType="begin"/>
            </w:r>
            <w:r>
              <w:rPr>
                <w:webHidden/>
              </w:rPr>
              <w:instrText>PAGEREF _Toc68710002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880" w:leader="none"/>
              <w:tab w:val="right" w:pos="10160" w:leader="dot"/>
            </w:tabs>
            <w:rPr>
              <w:rFonts w:eastAsia="" w:cs="Tunga" w:cstheme="minorBidi" w:eastAsiaTheme="minorEastAsia"/>
              <w:b w:val="false"/>
              <w:b w:val="false"/>
              <w:bCs w:val="false"/>
              <w:caps w:val="false"/>
              <w:smallCaps w:val="false"/>
              <w:sz w:val="22"/>
              <w:szCs w:val="22"/>
              <w:lang w:bidi="ar-SA"/>
            </w:rPr>
          </w:pPr>
          <w:hyperlink w:anchor="_Toc68710003">
            <w:r>
              <w:rPr>
                <w:webHidden/>
                <w:rStyle w:val="IndexLink"/>
              </w:rPr>
              <w:t>5.</w:t>
            </w:r>
            <w:r>
              <w:rPr>
                <w:rStyle w:val="IndexLink"/>
                <w:rFonts w:eastAsia="" w:cs="Tunga" w:cstheme="minorBidi" w:eastAsiaTheme="minorEastAsia"/>
                <w:b w:val="false"/>
                <w:bCs w:val="false"/>
                <w:caps w:val="false"/>
                <w:smallCaps w:val="false"/>
                <w:sz w:val="22"/>
                <w:szCs w:val="22"/>
                <w:lang w:bidi="ar-SA"/>
              </w:rPr>
              <w:tab/>
            </w:r>
            <w:r>
              <w:rPr>
                <w:rStyle w:val="IndexLink"/>
              </w:rPr>
              <w:t>Working with U-Boot</w:t>
            </w:r>
            <w:r>
              <w:rPr>
                <w:webHidden/>
              </w:rPr>
              <w:fldChar w:fldCharType="begin"/>
            </w:r>
            <w:r>
              <w:rPr>
                <w:webHidden/>
              </w:rPr>
              <w:instrText>PAGEREF _Toc68710003 \h</w:instrText>
            </w:r>
            <w:r>
              <w:rPr>
                <w:webHidden/>
              </w:rPr>
              <w:fldChar w:fldCharType="separate"/>
            </w:r>
            <w:r>
              <w:rPr>
                <w:rStyle w:val="IndexLink"/>
                <w:vanish w:val="false"/>
              </w:rPr>
              <w:tab/>
              <w:t>14</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10004">
            <w:r>
              <w:rPr>
                <w:webHidden/>
                <w:rStyle w:val="IndexLink"/>
              </w:rPr>
              <w:t>5.1 Cross Building</w:t>
            </w:r>
            <w:r>
              <w:rPr>
                <w:webHidden/>
              </w:rPr>
              <w:fldChar w:fldCharType="begin"/>
            </w:r>
            <w:r>
              <w:rPr>
                <w:webHidden/>
              </w:rPr>
              <w:instrText>PAGEREF _Toc68710004 \h</w:instrText>
            </w:r>
            <w:r>
              <w:rPr>
                <w:webHidden/>
              </w:rPr>
              <w:fldChar w:fldCharType="separate"/>
            </w:r>
            <w:r>
              <w:rPr>
                <w:rStyle w:val="IndexLink"/>
                <w:vanish w:val="false"/>
              </w:rPr>
              <w:tab/>
              <w:t>14</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10005">
            <w:r>
              <w:rPr>
                <w:webHidden/>
                <w:rStyle w:val="IndexLink"/>
              </w:rPr>
              <w:t>5.2  Simple Boot – Rootfs in SD Card</w:t>
            </w:r>
            <w:r>
              <w:rPr>
                <w:webHidden/>
              </w:rPr>
              <w:fldChar w:fldCharType="begin"/>
            </w:r>
            <w:r>
              <w:rPr>
                <w:webHidden/>
              </w:rPr>
              <w:instrText>PAGEREF _Toc68710005 \h</w:instrText>
            </w:r>
            <w:r>
              <w:rPr>
                <w:webHidden/>
              </w:rPr>
              <w:fldChar w:fldCharType="separate"/>
            </w:r>
            <w:r>
              <w:rPr>
                <w:rStyle w:val="IndexLink"/>
                <w:vanish w:val="false"/>
              </w:rPr>
              <w:tab/>
              <w:t>14</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10006">
            <w:r>
              <w:rPr>
                <w:webHidden/>
                <w:rStyle w:val="IndexLink"/>
              </w:rPr>
              <w:t>5.3 Prepare Partitioned SD Card</w:t>
            </w:r>
            <w:r>
              <w:rPr>
                <w:webHidden/>
              </w:rPr>
              <w:fldChar w:fldCharType="begin"/>
            </w:r>
            <w:r>
              <w:rPr>
                <w:webHidden/>
              </w:rPr>
              <w:instrText>PAGEREF _Toc68710006 \h</w:instrText>
            </w:r>
            <w:r>
              <w:rPr>
                <w:webHidden/>
              </w:rPr>
              <w:fldChar w:fldCharType="separate"/>
            </w:r>
            <w:r>
              <w:rPr>
                <w:rStyle w:val="IndexLink"/>
                <w:vanish w:val="false"/>
              </w:rPr>
              <w:tab/>
              <w:t>15</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10007">
            <w:r>
              <w:rPr>
                <w:webHidden/>
                <w:rStyle w:val="IndexLink"/>
              </w:rPr>
              <w:t>5.4  Rootfs in partitioned SD Card</w:t>
            </w:r>
            <w:r>
              <w:rPr>
                <w:webHidden/>
              </w:rPr>
              <w:fldChar w:fldCharType="begin"/>
            </w:r>
            <w:r>
              <w:rPr>
                <w:webHidden/>
              </w:rPr>
              <w:instrText>PAGEREF _Toc68710007 \h</w:instrText>
            </w:r>
            <w:r>
              <w:rPr>
                <w:webHidden/>
              </w:rPr>
              <w:fldChar w:fldCharType="separate"/>
            </w:r>
            <w:r>
              <w:rPr>
                <w:rStyle w:val="IndexLink"/>
                <w:vanish w:val="false"/>
              </w:rPr>
              <w:tab/>
              <w:t>15</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10008">
            <w:r>
              <w:rPr>
                <w:webHidden/>
                <w:rStyle w:val="IndexLink"/>
              </w:rPr>
              <w:t>5.5  Setup TFTP on Host</w:t>
            </w:r>
            <w:r>
              <w:rPr>
                <w:webHidden/>
              </w:rPr>
              <w:fldChar w:fldCharType="begin"/>
            </w:r>
            <w:r>
              <w:rPr>
                <w:webHidden/>
              </w:rPr>
              <w:instrText>PAGEREF _Toc68710008 \h</w:instrText>
            </w:r>
            <w:r>
              <w:rPr>
                <w:webHidden/>
              </w:rPr>
              <w:fldChar w:fldCharType="separate"/>
            </w:r>
            <w:r>
              <w:rPr>
                <w:rStyle w:val="IndexLink"/>
                <w:vanish w:val="false"/>
              </w:rPr>
              <w:tab/>
              <w:t>15</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68710009">
            <w:r>
              <w:rPr>
                <w:webHidden/>
                <w:rStyle w:val="IndexLink"/>
              </w:rPr>
              <w:t>5.6  TFTP Boot on Target</w:t>
            </w:r>
            <w:r>
              <w:rPr>
                <w:webHidden/>
              </w:rPr>
              <w:fldChar w:fldCharType="begin"/>
            </w:r>
            <w:r>
              <w:rPr>
                <w:webHidden/>
              </w:rPr>
              <w:instrText>PAGEREF _Toc68710009 \h</w:instrText>
            </w:r>
            <w:r>
              <w:rPr>
                <w:webHidden/>
              </w:rPr>
              <w:fldChar w:fldCharType="separate"/>
            </w:r>
            <w:r>
              <w:rPr>
                <w:rStyle w:val="IndexLink"/>
                <w:vanish w:val="false"/>
              </w:rPr>
              <w:tab/>
              <w:t>16</w:t>
            </w:r>
            <w:r>
              <w:rPr>
                <w:webHidden/>
              </w:rPr>
              <w:fldChar w:fldCharType="end"/>
            </w:r>
          </w:hyperlink>
        </w:p>
        <w:p>
          <w:pPr>
            <w:pStyle w:val="Normal"/>
            <w:rPr>
              <w:rFonts w:ascii="Calibri" w:hAnsi="Calibri" w:cs="Calibri" w:asciiTheme="minorHAnsi" w:cstheme="minorHAnsi" w:hAnsiTheme="minorHAnsi"/>
              <w:sz w:val="24"/>
              <w:szCs w:val="24"/>
            </w:rPr>
          </w:pPr>
          <w:r>
            <w:rPr>
              <w:rFonts w:cs="Calibri" w:cstheme="minorHAnsi"/>
              <w:sz w:val="24"/>
              <w:szCs w:val="24"/>
            </w:rPr>
          </w:r>
          <w:r>
            <w:rPr>
              <w:sz w:val="24"/>
              <w:szCs w:val="24"/>
              <w:rFonts w:cs="Calibri"/>
            </w:rPr>
            <w:fldChar w:fldCharType="end"/>
          </w:r>
        </w:p>
      </w:sdtContent>
    </w:sdt>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jc w:val="center"/>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rPr/>
      </w:pPr>
      <w:r>
        <w:rPr/>
      </w:r>
    </w:p>
    <w:p>
      <w:pPr>
        <w:pStyle w:val="Normal"/>
        <w:spacing w:lineRule="auto" w:line="256"/>
        <w:ind w:hanging="0"/>
        <w:rPr>
          <w:rFonts w:eastAsia="Calibri" w:cs="Calibri"/>
          <w:color w:val="24292E"/>
          <w:sz w:val="24"/>
          <w:szCs w:val="24"/>
        </w:rPr>
      </w:pPr>
      <w:r>
        <w:rPr>
          <w:rFonts w:eastAsia="Calibri" w:cs="Calibri"/>
          <w:color w:val="24292E"/>
          <w:sz w:val="24"/>
          <w:szCs w:val="24"/>
        </w:rPr>
      </w:r>
    </w:p>
    <w:p>
      <w:pPr>
        <w:pStyle w:val="Normal"/>
        <w:spacing w:lineRule="auto" w:line="256"/>
        <w:rPr>
          <w:rFonts w:ascii="Calibri" w:hAnsi="Calibri" w:cs="Tunga" w:asciiTheme="minorHAnsi" w:cstheme="minorBidi" w:hAnsiTheme="minorHAnsi"/>
          <w:b/>
          <w:b/>
          <w:bCs/>
          <w:sz w:val="24"/>
          <w:szCs w:val="24"/>
        </w:rPr>
      </w:pPr>
      <w:r>
        <w:rPr>
          <w:rFonts w:cs="Tunga" w:cstheme="minorBidi"/>
          <w:b/>
          <w:bCs/>
          <w:sz w:val="24"/>
          <w:szCs w:val="24"/>
        </w:rPr>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Heading1"/>
        <w:numPr>
          <w:ilvl w:val="0"/>
          <w:numId w:val="1"/>
        </w:numPr>
        <w:rPr>
          <w:sz w:val="36"/>
          <w:szCs w:val="36"/>
        </w:rPr>
      </w:pPr>
      <w:bookmarkStart w:id="6" w:name="_Toc68709972"/>
      <w:r>
        <w:rPr>
          <w:sz w:val="36"/>
          <w:szCs w:val="36"/>
        </w:rPr>
        <w:t>Embedded Linux-</w:t>
      </w:r>
      <w:bookmarkEnd w:id="6"/>
    </w:p>
    <w:p>
      <w:pPr>
        <w:pStyle w:val="ListParagraph"/>
        <w:numPr>
          <w:ilvl w:val="0"/>
          <w:numId w:val="4"/>
        </w:numPr>
        <w:rPr>
          <w:sz w:val="24"/>
          <w:szCs w:val="24"/>
        </w:rPr>
      </w:pPr>
      <w:r>
        <w:rPr>
          <w:sz w:val="24"/>
          <w:szCs w:val="24"/>
        </w:rPr>
        <w:t>Embedded Linux is a type of Linux operating system/kernel that is designed to be installed and used within embedded devices and appliances.</w:t>
      </w:r>
    </w:p>
    <w:p>
      <w:pPr>
        <w:pStyle w:val="ListParagraph"/>
        <w:numPr>
          <w:ilvl w:val="0"/>
          <w:numId w:val="4"/>
        </w:numPr>
        <w:rPr>
          <w:sz w:val="24"/>
          <w:szCs w:val="24"/>
          <w:lang w:bidi="ar-SA"/>
        </w:rPr>
      </w:pPr>
      <w:r>
        <w:rPr>
          <w:sz w:val="24"/>
          <w:szCs w:val="24"/>
          <w:lang w:bidi="ar-SA"/>
        </w:rPr>
        <w:t>It is a compact version of Linux that offers features and services in line with the operating and application requirement of the embedded system.</w:t>
      </w:r>
    </w:p>
    <w:p>
      <w:pPr>
        <w:pStyle w:val="Heading3"/>
        <w:shd w:val="clear" w:color="auto" w:fill="FFFFFF"/>
        <w:spacing w:lineRule="atLeast" w:line="312"/>
        <w:rPr>
          <w:rFonts w:ascii="Helvetica" w:hAnsi="Helvetica" w:cs="Helvetica"/>
          <w:b w:val="false"/>
          <w:b w:val="false"/>
          <w:sz w:val="32"/>
          <w:szCs w:val="32"/>
          <w:lang w:bidi="ar-SA"/>
        </w:rPr>
      </w:pPr>
      <w:r>
        <w:rPr>
          <w:rFonts w:cs="Helvetica" w:ascii="Helvetica" w:hAnsi="Helvetica"/>
          <w:b w:val="false"/>
          <w:bCs/>
          <w:sz w:val="32"/>
          <w:szCs w:val="32"/>
        </w:rPr>
        <w:t xml:space="preserve">    </w:t>
      </w:r>
      <w:bookmarkStart w:id="7" w:name="_Toc68709973"/>
      <w:r>
        <w:rPr>
          <w:rFonts w:cs="Helvetica" w:ascii="Helvetica" w:hAnsi="Helvetica"/>
          <w:b w:val="false"/>
          <w:bCs/>
          <w:sz w:val="32"/>
          <w:szCs w:val="32"/>
        </w:rPr>
        <w:t>Evolution of Linux OS</w:t>
      </w:r>
      <w:bookmarkEnd w:id="7"/>
    </w:p>
    <w:p>
      <w:pPr>
        <w:pStyle w:val="ListParagraph"/>
        <w:ind w:left="1080" w:hanging="0"/>
        <w:rPr>
          <w:sz w:val="24"/>
          <w:szCs w:val="24"/>
        </w:rPr>
      </w:pPr>
      <w:bookmarkStart w:id="8" w:name="_Toc68709974"/>
      <w:r>
        <w:rPr>
          <w:rStyle w:val="Heading2Char"/>
        </w:rPr>
        <w:t>The</w:t>
      </w:r>
      <w:bookmarkEnd w:id="8"/>
      <w:r>
        <w:rPr>
          <w:rStyle w:val="Heading2Char"/>
        </w:rPr>
        <w:t> </w:t>
      </w:r>
      <w:hyperlink r:id="rId4">
        <w:r>
          <w:rPr>
            <w:rStyle w:val="Heading2Char"/>
          </w:rPr>
          <w:t>Linux OS</w:t>
        </w:r>
      </w:hyperlink>
      <w:r>
        <w:rPr>
          <w:rStyle w:val="Heading2Char"/>
        </w:rPr>
        <w:t> was developed by Linus Torvalds in 1991, which sprouted as an idea to improve the UNIX OS. He suggested improvements but was rejected by UNIX designers. Therefore, he thought of launching an OS, designed in a way that could be modified by its users</w:t>
      </w:r>
      <w:r>
        <w:rPr>
          <w:sz w:val="24"/>
          <w:szCs w:val="24"/>
        </w:rPr>
        <w:t>.</w:t>
      </w:r>
    </w:p>
    <w:p>
      <w:pPr>
        <w:pStyle w:val="Normal"/>
        <w:rPr>
          <w:lang w:bidi="ar-SA"/>
        </w:rPr>
      </w:pPr>
      <w:r>
        <w:rPr>
          <w:lang w:bidi="ar-SA"/>
        </w:rPr>
      </w:r>
    </w:p>
    <w:p>
      <w:pPr>
        <w:pStyle w:val="Normal"/>
        <w:rPr>
          <w:lang w:bidi="ar-SA"/>
        </w:rPr>
      </w:pPr>
      <w:r>
        <w:rPr>
          <w:lang w:bidi="ar-SA"/>
        </w:rPr>
      </w:r>
    </w:p>
    <w:p>
      <w:pPr>
        <w:pStyle w:val="Normal"/>
        <w:rPr>
          <w:lang w:bidi="ar-SA"/>
        </w:rPr>
      </w:pPr>
      <w:r>
        <w:rPr>
          <w:lang w:bidi="ar-SA"/>
        </w:rPr>
        <w:t xml:space="preserve">                      </w:t>
      </w:r>
      <w:r>
        <w:rPr/>
        <w:drawing>
          <wp:inline distT="0" distB="0" distL="0" distR="0">
            <wp:extent cx="4762500" cy="3810000"/>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5"/>
                    <a:stretch>
                      <a:fillRect/>
                    </a:stretch>
                  </pic:blipFill>
                  <pic:spPr bwMode="auto">
                    <a:xfrm>
                      <a:off x="0" y="0"/>
                      <a:ext cx="4762500" cy="3810000"/>
                    </a:xfrm>
                    <a:prstGeom prst="rect">
                      <a:avLst/>
                    </a:prstGeom>
                  </pic:spPr>
                </pic:pic>
              </a:graphicData>
            </a:graphic>
          </wp:inline>
        </w:drawing>
      </w:r>
    </w:p>
    <w:p>
      <w:pPr>
        <w:pStyle w:val="Normal"/>
        <w:rPr>
          <w:b/>
          <w:b/>
          <w:lang w:bidi="ar-SA"/>
        </w:rPr>
      </w:pPr>
      <w:r>
        <w:rPr>
          <w:lang w:bidi="ar-SA"/>
        </w:rPr>
        <w:t xml:space="preserve">                                                                           </w:t>
      </w:r>
      <w:r>
        <w:rPr>
          <w:b/>
          <w:lang w:bidi="ar-SA"/>
        </w:rPr>
        <w:t>Figure: Linux Embedded</w:t>
      </w:r>
    </w:p>
    <w:p>
      <w:pPr>
        <w:pStyle w:val="Normal"/>
        <w:rPr>
          <w:b/>
          <w:b/>
          <w:lang w:bidi="ar-SA"/>
        </w:rPr>
      </w:pPr>
      <w:r>
        <w:rPr>
          <w:b/>
          <w:lang w:bidi="ar-SA"/>
        </w:rPr>
      </w:r>
    </w:p>
    <w:p>
      <w:pPr>
        <w:pStyle w:val="Normal"/>
        <w:rPr>
          <w:b/>
          <w:b/>
          <w:lang w:bidi="ar-SA"/>
        </w:rPr>
      </w:pPr>
      <w:r>
        <w:rPr>
          <w:b/>
          <w:lang w:bidi="ar-SA"/>
        </w:rPr>
      </w:r>
    </w:p>
    <w:p>
      <w:pPr>
        <w:pStyle w:val="Normal"/>
        <w:rPr>
          <w:b/>
          <w:b/>
          <w:lang w:bidi="ar-SA"/>
        </w:rPr>
      </w:pPr>
      <w:r>
        <w:rPr>
          <w:b/>
          <w:lang w:bidi="ar-SA"/>
        </w:rPr>
      </w:r>
    </w:p>
    <w:p>
      <w:pPr>
        <w:pStyle w:val="Normal"/>
        <w:rPr>
          <w:b/>
          <w:b/>
          <w:lang w:bidi="ar-SA"/>
        </w:rPr>
      </w:pPr>
      <w:r>
        <w:rPr>
          <w:b/>
          <w:lang w:bidi="ar-SA"/>
        </w:rPr>
      </w:r>
    </w:p>
    <w:p>
      <w:pPr>
        <w:pStyle w:val="Normal"/>
        <w:rPr>
          <w:b/>
          <w:b/>
          <w:lang w:bidi="ar-SA"/>
        </w:rPr>
      </w:pPr>
      <w:r>
        <w:rPr>
          <w:b/>
          <w:lang w:bidi="ar-SA"/>
        </w:rPr>
      </w:r>
    </w:p>
    <w:p>
      <w:pPr>
        <w:pStyle w:val="Heading2"/>
        <w:rPr>
          <w:b/>
          <w:b/>
          <w:sz w:val="28"/>
          <w:szCs w:val="28"/>
        </w:rPr>
      </w:pPr>
      <w:r>
        <w:rPr>
          <w:b/>
          <w:sz w:val="28"/>
          <w:szCs w:val="28"/>
        </w:rPr>
      </w:r>
    </w:p>
    <w:p>
      <w:pPr>
        <w:pStyle w:val="Heading2"/>
        <w:rPr>
          <w:b/>
          <w:b/>
          <w:sz w:val="28"/>
          <w:szCs w:val="28"/>
        </w:rPr>
      </w:pPr>
      <w:bookmarkStart w:id="9" w:name="_Toc68709975"/>
      <w:r>
        <w:rPr>
          <w:b/>
          <w:sz w:val="28"/>
          <w:szCs w:val="28"/>
        </w:rPr>
        <w:t>1.1 Kernel</w:t>
      </w:r>
      <w:bookmarkEnd w:id="9"/>
    </w:p>
    <w:p>
      <w:pPr>
        <w:pStyle w:val="ListParagraph"/>
        <w:ind w:left="1080" w:hanging="0"/>
        <w:rPr>
          <w:sz w:val="24"/>
          <w:szCs w:val="24"/>
          <w:lang w:bidi="ar-SA"/>
        </w:rPr>
      </w:pPr>
      <w:r>
        <w:rPr>
          <w:sz w:val="24"/>
          <w:szCs w:val="24"/>
          <w:lang w:bidi="ar-SA"/>
        </w:rPr>
        <w:t>Linux kernel is the core part of the operating system. It establishes communication between devices and software. Moreover, it manages system resources. It has four responsibilities:</w:t>
      </w:r>
    </w:p>
    <w:p>
      <w:pPr>
        <w:pStyle w:val="ListParagraph"/>
        <w:shd w:val="clear" w:color="auto" w:fill="FFFFFF"/>
        <w:spacing w:beforeAutospacing="1" w:afterAutospacing="1"/>
        <w:ind w:left="720" w:hanging="0"/>
        <w:contextualSpacing/>
        <w:rPr>
          <w:rFonts w:ascii="Verdana" w:hAnsi="Verdana"/>
          <w:color w:val="000000"/>
          <w:sz w:val="21"/>
          <w:szCs w:val="21"/>
          <w:lang w:bidi="ar-SA"/>
        </w:rPr>
      </w:pPr>
      <w:r>
        <w:rPr>
          <w:rFonts w:ascii="Verdana" w:hAnsi="Verdana"/>
          <w:color w:val="000000"/>
          <w:sz w:val="21"/>
          <w:szCs w:val="21"/>
          <w:lang w:bidi="ar-SA"/>
        </w:rPr>
      </w:r>
    </w:p>
    <w:p>
      <w:pPr>
        <w:pStyle w:val="ListParagraph"/>
        <w:shd w:val="clear" w:color="auto" w:fill="FFFFFF"/>
        <w:spacing w:beforeAutospacing="1" w:afterAutospacing="1"/>
        <w:ind w:left="720" w:hanging="0"/>
        <w:contextualSpacing/>
        <w:rPr>
          <w:rFonts w:ascii="Verdana" w:hAnsi="Verdana"/>
          <w:color w:val="000000"/>
          <w:sz w:val="21"/>
          <w:szCs w:val="21"/>
          <w:lang w:bidi="ar-SA"/>
        </w:rPr>
      </w:pPr>
      <w:r>
        <w:rPr>
          <w:rFonts w:ascii="Verdana" w:hAnsi="Verdana"/>
          <w:color w:val="000000"/>
          <w:sz w:val="21"/>
          <w:szCs w:val="21"/>
          <w:lang w:bidi="ar-SA"/>
        </w:rPr>
        <w:t xml:space="preserve">              </w:t>
      </w:r>
      <w:r>
        <w:rPr/>
        <w:drawing>
          <wp:inline distT="0" distB="0" distL="0" distR="0">
            <wp:extent cx="4229100" cy="2819400"/>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6"/>
                    <a:stretch>
                      <a:fillRect/>
                    </a:stretch>
                  </pic:blipFill>
                  <pic:spPr bwMode="auto">
                    <a:xfrm>
                      <a:off x="0" y="0"/>
                      <a:ext cx="4229100" cy="2819400"/>
                    </a:xfrm>
                    <a:prstGeom prst="rect">
                      <a:avLst/>
                    </a:prstGeom>
                  </pic:spPr>
                </pic:pic>
              </a:graphicData>
            </a:graphic>
          </wp:inline>
        </w:drawing>
      </w:r>
    </w:p>
    <w:p>
      <w:pPr>
        <w:pStyle w:val="Normal"/>
        <w:ind w:hanging="0"/>
        <w:rPr>
          <w:rFonts w:ascii="Times New Roman" w:hAnsi="Times New Roman"/>
          <w:b/>
          <w:b/>
          <w:sz w:val="24"/>
          <w:szCs w:val="24"/>
          <w:lang w:bidi="ar-SA"/>
        </w:rPr>
      </w:pPr>
      <w:r>
        <w:rPr/>
        <mc:AlternateContent>
          <mc:Choice Requires="wps">
            <w:drawing>
              <wp:inline distT="0" distB="0" distL="0" distR="0">
                <wp:extent cx="305435" cy="305435"/>
                <wp:effectExtent l="0" t="0" r="0" b="0"/>
                <wp:docPr id="9" name=""/>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24.05pt;width:23.95pt;height:23.95pt;mso-position-vertical:top">
                <w10:wrap type="none"/>
                <v:fill o:detectmouseclick="t" on="false"/>
                <v:stroke color="#3465a4" joinstyle="round" endcap="flat"/>
              </v:rect>
            </w:pict>
          </mc:Fallback>
        </mc:AlternateContent>
      </w:r>
      <w:r>
        <w:rPr>
          <w:rFonts w:ascii="Times New Roman" w:hAnsi="Times New Roman"/>
          <w:sz w:val="24"/>
          <w:szCs w:val="24"/>
          <w:lang w:bidi="ar-SA"/>
        </w:rPr>
        <w:tab/>
        <w:tab/>
        <w:tab/>
        <w:tab/>
        <w:tab/>
        <w:t xml:space="preserve">           </w:t>
      </w:r>
      <w:r>
        <w:rPr>
          <w:rFonts w:ascii="Times New Roman" w:hAnsi="Times New Roman"/>
          <w:b/>
          <w:sz w:val="24"/>
          <w:szCs w:val="24"/>
          <w:lang w:bidi="ar-SA"/>
        </w:rPr>
        <w:t xml:space="preserve">Figure : Kernel </w:t>
      </w:r>
    </w:p>
    <w:p>
      <w:pPr>
        <w:pStyle w:val="ListParagraph"/>
        <w:ind w:left="1080" w:hanging="0"/>
        <w:rPr>
          <w:sz w:val="24"/>
          <w:szCs w:val="24"/>
          <w:lang w:bidi="ar-SA"/>
        </w:rPr>
      </w:pPr>
      <w:r>
        <w:rPr>
          <w:b/>
          <w:bCs/>
          <w:sz w:val="24"/>
          <w:szCs w:val="24"/>
          <w:lang w:bidi="ar-SA"/>
        </w:rPr>
        <w:t>Device management:</w:t>
      </w:r>
      <w:r>
        <w:rPr>
          <w:sz w:val="24"/>
          <w:szCs w:val="24"/>
          <w:lang w:bidi="ar-SA"/>
        </w:rPr>
        <w:t> A system has many devices connected to it like CPU, a memory device, sound cards, graphic cards, etc. A kernel stores all the data related to all the devices in the device driver (without this kernel won't be able to control the devices). Thus kernel knows what a device can do and how to manipulate it to bring out the best performance. It also manages communication between all the devices. The kernel has certain rules that have to be followed by all the devices.</w:t>
      </w:r>
    </w:p>
    <w:p>
      <w:pPr>
        <w:pStyle w:val="ListParagraph"/>
        <w:ind w:left="1080" w:hanging="0"/>
        <w:rPr>
          <w:sz w:val="24"/>
          <w:szCs w:val="24"/>
          <w:lang w:bidi="ar-SA"/>
        </w:rPr>
      </w:pPr>
      <w:r>
        <w:rPr>
          <w:b/>
          <w:bCs/>
          <w:sz w:val="24"/>
          <w:szCs w:val="24"/>
          <w:lang w:bidi="ar-SA"/>
        </w:rPr>
        <w:t>Memory management:</w:t>
      </w:r>
      <w:r>
        <w:rPr>
          <w:sz w:val="24"/>
          <w:szCs w:val="24"/>
          <w:lang w:bidi="ar-SA"/>
        </w:rPr>
        <w:t> Another function that kernel has to manage is the memory management. The kernel keeps track of used and unused memory and makes sure that processes shouldn't manipulate data of each other using virtual memory addresses.</w:t>
      </w:r>
    </w:p>
    <w:p>
      <w:pPr>
        <w:pStyle w:val="ListParagraph"/>
        <w:ind w:left="1080" w:hanging="0"/>
        <w:rPr>
          <w:sz w:val="24"/>
          <w:szCs w:val="24"/>
          <w:lang w:bidi="ar-SA"/>
        </w:rPr>
      </w:pPr>
      <w:r>
        <w:rPr>
          <w:b/>
          <w:bCs/>
          <w:sz w:val="24"/>
          <w:szCs w:val="24"/>
          <w:lang w:bidi="ar-SA"/>
        </w:rPr>
        <w:t>Process management:</w:t>
      </w:r>
      <w:r>
        <w:rPr>
          <w:sz w:val="24"/>
          <w:szCs w:val="24"/>
          <w:lang w:bidi="ar-SA"/>
        </w:rPr>
        <w:t> In the process, management kernel assigns enough time and gives priorities to processes before handling CPU to other processes. It also deals with security and ownership information.</w:t>
      </w:r>
    </w:p>
    <w:p>
      <w:pPr>
        <w:pStyle w:val="Normal"/>
        <w:rPr>
          <w:sz w:val="24"/>
          <w:szCs w:val="24"/>
          <w:lang w:bidi="ar-SA"/>
        </w:rPr>
      </w:pPr>
      <w:r>
        <w:rPr>
          <w:sz w:val="24"/>
          <w:szCs w:val="24"/>
          <w:lang w:bidi="ar-SA"/>
        </w:rPr>
      </w:r>
    </w:p>
    <w:p>
      <w:pPr>
        <w:pStyle w:val="ListParagraph"/>
        <w:ind w:left="1080" w:hanging="0"/>
        <w:rPr>
          <w:sz w:val="24"/>
          <w:szCs w:val="24"/>
          <w:lang w:bidi="ar-SA"/>
        </w:rPr>
      </w:pPr>
      <w:r>
        <w:rPr>
          <w:b/>
          <w:bCs/>
          <w:sz w:val="24"/>
          <w:szCs w:val="24"/>
          <w:lang w:bidi="ar-SA"/>
        </w:rPr>
        <w:t>Handling system calls:</w:t>
      </w:r>
      <w:r>
        <w:rPr>
          <w:sz w:val="24"/>
          <w:szCs w:val="24"/>
          <w:lang w:bidi="ar-SA"/>
        </w:rPr>
        <w:t> Handling system calls means a programmer can write a query or ask the kernel to perform a task.</w:t>
      </w:r>
    </w:p>
    <w:p>
      <w:pPr>
        <w:pStyle w:val="ListParagraph"/>
        <w:ind w:left="1080" w:hanging="0"/>
        <w:rPr>
          <w:sz w:val="24"/>
          <w:szCs w:val="24"/>
          <w:lang w:bidi="ar-SA"/>
        </w:rPr>
      </w:pPr>
      <w:r>
        <w:rPr>
          <w:sz w:val="24"/>
          <w:szCs w:val="24"/>
          <w:lang w:bidi="ar-SA"/>
        </w:rPr>
      </w:r>
    </w:p>
    <w:p>
      <w:pPr>
        <w:pStyle w:val="ListParagraph"/>
        <w:ind w:left="1080" w:hanging="0"/>
        <w:rPr>
          <w:sz w:val="24"/>
          <w:szCs w:val="24"/>
          <w:lang w:bidi="ar-SA"/>
        </w:rPr>
      </w:pPr>
      <w:r>
        <w:rPr>
          <w:sz w:val="24"/>
          <w:szCs w:val="24"/>
          <w:lang w:bidi="ar-SA"/>
        </w:rPr>
      </w:r>
    </w:p>
    <w:p>
      <w:pPr>
        <w:pStyle w:val="ListParagraph"/>
        <w:ind w:left="1080" w:hanging="0"/>
        <w:rPr>
          <w:sz w:val="24"/>
          <w:szCs w:val="24"/>
          <w:lang w:bidi="ar-SA"/>
        </w:rPr>
      </w:pPr>
      <w:r>
        <w:rPr>
          <w:sz w:val="24"/>
          <w:szCs w:val="24"/>
          <w:lang w:bidi="ar-SA"/>
        </w:rPr>
      </w:r>
    </w:p>
    <w:p>
      <w:pPr>
        <w:pStyle w:val="ListParagraph"/>
        <w:ind w:left="1080" w:hanging="0"/>
        <w:rPr>
          <w:sz w:val="24"/>
          <w:szCs w:val="24"/>
          <w:lang w:bidi="ar-SA"/>
        </w:rPr>
      </w:pPr>
      <w:r>
        <w:rPr>
          <w:sz w:val="24"/>
          <w:szCs w:val="24"/>
          <w:lang w:bidi="ar-SA"/>
        </w:rPr>
      </w:r>
    </w:p>
    <w:p>
      <w:pPr>
        <w:pStyle w:val="Heading2"/>
        <w:rPr>
          <w:b/>
          <w:b/>
          <w:sz w:val="28"/>
          <w:szCs w:val="28"/>
        </w:rPr>
      </w:pPr>
      <w:r>
        <w:rPr/>
        <w:t> </w:t>
      </w:r>
      <w:bookmarkStart w:id="10" w:name="_Toc68709976"/>
      <w:r>
        <w:rPr>
          <w:b/>
          <w:sz w:val="28"/>
          <w:szCs w:val="28"/>
        </w:rPr>
        <w:t>1.2 System Libraries</w:t>
      </w:r>
      <w:bookmarkEnd w:id="10"/>
    </w:p>
    <w:p>
      <w:pPr>
        <w:pStyle w:val="Normal"/>
        <w:rPr/>
      </w:pPr>
      <w:r>
        <w:rPr/>
      </w:r>
    </w:p>
    <w:p>
      <w:pPr>
        <w:pStyle w:val="ListParagraph"/>
        <w:ind w:left="1080" w:hanging="0"/>
        <w:rPr>
          <w:rFonts w:ascii="Verdana" w:hAnsi="Verdana"/>
          <w:color w:val="000000"/>
          <w:sz w:val="21"/>
          <w:szCs w:val="21"/>
        </w:rPr>
      </w:pPr>
      <w:bookmarkStart w:id="11" w:name="_Toc68709977"/>
      <w:r>
        <w:rPr>
          <w:rStyle w:val="Heading2Char"/>
        </w:rPr>
        <w:t>System libraries are special programs that help in accessing the kernel's features. A kernel has to be triggered to perform a task, and this triggering is done by the applications. But applications must know how to place a system call because each kernel has a different set of system calls. Programmers have developed a standard library of procedures to communicate with the kernel. Each operating system supports these standards, and then these are transferred to system calls for that operating system</w:t>
      </w:r>
      <w:bookmarkEnd w:id="11"/>
      <w:r>
        <w:rPr>
          <w:rFonts w:ascii="Verdana" w:hAnsi="Verdana"/>
          <w:color w:val="000000"/>
          <w:sz w:val="21"/>
          <w:szCs w:val="21"/>
        </w:rPr>
        <w:t>.</w:t>
      </w:r>
    </w:p>
    <w:p>
      <w:pPr>
        <w:pStyle w:val="Normal"/>
        <w:rPr>
          <w:rFonts w:ascii="Verdana" w:hAnsi="Verdana"/>
          <w:color w:val="000000"/>
          <w:sz w:val="21"/>
          <w:szCs w:val="21"/>
        </w:rPr>
      </w:pPr>
      <w:r>
        <w:rPr>
          <w:rFonts w:ascii="Verdana" w:hAnsi="Verdana"/>
          <w:color w:val="000000"/>
          <w:sz w:val="21"/>
          <w:szCs w:val="21"/>
        </w:rPr>
      </w:r>
    </w:p>
    <w:p>
      <w:pPr>
        <w:pStyle w:val="ListParagraph"/>
        <w:ind w:left="1080" w:hanging="0"/>
        <w:rPr>
          <w:highlight w:val="white"/>
        </w:rPr>
      </w:pPr>
      <w:r>
        <w:rPr>
          <w:shd w:fill="FFFFFF" w:val="clear"/>
        </w:rPr>
        <w:t>The most well-known system library for Linux is Glibc (GNU C library).</w:t>
      </w:r>
    </w:p>
    <w:p>
      <w:pPr>
        <w:pStyle w:val="Heading2"/>
        <w:rPr>
          <w:b/>
          <w:b/>
          <w:sz w:val="28"/>
          <w:szCs w:val="28"/>
        </w:rPr>
      </w:pPr>
      <w:bookmarkStart w:id="12" w:name="_Toc68709978"/>
      <w:r>
        <w:rPr>
          <w:b/>
          <w:sz w:val="28"/>
          <w:szCs w:val="28"/>
        </w:rPr>
        <w:t>1.3 System Tools</w:t>
      </w:r>
      <w:bookmarkEnd w:id="12"/>
    </w:p>
    <w:p>
      <w:pPr>
        <w:pStyle w:val="ListParagraph"/>
        <w:numPr>
          <w:ilvl w:val="0"/>
          <w:numId w:val="3"/>
        </w:numPr>
        <w:rPr>
          <w:sz w:val="24"/>
          <w:szCs w:val="24"/>
        </w:rPr>
      </w:pPr>
      <w:r>
        <w:rPr>
          <w:sz w:val="24"/>
          <w:szCs w:val="24"/>
        </w:rPr>
        <w:t>Linux OS has a set of utility tools, which are usually simple commands. It is a software which GNU project has written and publish under their open source license so that software is freely available to everyone.</w:t>
      </w:r>
    </w:p>
    <w:p>
      <w:pPr>
        <w:pStyle w:val="ListParagraph"/>
        <w:numPr>
          <w:ilvl w:val="0"/>
          <w:numId w:val="3"/>
        </w:numPr>
        <w:rPr>
          <w:sz w:val="24"/>
          <w:szCs w:val="24"/>
        </w:rPr>
      </w:pPr>
      <w:r>
        <w:rPr>
          <w:sz w:val="24"/>
          <w:szCs w:val="24"/>
        </w:rPr>
        <w:t>With the help of commands, you can access your files, edit and manipulate data in your directories or files, change the location of files, or anything.</w:t>
      </w:r>
    </w:p>
    <w:p>
      <w:pPr>
        <w:pStyle w:val="Heading2"/>
        <w:rPr>
          <w:b/>
          <w:b/>
          <w:sz w:val="28"/>
          <w:szCs w:val="28"/>
        </w:rPr>
      </w:pPr>
      <w:bookmarkStart w:id="13" w:name="_Toc68709979"/>
      <w:r>
        <w:rPr>
          <w:b/>
          <w:sz w:val="28"/>
          <w:szCs w:val="28"/>
        </w:rPr>
        <w:t>1.4 Development Tools</w:t>
      </w:r>
      <w:bookmarkEnd w:id="13"/>
    </w:p>
    <w:p>
      <w:pPr>
        <w:pStyle w:val="ListParagraph"/>
        <w:ind w:left="1080" w:hanging="0"/>
        <w:rPr/>
      </w:pPr>
      <w:r>
        <w:rPr>
          <w:sz w:val="24"/>
          <w:szCs w:val="24"/>
        </w:rPr>
        <w:t>With the above three components, your OS is running and working. But to update your system, you have additional tools and libraries. These additional tools and libraries are written by the programmers and are called toolchain. A toolchain is a vital development tool used by the developers to produce a working application</w:t>
      </w:r>
      <w:r>
        <w:rPr/>
        <w:t>.</w:t>
      </w:r>
    </w:p>
    <w:p>
      <w:pPr>
        <w:pStyle w:val="Heading2"/>
        <w:rPr>
          <w:b/>
          <w:b/>
          <w:sz w:val="28"/>
          <w:szCs w:val="28"/>
        </w:rPr>
      </w:pPr>
      <w:r>
        <w:rPr>
          <w:b/>
          <w:sz w:val="28"/>
          <w:szCs w:val="28"/>
        </w:rPr>
        <w:t> </w:t>
      </w:r>
      <w:bookmarkStart w:id="14" w:name="_Toc68709980"/>
      <w:r>
        <w:rPr>
          <w:b/>
          <w:sz w:val="28"/>
          <w:szCs w:val="28"/>
        </w:rPr>
        <w:t>1.5 End User Tools</w:t>
      </w:r>
      <w:bookmarkEnd w:id="14"/>
    </w:p>
    <w:p>
      <w:pPr>
        <w:pStyle w:val="ListParagraph"/>
        <w:numPr>
          <w:ilvl w:val="0"/>
          <w:numId w:val="5"/>
        </w:numPr>
        <w:rPr>
          <w:sz w:val="28"/>
          <w:szCs w:val="28"/>
        </w:rPr>
      </w:pPr>
      <w:r>
        <w:rPr>
          <w:sz w:val="28"/>
          <w:szCs w:val="28"/>
        </w:rPr>
        <w:t>These end tools make a system unique for a user. End tools are not required for the operating system but are necessary for a user.</w:t>
      </w:r>
    </w:p>
    <w:p>
      <w:pPr>
        <w:pStyle w:val="ListParagraph"/>
        <w:numPr>
          <w:ilvl w:val="0"/>
          <w:numId w:val="5"/>
        </w:numPr>
        <w:rPr>
          <w:sz w:val="28"/>
          <w:szCs w:val="28"/>
        </w:rPr>
      </w:pPr>
      <w:r>
        <w:rPr>
          <w:sz w:val="28"/>
          <w:szCs w:val="28"/>
        </w:rPr>
        <w:t>Some examples of end tools are graphic design tools, office suites, browsers, multimedia players, etc.</w:t>
      </w:r>
    </w:p>
    <w:p>
      <w:pPr>
        <w:pStyle w:val="Normal"/>
        <w:rPr/>
      </w:pPr>
      <w:r>
        <w:rPr/>
      </w:r>
    </w:p>
    <w:p>
      <w:pPr>
        <w:pStyle w:val="Normal"/>
        <w:rPr/>
      </w:pPr>
      <w:r>
        <w:rPr/>
      </w:r>
    </w:p>
    <w:p>
      <w:pPr>
        <w:pStyle w:val="Heading2"/>
        <w:rPr/>
      </w:pPr>
      <w:r>
        <w:rPr/>
      </w:r>
    </w:p>
    <w:p>
      <w:pPr>
        <w:pStyle w:val="Heading2"/>
        <w:rPr/>
      </w:pPr>
      <w:r>
        <w:rPr/>
      </w:r>
    </w:p>
    <w:p>
      <w:pPr>
        <w:pStyle w:val="NormalWeb"/>
        <w:shd w:val="clear" w:color="auto" w:fill="FFFFFF"/>
        <w:spacing w:before="280" w:after="280"/>
        <w:ind w:left="720" w:hanging="0"/>
        <w:rPr>
          <w:rFonts w:ascii="Verdana" w:hAnsi="Verdana"/>
          <w:color w:val="000000"/>
          <w:sz w:val="21"/>
          <w:szCs w:val="21"/>
        </w:rPr>
      </w:pPr>
      <w:r>
        <w:rPr>
          <w:rFonts w:ascii="Verdana" w:hAnsi="Verdana"/>
          <w:color w:val="000000"/>
          <w:sz w:val="21"/>
          <w:szCs w:val="21"/>
        </w:rPr>
      </w:r>
    </w:p>
    <w:p>
      <w:pPr>
        <w:pStyle w:val="NormalWeb"/>
        <w:shd w:val="clear" w:color="auto" w:fill="FFFFFF"/>
        <w:spacing w:before="280" w:after="280"/>
        <w:ind w:left="720" w:hanging="0"/>
        <w:rPr>
          <w:rFonts w:ascii="Verdana" w:hAnsi="Verdana"/>
          <w:color w:val="000000"/>
          <w:sz w:val="21"/>
          <w:szCs w:val="21"/>
        </w:rPr>
      </w:pPr>
      <w:r>
        <w:rPr>
          <w:rFonts w:ascii="Verdana" w:hAnsi="Verdana"/>
          <w:color w:val="000000"/>
          <w:sz w:val="21"/>
          <w:szCs w:val="21"/>
        </w:rPr>
      </w:r>
    </w:p>
    <w:p>
      <w:pPr>
        <w:pStyle w:val="NormalWeb"/>
        <w:shd w:val="clear" w:color="auto" w:fill="FFFFFF"/>
        <w:spacing w:before="280" w:after="280"/>
        <w:ind w:left="720" w:hanging="0"/>
        <w:rPr>
          <w:rFonts w:ascii="Verdana" w:hAnsi="Verdana"/>
          <w:color w:val="000000"/>
          <w:sz w:val="21"/>
          <w:szCs w:val="21"/>
        </w:rPr>
      </w:pPr>
      <w:r>
        <w:rPr>
          <w:rFonts w:ascii="Verdana" w:hAnsi="Verdana"/>
          <w:color w:val="000000"/>
          <w:sz w:val="21"/>
          <w:szCs w:val="21"/>
        </w:rPr>
      </w:r>
    </w:p>
    <w:p>
      <w:pPr>
        <w:pStyle w:val="NormalWeb"/>
        <w:shd w:val="clear" w:color="auto" w:fill="FFFFFF"/>
        <w:spacing w:before="280" w:after="280"/>
        <w:ind w:left="720" w:hanging="0"/>
        <w:rPr>
          <w:rFonts w:ascii="Verdana" w:hAnsi="Verdana"/>
          <w:color w:val="000000"/>
          <w:sz w:val="21"/>
          <w:szCs w:val="21"/>
        </w:rPr>
      </w:pPr>
      <w:r>
        <w:rPr>
          <w:rFonts w:ascii="Verdana" w:hAnsi="Verdana"/>
          <w:color w:val="000000"/>
          <w:sz w:val="21"/>
          <w:szCs w:val="21"/>
        </w:rPr>
      </w:r>
    </w:p>
    <w:p>
      <w:pPr>
        <w:pStyle w:val="NormalWeb"/>
        <w:shd w:val="clear" w:color="auto" w:fill="FFFFFF"/>
        <w:spacing w:before="280" w:after="280"/>
        <w:ind w:left="720" w:hanging="0"/>
        <w:rPr>
          <w:rFonts w:ascii="Verdana" w:hAnsi="Verdana"/>
          <w:color w:val="000000"/>
          <w:sz w:val="21"/>
          <w:szCs w:val="21"/>
        </w:rPr>
      </w:pPr>
      <w:r>
        <w:rPr>
          <w:rFonts w:ascii="Verdana" w:hAnsi="Verdana"/>
          <w:color w:val="000000"/>
          <w:sz w:val="21"/>
          <w:szCs w:val="21"/>
        </w:rPr>
      </w:r>
    </w:p>
    <w:p>
      <w:pPr>
        <w:pStyle w:val="Heading1"/>
        <w:numPr>
          <w:ilvl w:val="0"/>
          <w:numId w:val="1"/>
        </w:numPr>
        <w:rPr>
          <w:sz w:val="36"/>
          <w:szCs w:val="36"/>
        </w:rPr>
      </w:pPr>
      <w:bookmarkStart w:id="15" w:name="_Toc68709981"/>
      <w:r>
        <w:rPr>
          <w:sz w:val="36"/>
          <w:szCs w:val="36"/>
        </w:rPr>
        <w:t>Qemu</w:t>
      </w:r>
      <w:bookmarkEnd w:id="15"/>
    </w:p>
    <w:p>
      <w:pPr>
        <w:pStyle w:val="Heading2"/>
        <w:numPr>
          <w:ilvl w:val="0"/>
          <w:numId w:val="2"/>
        </w:numPr>
        <w:rPr/>
      </w:pPr>
      <w:bookmarkStart w:id="16" w:name="_Toc68709982"/>
      <w:r>
        <w:rPr/>
        <w:t>QEMU (short for Quick EMUlator is a </w:t>
      </w:r>
      <w:hyperlink r:id="rId7" w:tgtFrame="Free and open-source">
        <w:r>
          <w:rPr>
            <w:rStyle w:val="InternetLink"/>
            <w:color w:val="auto"/>
            <w:u w:val="none"/>
          </w:rPr>
          <w:t>free and open-source</w:t>
        </w:r>
      </w:hyperlink>
      <w:r>
        <w:rPr/>
        <w:t> </w:t>
      </w:r>
      <w:hyperlink r:id="rId8" w:tgtFrame="Emulator">
        <w:r>
          <w:rPr>
            <w:rStyle w:val="InternetLink"/>
            <w:color w:val="auto"/>
            <w:u w:val="none"/>
          </w:rPr>
          <w:t>emulator</w:t>
        </w:r>
      </w:hyperlink>
      <w:r>
        <w:rPr/>
        <w:t> and </w:t>
      </w:r>
      <w:hyperlink r:id="rId9" w:tgtFrame="Hypervisor">
        <w:r>
          <w:rPr>
            <w:rStyle w:val="InternetLink"/>
            <w:color w:val="auto"/>
            <w:u w:val="none"/>
          </w:rPr>
          <w:t>virtualizer</w:t>
        </w:r>
      </w:hyperlink>
      <w:r>
        <w:rPr/>
        <w:t> that can perform </w:t>
      </w:r>
      <w:hyperlink r:id="rId10" w:tgtFrame="Hardware virtualization">
        <w:r>
          <w:rPr>
            <w:rStyle w:val="InternetLink"/>
            <w:color w:val="auto"/>
            <w:u w:val="none"/>
          </w:rPr>
          <w:t>hardware virtualization</w:t>
        </w:r>
      </w:hyperlink>
      <w:r>
        <w:rPr/>
        <w:t>.</w:t>
      </w:r>
      <w:bookmarkEnd w:id="16"/>
    </w:p>
    <w:p>
      <w:pPr>
        <w:pStyle w:val="Heading2"/>
        <w:numPr>
          <w:ilvl w:val="0"/>
          <w:numId w:val="2"/>
        </w:numPr>
        <w:rPr/>
      </w:pPr>
      <w:bookmarkStart w:id="17" w:name="_Toc68709983"/>
      <w:r>
        <w:rPr/>
        <w:t>QEMU is a </w:t>
      </w:r>
      <w:r>
        <w:fldChar w:fldCharType="begin"/>
      </w:r>
      <w:r>
        <w:rPr>
          <w:rStyle w:val="InternetLink"/>
          <w:u w:val="none"/>
          <w:color w:val="auto"/>
        </w:rPr>
        <w:instrText> HYPERLINK "https://en.wikipedia.org/wiki/Virtual_machine_monitor" \l "Classification" \n Virtual machine monitor</w:instrText>
      </w:r>
      <w:r>
        <w:rPr>
          <w:rStyle w:val="InternetLink"/>
          <w:u w:val="none"/>
          <w:color w:val="auto"/>
        </w:rPr>
        <w:fldChar w:fldCharType="separate"/>
      </w:r>
      <w:r>
        <w:rPr>
          <w:rStyle w:val="InternetLink"/>
          <w:color w:val="auto"/>
          <w:u w:val="none"/>
        </w:rPr>
        <w:t>hosted virtual machine monitor</w:t>
      </w:r>
      <w:r>
        <w:rPr>
          <w:rStyle w:val="InternetLink"/>
          <w:u w:val="none"/>
          <w:color w:val="auto"/>
        </w:rPr>
        <w:fldChar w:fldCharType="end"/>
      </w:r>
      <w:r>
        <w:rPr/>
        <w:t>: it emulates the machine's </w:t>
      </w:r>
      <w:hyperlink r:id="rId11" w:tgtFrame="Central processing unit">
        <w:r>
          <w:rPr>
            <w:rStyle w:val="InternetLink"/>
            <w:color w:val="auto"/>
            <w:u w:val="none"/>
          </w:rPr>
          <w:t>processor</w:t>
        </w:r>
      </w:hyperlink>
      <w:r>
        <w:rPr/>
        <w:t> through dynamic </w:t>
      </w:r>
      <w:hyperlink r:id="rId12" w:tgtFrame="Binary translation">
        <w:r>
          <w:rPr>
            <w:rStyle w:val="InternetLink"/>
            <w:color w:val="auto"/>
            <w:u w:val="none"/>
          </w:rPr>
          <w:t>binary translation</w:t>
        </w:r>
      </w:hyperlink>
      <w:r>
        <w:rPr/>
        <w:t> and provides a set of different hardware and device models for the machine, enabling it to run a variety of </w:t>
      </w:r>
      <w:hyperlink r:id="rId13" w:tgtFrame="Guest operating system">
        <w:r>
          <w:rPr>
            <w:rStyle w:val="InternetLink"/>
            <w:color w:val="auto"/>
            <w:u w:val="none"/>
          </w:rPr>
          <w:t>guest operating systems</w:t>
        </w:r>
      </w:hyperlink>
      <w:r>
        <w:rPr/>
        <w:t>. It also can be used with </w:t>
      </w:r>
      <w:hyperlink r:id="rId14" w:tgtFrame="Kernel-based Virtual Machine">
        <w:r>
          <w:rPr>
            <w:rStyle w:val="InternetLink"/>
            <w:color w:val="auto"/>
            <w:u w:val="none"/>
          </w:rPr>
          <w:t>Kernel-based Virtual Machine</w:t>
        </w:r>
      </w:hyperlink>
      <w:r>
        <w:rPr/>
        <w:t> (KVM) to run virtual machines at near-native speed (by taking advantage of hardware extensions such as </w:t>
      </w:r>
      <w:hyperlink r:id="rId15" w:tgtFrame="X86 virtualization">
        <w:r>
          <w:rPr>
            <w:rStyle w:val="InternetLink"/>
            <w:color w:val="auto"/>
            <w:u w:val="none"/>
          </w:rPr>
          <w:t>Intel VT-x</w:t>
        </w:r>
      </w:hyperlink>
      <w:r>
        <w:rPr/>
        <w:t>). QEMU can also do emulation for user-level processes, allowing applications compiled for one architecture to run on another.</w:t>
      </w:r>
      <w:bookmarkEnd w:id="17"/>
    </w:p>
    <w:p>
      <w:pPr>
        <w:pStyle w:val="NormalWeb"/>
        <w:shd w:val="clear" w:color="auto" w:fill="FFFFFF"/>
        <w:spacing w:beforeAutospacing="0" w:before="120" w:afterAutospacing="0" w:after="120"/>
        <w:ind w:left="720" w:hanging="0"/>
        <w:rPr>
          <w:rFonts w:ascii="Arial" w:hAnsi="Arial" w:cs="Arial"/>
          <w:color w:val="202122"/>
          <w:sz w:val="21"/>
          <w:szCs w:val="21"/>
        </w:rPr>
      </w:pPr>
      <w:r>
        <w:rPr>
          <w:rFonts w:cs="Arial" w:ascii="Arial" w:hAnsi="Arial"/>
          <w:b/>
          <w:color w:val="202122"/>
          <w:sz w:val="21"/>
          <w:szCs w:val="21"/>
        </w:rPr>
        <w:t xml:space="preserve">QEMU has multiple operating modes </w:t>
      </w:r>
      <w:r>
        <w:rPr>
          <w:rFonts w:cs="Arial" w:ascii="Arial" w:hAnsi="Arial"/>
          <w:color w:val="202122"/>
          <w:sz w:val="21"/>
          <w:szCs w:val="21"/>
        </w:rPr>
        <w:t>:-</w:t>
      </w:r>
    </w:p>
    <w:p>
      <w:pPr>
        <w:pStyle w:val="Heading2"/>
        <w:numPr>
          <w:ilvl w:val="0"/>
          <w:numId w:val="2"/>
        </w:numPr>
        <w:rPr>
          <w:b/>
          <w:b/>
        </w:rPr>
      </w:pPr>
      <w:bookmarkStart w:id="18" w:name="_Toc68709984"/>
      <w:r>
        <w:rPr>
          <w:b/>
        </w:rPr>
        <w:t>User-mode emulation</w:t>
      </w:r>
      <w:bookmarkEnd w:id="18"/>
    </w:p>
    <w:p>
      <w:pPr>
        <w:pStyle w:val="Heading2"/>
        <w:ind w:left="720" w:hanging="0"/>
        <w:rPr/>
      </w:pPr>
      <w:bookmarkStart w:id="19" w:name="_Toc68709985"/>
      <w:r>
        <w:rPr/>
        <w:t>In this mode QEMU runs single </w:t>
      </w:r>
      <w:hyperlink r:id="rId16" w:tgtFrame="Linux">
        <w:r>
          <w:rPr>
            <w:rStyle w:val="InternetLink"/>
            <w:color w:val="auto"/>
            <w:u w:val="none"/>
          </w:rPr>
          <w:t>Linux</w:t>
        </w:r>
      </w:hyperlink>
      <w:r>
        <w:rPr/>
        <w:t> or </w:t>
      </w:r>
      <w:hyperlink r:id="rId17" w:tgtFrame="Darwin (operating system)">
        <w:r>
          <w:rPr>
            <w:rStyle w:val="InternetLink"/>
            <w:color w:val="auto"/>
            <w:u w:val="none"/>
          </w:rPr>
          <w:t>Darwin</w:t>
        </w:r>
      </w:hyperlink>
      <w:r>
        <w:rPr/>
        <w:t>/</w:t>
      </w:r>
      <w:hyperlink r:id="rId18" w:tgtFrame="MacOS">
        <w:r>
          <w:rPr>
            <w:rStyle w:val="InternetLink"/>
            <w:color w:val="auto"/>
            <w:u w:val="none"/>
          </w:rPr>
          <w:t>macOS</w:t>
        </w:r>
      </w:hyperlink>
      <w:r>
        <w:rPr/>
        <w:t> programs that were compiled for a different </w:t>
      </w:r>
      <w:hyperlink r:id="rId19" w:tgtFrame="Instruction set">
        <w:r>
          <w:rPr>
            <w:rStyle w:val="InternetLink"/>
            <w:color w:val="auto"/>
            <w:u w:val="none"/>
          </w:rPr>
          <w:t>instruction set</w:t>
        </w:r>
      </w:hyperlink>
      <w:r>
        <w:rPr/>
        <w:t>. System calls are </w:t>
      </w:r>
      <w:hyperlink r:id="rId20" w:tgtFrame="Thunk">
        <w:r>
          <w:rPr>
            <w:rStyle w:val="InternetLink"/>
            <w:color w:val="auto"/>
            <w:u w:val="none"/>
          </w:rPr>
          <w:t>thunked</w:t>
        </w:r>
      </w:hyperlink>
      <w:r>
        <w:rPr/>
        <w:t> for </w:t>
      </w:r>
      <w:hyperlink r:id="rId21" w:tgtFrame="Endianness">
        <w:r>
          <w:rPr>
            <w:rStyle w:val="InternetLink"/>
            <w:color w:val="auto"/>
            <w:u w:val="none"/>
          </w:rPr>
          <w:t>endianness</w:t>
        </w:r>
      </w:hyperlink>
      <w:r>
        <w:rPr/>
        <w:t> and for 32/64 bit mismatches. Fast cross-compilation and cross-debugging are the main targets for user-mode emulation.</w:t>
      </w:r>
      <w:bookmarkEnd w:id="19"/>
    </w:p>
    <w:p>
      <w:pPr>
        <w:pStyle w:val="Heading2"/>
        <w:numPr>
          <w:ilvl w:val="0"/>
          <w:numId w:val="2"/>
        </w:numPr>
        <w:rPr>
          <w:b/>
          <w:b/>
        </w:rPr>
      </w:pPr>
      <w:bookmarkStart w:id="20" w:name="_Toc68709986"/>
      <w:r>
        <w:rPr>
          <w:b/>
        </w:rPr>
        <w:t>System emulation</w:t>
      </w:r>
      <w:bookmarkEnd w:id="20"/>
    </w:p>
    <w:p>
      <w:pPr>
        <w:pStyle w:val="Heading2"/>
        <w:ind w:left="720" w:hanging="0"/>
        <w:rPr/>
      </w:pPr>
      <w:bookmarkStart w:id="21" w:name="_Toc68709987"/>
      <w:r>
        <w:rPr/>
        <w:t>In this mode QEMU emulates a full computer system, including </w:t>
      </w:r>
      <w:hyperlink r:id="rId22" w:tgtFrame="Peripheral">
        <w:r>
          <w:rPr>
            <w:rStyle w:val="InternetLink"/>
            <w:color w:val="auto"/>
            <w:u w:val="none"/>
          </w:rPr>
          <w:t>peripherals</w:t>
        </w:r>
      </w:hyperlink>
      <w:r>
        <w:rPr/>
        <w:t>. It can be used to provide virtual hosting of several virtual computers on a single computer. QEMU can boot many guest </w:t>
      </w:r>
      <w:hyperlink r:id="rId23" w:tgtFrame="Operating system">
        <w:r>
          <w:rPr>
            <w:rStyle w:val="InternetLink"/>
            <w:color w:val="auto"/>
            <w:u w:val="none"/>
          </w:rPr>
          <w:t>operating systems</w:t>
        </w:r>
      </w:hyperlink>
      <w:r>
        <w:rPr/>
        <w:t>, including </w:t>
      </w:r>
      <w:hyperlink r:id="rId24" w:tgtFrame="Linux">
        <w:r>
          <w:rPr>
            <w:rStyle w:val="InternetLink"/>
            <w:color w:val="auto"/>
            <w:u w:val="none"/>
          </w:rPr>
          <w:t>Linux</w:t>
        </w:r>
      </w:hyperlink>
      <w:r>
        <w:rPr/>
        <w:t>, </w:t>
      </w:r>
      <w:hyperlink r:id="rId25" w:tgtFrame="Solaris (operating system)">
        <w:r>
          <w:rPr>
            <w:rStyle w:val="InternetLink"/>
            <w:color w:val="auto"/>
            <w:u w:val="none"/>
          </w:rPr>
          <w:t>Solaris</w:t>
        </w:r>
      </w:hyperlink>
      <w:r>
        <w:rPr/>
        <w:t>, </w:t>
      </w:r>
      <w:hyperlink r:id="rId26" w:tgtFrame="Microsoft Windows">
        <w:r>
          <w:rPr>
            <w:rStyle w:val="InternetLink"/>
            <w:color w:val="auto"/>
            <w:u w:val="none"/>
          </w:rPr>
          <w:t>Microsoft Windows</w:t>
        </w:r>
      </w:hyperlink>
      <w:r>
        <w:rPr/>
        <w:t>, </w:t>
      </w:r>
      <w:hyperlink r:id="rId27" w:tgtFrame="DOS">
        <w:r>
          <w:rPr>
            <w:rStyle w:val="InternetLink"/>
            <w:color w:val="auto"/>
            <w:u w:val="none"/>
          </w:rPr>
          <w:t>DOS</w:t>
        </w:r>
      </w:hyperlink>
      <w:r>
        <w:rPr/>
        <w:t>, and </w:t>
      </w:r>
      <w:hyperlink r:id="rId28" w:tgtFrame="BSD">
        <w:r>
          <w:rPr>
            <w:rStyle w:val="InternetLink"/>
            <w:color w:val="auto"/>
            <w:u w:val="none"/>
          </w:rPr>
          <w:t>BSD</w:t>
        </w:r>
      </w:hyperlink>
      <w:r>
        <w:rPr/>
        <w:t>;</w:t>
      </w:r>
      <w:r>
        <w:fldChar w:fldCharType="begin"/>
      </w:r>
      <w:r>
        <w:rPr>
          <w:rStyle w:val="InternetLink"/>
          <w:u w:val="none"/>
          <w:color w:val="auto"/>
        </w:rPr>
        <w:instrText> HYPERLINK "https://en.wikipedia.org/wiki/QEMU" \l "cite_note-yfwuu-6"</w:instrText>
      </w:r>
      <w:r>
        <w:rPr>
          <w:rStyle w:val="InternetLink"/>
          <w:u w:val="none"/>
          <w:color w:val="auto"/>
        </w:rPr>
        <w:fldChar w:fldCharType="separate"/>
      </w:r>
      <w:r>
        <w:rPr>
          <w:rStyle w:val="InternetLink"/>
          <w:color w:val="auto"/>
          <w:u w:val="none"/>
        </w:rPr>
        <w:t>[6]</w:t>
      </w:r>
      <w:r>
        <w:rPr>
          <w:rStyle w:val="InternetLink"/>
          <w:u w:val="none"/>
          <w:color w:val="auto"/>
        </w:rPr>
        <w:fldChar w:fldCharType="end"/>
      </w:r>
      <w:r>
        <w:rPr/>
        <w:t> it supports emulating several instruction sets, including </w:t>
      </w:r>
      <w:hyperlink r:id="rId29" w:tgtFrame="X86">
        <w:r>
          <w:rPr>
            <w:rStyle w:val="InternetLink"/>
            <w:color w:val="auto"/>
            <w:u w:val="none"/>
          </w:rPr>
          <w:t>x86</w:t>
        </w:r>
      </w:hyperlink>
      <w:r>
        <w:rPr/>
        <w:t>, </w:t>
      </w:r>
      <w:hyperlink r:id="rId30" w:tgtFrame="MIPS architecture">
        <w:r>
          <w:rPr>
            <w:rStyle w:val="InternetLink"/>
            <w:color w:val="auto"/>
            <w:u w:val="none"/>
          </w:rPr>
          <w:t>MIPS</w:t>
        </w:r>
      </w:hyperlink>
      <w:r>
        <w:rPr/>
        <w:t>, 32-bit </w:t>
      </w:r>
      <w:hyperlink r:id="rId31" w:tgtFrame="ARMv7">
        <w:r>
          <w:rPr>
            <w:rStyle w:val="InternetLink"/>
            <w:color w:val="auto"/>
            <w:u w:val="none"/>
          </w:rPr>
          <w:t>ARMv7</w:t>
        </w:r>
      </w:hyperlink>
      <w:r>
        <w:rPr/>
        <w:t>, </w:t>
      </w:r>
      <w:hyperlink r:id="rId32" w:tgtFrame="ARMv8">
        <w:r>
          <w:rPr>
            <w:rStyle w:val="InternetLink"/>
            <w:color w:val="auto"/>
            <w:u w:val="none"/>
          </w:rPr>
          <w:t>ARMv8</w:t>
        </w:r>
      </w:hyperlink>
      <w:r>
        <w:rPr/>
        <w:t>, </w:t>
      </w:r>
      <w:hyperlink r:id="rId33" w:tgtFrame="PowerPC">
        <w:r>
          <w:rPr>
            <w:rStyle w:val="InternetLink"/>
            <w:color w:val="auto"/>
            <w:u w:val="none"/>
          </w:rPr>
          <w:t>PowerPC</w:t>
        </w:r>
      </w:hyperlink>
      <w:r>
        <w:rPr/>
        <w:t>, </w:t>
      </w:r>
      <w:hyperlink r:id="rId34" w:tgtFrame="SPARC">
        <w:r>
          <w:rPr>
            <w:rStyle w:val="InternetLink"/>
            <w:color w:val="auto"/>
            <w:u w:val="none"/>
          </w:rPr>
          <w:t>SPARC</w:t>
        </w:r>
      </w:hyperlink>
      <w:r>
        <w:rPr/>
        <w:t>, </w:t>
      </w:r>
      <w:hyperlink r:id="rId35" w:tgtFrame="ETRAX CRIS">
        <w:r>
          <w:rPr>
            <w:rStyle w:val="InternetLink"/>
            <w:color w:val="auto"/>
            <w:u w:val="none"/>
          </w:rPr>
          <w:t>ETRAX CRIS</w:t>
        </w:r>
      </w:hyperlink>
      <w:r>
        <w:rPr/>
        <w:t> and </w:t>
      </w:r>
      <w:hyperlink r:id="rId36" w:tgtFrame="MicroBlaze">
        <w:r>
          <w:rPr>
            <w:rStyle w:val="InternetLink"/>
            <w:color w:val="auto"/>
            <w:u w:val="none"/>
          </w:rPr>
          <w:t>MicroBlaze</w:t>
        </w:r>
      </w:hyperlink>
      <w:r>
        <w:rPr/>
        <w:t>.</w:t>
      </w:r>
      <w:bookmarkEnd w:id="21"/>
    </w:p>
    <w:p>
      <w:pPr>
        <w:pStyle w:val="Heading2"/>
        <w:numPr>
          <w:ilvl w:val="0"/>
          <w:numId w:val="2"/>
        </w:numPr>
        <w:rPr>
          <w:b/>
          <w:b/>
        </w:rPr>
      </w:pPr>
      <w:bookmarkStart w:id="22" w:name="_Toc68709988"/>
      <w:r>
        <w:rPr>
          <w:b/>
        </w:rPr>
        <w:t>KVM Hosting</w:t>
      </w:r>
      <w:bookmarkEnd w:id="22"/>
    </w:p>
    <w:p>
      <w:pPr>
        <w:pStyle w:val="Heading2"/>
        <w:ind w:left="720" w:hanging="0"/>
        <w:rPr/>
      </w:pPr>
      <w:bookmarkStart w:id="23" w:name="_Toc68709989"/>
      <w:r>
        <w:rPr/>
        <w:t>Here QEMU deals with the setting up and migration of </w:t>
      </w:r>
      <w:hyperlink r:id="rId37" w:tgtFrame="Kernel-based Virtual Machine">
        <w:r>
          <w:rPr>
            <w:rStyle w:val="InternetLink"/>
            <w:color w:val="auto"/>
            <w:u w:val="none"/>
          </w:rPr>
          <w:t>KVM</w:t>
        </w:r>
      </w:hyperlink>
      <w:r>
        <w:rPr/>
        <w:t> images. It is still involved in the emulation of hardware, but the execution of the guest is done by KVM as requested by QEMU.</w:t>
      </w:r>
      <w:bookmarkEnd w:id="23"/>
    </w:p>
    <w:p>
      <w:pPr>
        <w:pStyle w:val="Heading2"/>
        <w:numPr>
          <w:ilvl w:val="0"/>
          <w:numId w:val="2"/>
        </w:numPr>
        <w:rPr>
          <w:b/>
          <w:b/>
        </w:rPr>
      </w:pPr>
      <w:bookmarkStart w:id="24" w:name="_Toc68709990"/>
      <w:r>
        <w:rPr>
          <w:b/>
        </w:rPr>
        <w:t>Xen Hosting</w:t>
      </w:r>
      <w:bookmarkEnd w:id="24"/>
    </w:p>
    <w:p>
      <w:pPr>
        <w:pStyle w:val="Heading2"/>
        <w:ind w:left="720" w:hanging="0"/>
        <w:rPr/>
      </w:pPr>
      <w:bookmarkStart w:id="25" w:name="_Toc68709991"/>
      <w:r>
        <w:rPr/>
        <w:t>QEMU is involved only in the emulation of hardware; the execution of the guest is done within </w:t>
      </w:r>
      <w:hyperlink r:id="rId38" w:tgtFrame="Xen">
        <w:r>
          <w:rPr/>
          <w:t>Xen</w:t>
        </w:r>
      </w:hyperlink>
      <w:r>
        <w:rPr/>
        <w:t> and is totally hidden from QEMU.</w:t>
      </w:r>
      <w:bookmarkEnd w:id="25"/>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1"/>
          <w:numId w:val="1"/>
        </w:numPr>
        <w:rPr>
          <w:b/>
          <w:b/>
          <w:sz w:val="28"/>
          <w:szCs w:val="28"/>
        </w:rPr>
      </w:pPr>
      <w:r>
        <w:rPr>
          <w:b/>
          <w:sz w:val="28"/>
          <w:szCs w:val="28"/>
        </w:rPr>
        <w:t xml:space="preserve"> </w:t>
      </w:r>
      <w:r>
        <w:rPr>
          <w:b/>
          <w:sz w:val="28"/>
          <w:szCs w:val="28"/>
        </w:rPr>
        <w:t>Setup Qemu</w:t>
      </w:r>
    </w:p>
    <w:p>
      <w:pPr>
        <w:pStyle w:val="ListParagraph"/>
        <w:ind w:left="720" w:hanging="0"/>
        <w:rPr>
          <w:b/>
          <w:b/>
          <w:sz w:val="28"/>
          <w:szCs w:val="28"/>
        </w:rPr>
      </w:pPr>
      <w:r>
        <w:rPr>
          <w:b/>
          <w:sz w:val="28"/>
          <w:szCs w:val="28"/>
        </w:rPr>
      </w:r>
    </w:p>
    <w:p>
      <w:pPr>
        <w:pStyle w:val="Normal"/>
        <w:rPr>
          <w:b/>
          <w:b/>
          <w:sz w:val="24"/>
          <w:szCs w:val="24"/>
        </w:rPr>
      </w:pPr>
      <w:r>
        <w:rPr>
          <w:b/>
          <w:sz w:val="24"/>
          <w:szCs w:val="24"/>
        </w:rPr>
        <w:t>Install Qemu, a full system emulator for ARM target architecture</w:t>
      </w:r>
    </w:p>
    <w:p>
      <w:pPr>
        <w:pStyle w:val="ListParagraph"/>
        <w:numPr>
          <w:ilvl w:val="0"/>
          <w:numId w:val="2"/>
        </w:numPr>
        <w:rPr>
          <w:sz w:val="24"/>
          <w:szCs w:val="24"/>
        </w:rPr>
      </w:pPr>
      <w:r>
        <w:rPr>
          <w:sz w:val="24"/>
          <w:szCs w:val="24"/>
        </w:rPr>
        <w:t xml:space="preserve">sudo apt install qemu-system-arm </w:t>
      </w:r>
    </w:p>
    <w:p>
      <w:pPr>
        <w:pStyle w:val="ListParagraph"/>
        <w:numPr>
          <w:ilvl w:val="0"/>
          <w:numId w:val="2"/>
        </w:numPr>
        <w:rPr>
          <w:sz w:val="24"/>
          <w:szCs w:val="24"/>
        </w:rPr>
      </w:pPr>
      <w:r>
        <w:rPr>
          <w:sz w:val="24"/>
          <w:szCs w:val="24"/>
        </w:rPr>
        <w:t>qemu-system-arm –v</w:t>
      </w:r>
    </w:p>
    <w:p>
      <w:pPr>
        <w:pStyle w:val="ListParagraph"/>
        <w:numPr>
          <w:ilvl w:val="0"/>
          <w:numId w:val="2"/>
        </w:numPr>
        <w:rPr>
          <w:sz w:val="24"/>
          <w:szCs w:val="24"/>
        </w:rPr>
      </w:pPr>
      <w:r>
        <w:rPr>
          <w:sz w:val="24"/>
          <w:szCs w:val="24"/>
        </w:rPr>
        <w:t>qemu-system-arm –M ?</w:t>
      </w:r>
    </w:p>
    <w:p>
      <w:pPr>
        <w:pStyle w:val="ListParagraph"/>
        <w:numPr>
          <w:ilvl w:val="0"/>
          <w:numId w:val="2"/>
        </w:numPr>
        <w:rPr>
          <w:b/>
          <w:b/>
          <w:sz w:val="24"/>
          <w:szCs w:val="24"/>
        </w:rPr>
      </w:pPr>
      <w:r>
        <w:rPr>
          <w:sz w:val="24"/>
          <w:szCs w:val="24"/>
        </w:rPr>
        <w:t>qemu-system-aarch64 -v</w:t>
      </w:r>
    </w:p>
    <w:p>
      <w:pPr>
        <w:pStyle w:val="Heading2"/>
        <w:jc w:val="both"/>
        <w:rPr>
          <w:b/>
          <w:b/>
          <w:sz w:val="28"/>
          <w:szCs w:val="28"/>
        </w:rPr>
      </w:pPr>
      <w:r>
        <w:rPr>
          <w:b/>
          <w:sz w:val="28"/>
          <w:szCs w:val="28"/>
        </w:rPr>
        <w:t xml:space="preserve">    </w:t>
      </w:r>
      <w:bookmarkStart w:id="26" w:name="_Toc68709992"/>
      <w:r>
        <w:rPr>
          <w:b/>
          <w:sz w:val="28"/>
          <w:szCs w:val="28"/>
        </w:rPr>
        <w:t>2.2 Rootfs</w:t>
      </w:r>
      <w:bookmarkEnd w:id="26"/>
    </w:p>
    <w:p>
      <w:pPr>
        <w:pStyle w:val="ListParagraph"/>
        <w:numPr>
          <w:ilvl w:val="0"/>
          <w:numId w:val="6"/>
        </w:numPr>
        <w:rPr>
          <w:sz w:val="24"/>
          <w:szCs w:val="24"/>
        </w:rPr>
      </w:pPr>
      <w:r>
        <w:rPr>
          <w:sz w:val="24"/>
          <w:szCs w:val="24"/>
        </w:rPr>
        <w:t xml:space="preserve">Download core-image-minimal-qemuarm.ext4 from </w:t>
      </w:r>
      <w:r>
        <w:rPr>
          <w:sz w:val="24"/>
          <w:szCs w:val="24"/>
          <w:u w:val="single"/>
        </w:rPr>
        <w:t>http://downloads.yoctoproject.org/releases/yocto/yocto-2.5/machines/qemu/qemuarm</w:t>
      </w:r>
      <w:r>
        <w:rPr>
          <w:sz w:val="24"/>
          <w:szCs w:val="24"/>
        </w:rPr>
        <w:t xml:space="preserve">/ </w:t>
      </w:r>
    </w:p>
    <w:p>
      <w:pPr>
        <w:pStyle w:val="ListParagraph"/>
        <w:numPr>
          <w:ilvl w:val="0"/>
          <w:numId w:val="6"/>
        </w:numPr>
        <w:rPr>
          <w:sz w:val="24"/>
          <w:szCs w:val="24"/>
        </w:rPr>
      </w:pPr>
      <w:r>
        <w:rPr>
          <w:sz w:val="24"/>
          <w:szCs w:val="24"/>
        </w:rPr>
        <w:t xml:space="preserve">Rename core-image-minimal-qemuarm.ext4 as rootfs.img </w:t>
      </w:r>
    </w:p>
    <w:p>
      <w:pPr>
        <w:pStyle w:val="ListParagraph"/>
        <w:numPr>
          <w:ilvl w:val="0"/>
          <w:numId w:val="6"/>
        </w:numPr>
        <w:rPr>
          <w:sz w:val="24"/>
          <w:szCs w:val="24"/>
        </w:rPr>
      </w:pPr>
      <w:r>
        <w:rPr>
          <w:sz w:val="24"/>
          <w:szCs w:val="24"/>
        </w:rPr>
        <w:t>Align the size of rootfs</w:t>
      </w:r>
    </w:p>
    <w:p>
      <w:pPr>
        <w:pStyle w:val="ListParagraph"/>
        <w:ind w:left="1080" w:hanging="0"/>
        <w:rPr>
          <w:sz w:val="24"/>
          <w:szCs w:val="24"/>
        </w:rPr>
      </w:pPr>
      <w:r>
        <w:rPr>
          <w:sz w:val="24"/>
          <w:szCs w:val="24"/>
        </w:rPr>
        <w:t xml:space="preserve"> </w:t>
      </w:r>
      <w:r>
        <w:rPr>
          <w:sz w:val="24"/>
          <w:szCs w:val="24"/>
        </w:rPr>
        <w:t xml:space="preserve">e2fsck -f rootfs.img resize2fs </w:t>
      </w:r>
    </w:p>
    <w:p>
      <w:pPr>
        <w:pStyle w:val="ListParagraph"/>
        <w:ind w:left="1080" w:hanging="0"/>
        <w:rPr>
          <w:sz w:val="24"/>
          <w:szCs w:val="24"/>
        </w:rPr>
      </w:pPr>
      <w:r>
        <w:rPr>
          <w:sz w:val="24"/>
          <w:szCs w:val="24"/>
        </w:rPr>
        <w:t xml:space="preserve"> </w:t>
      </w:r>
      <w:r>
        <w:rPr>
          <w:sz w:val="24"/>
          <w:szCs w:val="24"/>
        </w:rPr>
        <w:t>rootfs.img 16M</w:t>
      </w:r>
    </w:p>
    <w:p>
      <w:pPr>
        <w:pStyle w:val="ListParagraph"/>
        <w:ind w:left="720" w:hanging="0"/>
        <w:rPr/>
      </w:pPr>
      <w:r>
        <w:rPr/>
      </w:r>
    </w:p>
    <w:p>
      <w:pPr>
        <w:pStyle w:val="Heading2"/>
        <w:rPr>
          <w:b/>
          <w:b/>
          <w:sz w:val="28"/>
          <w:szCs w:val="28"/>
        </w:rPr>
      </w:pPr>
      <w:r>
        <w:rPr>
          <w:b/>
          <w:sz w:val="28"/>
          <w:szCs w:val="28"/>
        </w:rPr>
        <w:t xml:space="preserve">    </w:t>
      </w:r>
      <w:bookmarkStart w:id="27" w:name="_Toc68709993"/>
      <w:r>
        <w:rPr>
          <w:b/>
          <w:sz w:val="28"/>
          <w:szCs w:val="28"/>
        </w:rPr>
        <w:t>2.3 Toolchain</w:t>
      </w:r>
      <w:bookmarkEnd w:id="27"/>
    </w:p>
    <w:p>
      <w:pPr>
        <w:pStyle w:val="Normal"/>
        <w:rPr>
          <w:b/>
          <w:b/>
          <w:sz w:val="24"/>
          <w:szCs w:val="24"/>
        </w:rPr>
      </w:pPr>
      <w:r>
        <w:rPr>
          <w:b/>
          <w:sz w:val="24"/>
          <w:szCs w:val="24"/>
        </w:rPr>
        <w:t xml:space="preserve">       </w:t>
      </w:r>
      <w:r>
        <w:rPr>
          <w:b/>
          <w:sz w:val="24"/>
          <w:szCs w:val="24"/>
        </w:rPr>
        <w:t>Install linaro toolchain from ubuntu package manager</w:t>
      </w:r>
    </w:p>
    <w:p>
      <w:pPr>
        <w:pStyle w:val="ListParagraph"/>
        <w:numPr>
          <w:ilvl w:val="0"/>
          <w:numId w:val="7"/>
        </w:numPr>
        <w:rPr>
          <w:sz w:val="24"/>
          <w:szCs w:val="24"/>
        </w:rPr>
      </w:pPr>
      <w:r>
        <w:rPr>
          <w:sz w:val="24"/>
          <w:szCs w:val="24"/>
        </w:rPr>
        <w:t xml:space="preserve">sudo apt install gcc-arm-linux-gnueabi # soft float </w:t>
      </w:r>
    </w:p>
    <w:p>
      <w:pPr>
        <w:pStyle w:val="ListParagraph"/>
        <w:numPr>
          <w:ilvl w:val="0"/>
          <w:numId w:val="7"/>
        </w:numPr>
        <w:rPr>
          <w:sz w:val="24"/>
          <w:szCs w:val="24"/>
        </w:rPr>
      </w:pPr>
      <w:r>
        <w:rPr>
          <w:sz w:val="24"/>
          <w:szCs w:val="24"/>
        </w:rPr>
        <w:t>sudo apt install gcc-arm-linux-gnueabihf # hard float</w:t>
      </w:r>
    </w:p>
    <w:p>
      <w:pPr>
        <w:pStyle w:val="Normal"/>
        <w:ind w:hanging="0"/>
        <w:rPr>
          <w:sz w:val="24"/>
          <w:szCs w:val="24"/>
        </w:rPr>
      </w:pPr>
      <w:r>
        <w:rPr>
          <w:sz w:val="24"/>
          <w:szCs w:val="24"/>
        </w:rPr>
      </w:r>
    </w:p>
    <w:p>
      <w:pPr>
        <w:pStyle w:val="Heading2"/>
        <w:rPr>
          <w:b/>
          <w:b/>
          <w:sz w:val="28"/>
          <w:szCs w:val="28"/>
        </w:rPr>
      </w:pPr>
      <w:r>
        <w:rPr>
          <w:b/>
          <w:sz w:val="28"/>
          <w:szCs w:val="28"/>
        </w:rPr>
        <w:t xml:space="preserve">    </w:t>
      </w:r>
      <w:bookmarkStart w:id="28" w:name="_Toc68709994"/>
      <w:r>
        <w:rPr>
          <w:b/>
          <w:sz w:val="28"/>
          <w:szCs w:val="28"/>
        </w:rPr>
        <w:t>2.4 Your First Boot (Emulation)</w:t>
      </w:r>
      <w:bookmarkEnd w:id="28"/>
    </w:p>
    <w:p>
      <w:pPr>
        <w:pStyle w:val="ListParagraph"/>
        <w:numPr>
          <w:ilvl w:val="0"/>
          <w:numId w:val="8"/>
        </w:numPr>
        <w:rPr/>
      </w:pPr>
      <w:r>
        <w:rPr/>
        <w:t xml:space="preserve">Collect prebuilt zImage, vexpress-v2p-ca9.dtb from faculty </w:t>
      </w:r>
    </w:p>
    <w:p>
      <w:pPr>
        <w:pStyle w:val="ListParagraph"/>
        <w:numPr>
          <w:ilvl w:val="0"/>
          <w:numId w:val="8"/>
        </w:numPr>
        <w:rPr/>
      </w:pPr>
      <w:r>
        <w:rPr/>
        <w:t xml:space="preserve">Ensure rootfs.img is also in same location </w:t>
      </w:r>
    </w:p>
    <w:p>
      <w:pPr>
        <w:pStyle w:val="ListParagraph"/>
        <w:numPr>
          <w:ilvl w:val="0"/>
          <w:numId w:val="8"/>
        </w:numPr>
        <w:pBdr>
          <w:bottom w:val="single" w:sz="6" w:space="1" w:color="000000"/>
        </w:pBdr>
        <w:rPr>
          <w:b/>
          <w:b/>
        </w:rPr>
      </w:pPr>
      <w:r>
        <w:rPr/>
        <w:t>Emulate using Qemu – sdcard approach</w:t>
      </w:r>
    </w:p>
    <w:p>
      <w:pPr>
        <w:pStyle w:val="Normal"/>
        <w:pBdr>
          <w:bottom w:val="single" w:sz="6" w:space="1" w:color="000000"/>
        </w:pBdr>
        <w:ind w:left="720" w:hanging="0"/>
        <w:rPr>
          <w:b/>
          <w:b/>
        </w:rPr>
      </w:pPr>
      <w:r>
        <w:rPr>
          <w:b/>
        </w:rPr>
      </w:r>
    </w:p>
    <w:p>
      <w:pPr>
        <w:pStyle w:val="ListParagraph"/>
        <w:ind w:left="1080" w:hanging="0"/>
        <w:rPr/>
      </w:pPr>
      <w:r>
        <w:rPr/>
        <w:t>qemu-system-arm -M vexpress-a9 -m 1024 -serial stdio \ -kernel zImage -dtb vexpress-v2p-ca9.dtb \ -sd rootfs.img -append "console=ttyAMA0 root=/dev/mmcblk0 rw"</w:t>
      </w:r>
    </w:p>
    <w:p>
      <w:pPr>
        <w:pStyle w:val="Normal"/>
        <w:rPr>
          <w:b/>
          <w:b/>
        </w:rPr>
      </w:pPr>
      <w:r>
        <w:rPr>
          <w:b/>
        </w:rPr>
        <w:t xml:space="preserve">       </w:t>
      </w:r>
      <w:r>
        <w:rPr>
          <w:b/>
        </w:rPr>
        <w:t>--------------------------------------------------------------------------------------------------------------------------------------------</w:t>
      </w:r>
    </w:p>
    <w:p>
      <w:pPr>
        <w:pStyle w:val="Normal"/>
        <w:rPr>
          <w:b/>
          <w:b/>
          <w:sz w:val="28"/>
          <w:szCs w:val="28"/>
        </w:rPr>
      </w:pPr>
      <w:r>
        <w:rPr>
          <w:b/>
          <w:sz w:val="28"/>
          <w:szCs w:val="28"/>
        </w:rPr>
      </w:r>
    </w:p>
    <w:p>
      <w:pPr>
        <w:pStyle w:val="Normal"/>
        <w:rPr>
          <w:b/>
          <w:b/>
          <w:sz w:val="28"/>
          <w:szCs w:val="28"/>
        </w:rPr>
      </w:pPr>
      <w:r>
        <w:rPr>
          <w:b/>
          <w:sz w:val="28"/>
          <w:szCs w:val="28"/>
        </w:rPr>
        <w:t>2.5 First Steps on Target</w:t>
      </w:r>
    </w:p>
    <w:p>
      <w:pPr>
        <w:pStyle w:val="ListParagraph"/>
        <w:numPr>
          <w:ilvl w:val="0"/>
          <w:numId w:val="9"/>
        </w:numPr>
        <w:rPr/>
      </w:pPr>
      <w:r>
        <w:rPr/>
        <w:t xml:space="preserve">uname –r </w:t>
      </w:r>
    </w:p>
    <w:p>
      <w:pPr>
        <w:pStyle w:val="ListParagraph"/>
        <w:numPr>
          <w:ilvl w:val="0"/>
          <w:numId w:val="9"/>
        </w:numPr>
        <w:rPr/>
      </w:pPr>
      <w:r>
        <w:rPr/>
        <w:t xml:space="preserve">uname –v </w:t>
      </w:r>
    </w:p>
    <w:p>
      <w:pPr>
        <w:pStyle w:val="ListParagraph"/>
        <w:numPr>
          <w:ilvl w:val="0"/>
          <w:numId w:val="9"/>
        </w:numPr>
        <w:rPr/>
      </w:pPr>
      <w:r>
        <w:rPr/>
        <w:t xml:space="preserve">uname –a </w:t>
      </w:r>
    </w:p>
    <w:p>
      <w:pPr>
        <w:pStyle w:val="ListParagraph"/>
        <w:numPr>
          <w:ilvl w:val="0"/>
          <w:numId w:val="9"/>
        </w:numPr>
        <w:rPr/>
      </w:pPr>
      <w:r>
        <w:rPr/>
        <w:t>cat /proc/cpuinfo</w:t>
      </w:r>
    </w:p>
    <w:p>
      <w:pPr>
        <w:pStyle w:val="ListParagraph"/>
        <w:numPr>
          <w:ilvl w:val="0"/>
          <w:numId w:val="9"/>
        </w:numPr>
        <w:rPr/>
      </w:pPr>
      <w:r>
        <w:rPr/>
        <w:t>free –m</w:t>
      </w:r>
    </w:p>
    <w:p>
      <w:pPr>
        <w:pStyle w:val="ListParagraph"/>
        <w:numPr>
          <w:ilvl w:val="0"/>
          <w:numId w:val="9"/>
        </w:numPr>
        <w:rPr/>
      </w:pPr>
      <w:r>
        <w:rPr/>
        <w:t xml:space="preserve">df –kh </w:t>
      </w:r>
    </w:p>
    <w:p>
      <w:pPr>
        <w:pStyle w:val="ListParagraph"/>
        <w:numPr>
          <w:ilvl w:val="0"/>
          <w:numId w:val="9"/>
        </w:numPr>
        <w:rPr/>
      </w:pPr>
      <w:r>
        <w:rPr/>
        <w:t>mount</w:t>
      </w:r>
    </w:p>
    <w:p>
      <w:pPr>
        <w:pStyle w:val="ListParagraph"/>
        <w:numPr>
          <w:ilvl w:val="0"/>
          <w:numId w:val="9"/>
        </w:numPr>
        <w:rPr/>
      </w:pPr>
      <w:r>
        <w:rPr>
          <w:sz w:val="24"/>
          <w:szCs w:val="24"/>
        </w:rPr>
        <w:t xml:space="preserve"> </w:t>
      </w:r>
      <w:r>
        <w:rPr>
          <w:sz w:val="24"/>
          <w:szCs w:val="24"/>
        </w:rPr>
        <w:t>dmesg</w:t>
      </w:r>
    </w:p>
    <w:p>
      <w:pPr>
        <w:pStyle w:val="Heading1"/>
        <w:numPr>
          <w:ilvl w:val="0"/>
          <w:numId w:val="1"/>
        </w:numPr>
        <w:rPr>
          <w:sz w:val="36"/>
          <w:szCs w:val="36"/>
        </w:rPr>
      </w:pPr>
      <w:bookmarkStart w:id="29" w:name="_Toc68709995"/>
      <w:r>
        <w:rPr>
          <w:sz w:val="36"/>
          <w:szCs w:val="36"/>
        </w:rPr>
        <w:t>Building Custom Kernel (Qemu)</w:t>
      </w:r>
      <w:bookmarkEnd w:id="29"/>
    </w:p>
    <w:p>
      <w:pPr>
        <w:pStyle w:val="Normal"/>
        <w:rPr/>
      </w:pPr>
      <w:r>
        <w:rPr/>
      </w:r>
    </w:p>
    <w:p>
      <w:pPr>
        <w:pStyle w:val="ListParagraph"/>
        <w:ind w:left="1080" w:hanging="0"/>
        <w:rPr>
          <w:sz w:val="24"/>
          <w:szCs w:val="24"/>
          <w:highlight w:val="white"/>
        </w:rPr>
      </w:pPr>
      <w:r>
        <w:rPr>
          <w:sz w:val="24"/>
          <w:szCs w:val="24"/>
          <w:shd w:fill="FFFFFF" w:val="clear"/>
        </w:rPr>
        <w:t>A </w:t>
      </w:r>
      <w:r>
        <w:rPr>
          <w:b/>
          <w:bCs/>
          <w:sz w:val="24"/>
          <w:szCs w:val="24"/>
          <w:shd w:fill="FFFFFF" w:val="clear"/>
        </w:rPr>
        <w:t>kernel</w:t>
      </w:r>
      <w:r>
        <w:rPr>
          <w:sz w:val="24"/>
          <w:szCs w:val="24"/>
          <w:shd w:fill="FFFFFF" w:val="clear"/>
        </w:rPr>
        <w:t> is an important program of every device out there. </w:t>
      </w:r>
      <w:r>
        <w:rPr>
          <w:b/>
          <w:bCs/>
          <w:sz w:val="24"/>
          <w:szCs w:val="24"/>
          <w:shd w:fill="FFFFFF" w:val="clear"/>
        </w:rPr>
        <w:t>Android</w:t>
      </w:r>
      <w:r>
        <w:rPr>
          <w:sz w:val="24"/>
          <w:szCs w:val="24"/>
          <w:shd w:fill="FFFFFF" w:val="clear"/>
        </w:rPr>
        <w:t> is a famous operating system that features a lot of </w:t>
      </w:r>
      <w:r>
        <w:rPr>
          <w:b/>
          <w:bCs/>
          <w:sz w:val="24"/>
          <w:szCs w:val="24"/>
          <w:shd w:fill="FFFFFF" w:val="clear"/>
        </w:rPr>
        <w:t>custom kernel</w:t>
      </w:r>
      <w:r>
        <w:rPr>
          <w:sz w:val="24"/>
          <w:szCs w:val="24"/>
          <w:shd w:fill="FFFFFF" w:val="clear"/>
        </w:rPr>
        <w:t> out there for almost every phone nowadays. </w:t>
      </w:r>
      <w:r>
        <w:rPr>
          <w:b/>
          <w:bCs/>
          <w:sz w:val="24"/>
          <w:szCs w:val="24"/>
          <w:shd w:fill="FFFFFF" w:val="clear"/>
        </w:rPr>
        <w:t>Custom Kernels</w:t>
      </w:r>
      <w:r>
        <w:rPr>
          <w:sz w:val="24"/>
          <w:szCs w:val="24"/>
          <w:shd w:fill="FFFFFF" w:val="clear"/>
        </w:rPr>
        <w:t> not only offer security updates, but also various improvements over the Stock </w:t>
      </w:r>
      <w:r>
        <w:rPr>
          <w:b/>
          <w:bCs/>
          <w:sz w:val="24"/>
          <w:szCs w:val="24"/>
          <w:shd w:fill="FFFFFF" w:val="clear"/>
        </w:rPr>
        <w:t>Kernel</w:t>
      </w:r>
      <w:r>
        <w:rPr>
          <w:sz w:val="24"/>
          <w:szCs w:val="24"/>
          <w:shd w:fill="FFFFFF" w:val="clear"/>
        </w:rPr>
        <w:t>.</w:t>
      </w:r>
    </w:p>
    <w:p>
      <w:pPr>
        <w:pStyle w:val="ListParagraph"/>
        <w:ind w:left="1080" w:hanging="0"/>
        <w:rPr>
          <w:sz w:val="24"/>
          <w:szCs w:val="24"/>
          <w:highlight w:val="white"/>
        </w:rPr>
      </w:pPr>
      <w:r>
        <w:rPr>
          <w:sz w:val="24"/>
          <w:szCs w:val="24"/>
          <w:shd w:fill="FFFFFF" w:val="clear"/>
        </w:rPr>
      </w:r>
    </w:p>
    <w:p>
      <w:pPr>
        <w:pStyle w:val="Normal"/>
        <w:rPr>
          <w:b/>
          <w:b/>
          <w:sz w:val="28"/>
          <w:szCs w:val="28"/>
        </w:rPr>
      </w:pPr>
      <w:r>
        <w:rPr>
          <w:b/>
          <w:sz w:val="28"/>
          <w:szCs w:val="28"/>
        </w:rPr>
        <w:t>3.2 Download Kernel Source</w:t>
      </w:r>
    </w:p>
    <w:p>
      <w:pPr>
        <w:pStyle w:val="Normal"/>
        <w:rPr>
          <w:b/>
          <w:b/>
          <w:sz w:val="28"/>
          <w:szCs w:val="28"/>
        </w:rPr>
      </w:pPr>
      <w:r>
        <w:rPr>
          <w:b/>
          <w:sz w:val="28"/>
          <w:szCs w:val="28"/>
        </w:rPr>
      </w:r>
    </w:p>
    <w:p>
      <w:pPr>
        <w:pStyle w:val="ListParagraph"/>
        <w:numPr>
          <w:ilvl w:val="0"/>
          <w:numId w:val="10"/>
        </w:numPr>
        <w:rPr>
          <w:sz w:val="24"/>
          <w:szCs w:val="24"/>
        </w:rPr>
      </w:pPr>
      <w:r>
        <w:rPr>
          <w:sz w:val="24"/>
          <w:szCs w:val="24"/>
        </w:rPr>
        <w:t xml:space="preserve">Download any recent LTS version of kernel source </w:t>
      </w:r>
    </w:p>
    <w:p>
      <w:pPr>
        <w:pStyle w:val="ListParagraph"/>
        <w:numPr>
          <w:ilvl w:val="0"/>
          <w:numId w:val="10"/>
        </w:numPr>
        <w:rPr>
          <w:b/>
          <w:b/>
          <w:sz w:val="24"/>
          <w:szCs w:val="24"/>
        </w:rPr>
      </w:pPr>
      <w:r>
        <w:rPr>
          <w:sz w:val="24"/>
          <w:szCs w:val="24"/>
        </w:rPr>
        <w:t>Let’s go with 4.14.x for now, for better compatibility with Qemu</w:t>
      </w:r>
    </w:p>
    <w:p>
      <w:pPr>
        <w:pStyle w:val="ListParagraph"/>
        <w:ind w:left="1800" w:hanging="0"/>
        <w:rPr>
          <w:sz w:val="24"/>
          <w:szCs w:val="24"/>
          <w:u w:val="single"/>
        </w:rPr>
      </w:pPr>
      <w:r>
        <w:rPr>
          <w:sz w:val="24"/>
          <w:szCs w:val="24"/>
        </w:rPr>
        <w:t xml:space="preserve">wget </w:t>
      </w:r>
      <w:hyperlink r:id="rId39">
        <w:r>
          <w:rPr>
            <w:rStyle w:val="InternetLink"/>
            <w:sz w:val="24"/>
            <w:szCs w:val="24"/>
          </w:rPr>
          <w:t>https://cdn.kernel.org/pub/linux/kernel/v4.x/linux-4.14.202.tar.xz tar –xvf linux-4.14.202.tar.xz</w:t>
        </w:r>
      </w:hyperlink>
    </w:p>
    <w:p>
      <w:pPr>
        <w:pStyle w:val="Heading2"/>
        <w:rPr>
          <w:b/>
          <w:b/>
          <w:sz w:val="28"/>
          <w:szCs w:val="28"/>
        </w:rPr>
      </w:pPr>
      <w:r>
        <w:rPr>
          <w:b/>
          <w:sz w:val="28"/>
          <w:szCs w:val="28"/>
        </w:rPr>
        <w:t xml:space="preserve">      </w:t>
      </w:r>
      <w:bookmarkStart w:id="30" w:name="_Toc68709996"/>
      <w:r>
        <w:rPr>
          <w:b/>
          <w:sz w:val="28"/>
          <w:szCs w:val="28"/>
        </w:rPr>
        <w:t>3.3 Obtain Configuration File</w:t>
      </w:r>
      <w:bookmarkEnd w:id="30"/>
    </w:p>
    <w:p>
      <w:pPr>
        <w:pStyle w:val="Normal"/>
        <w:rPr/>
      </w:pPr>
      <w:r>
        <w:rPr/>
      </w:r>
    </w:p>
    <w:p>
      <w:pPr>
        <w:pStyle w:val="ListParagraph"/>
        <w:numPr>
          <w:ilvl w:val="0"/>
          <w:numId w:val="11"/>
        </w:numPr>
        <w:rPr>
          <w:sz w:val="24"/>
          <w:szCs w:val="24"/>
        </w:rPr>
      </w:pPr>
      <w:r>
        <w:rPr>
          <w:sz w:val="24"/>
          <w:szCs w:val="24"/>
        </w:rPr>
        <w:t>Locate default config available in KSRC/arch/arm/configs, we’ll refer vexpress_defconfig for Versatil Express target being used for Qemu emulation</w:t>
      </w:r>
    </w:p>
    <w:p>
      <w:pPr>
        <w:pStyle w:val="ListParagraph"/>
        <w:numPr>
          <w:ilvl w:val="0"/>
          <w:numId w:val="11"/>
        </w:numPr>
        <w:rPr>
          <w:sz w:val="24"/>
          <w:szCs w:val="24"/>
        </w:rPr>
      </w:pPr>
      <w:r>
        <w:rPr>
          <w:sz w:val="24"/>
          <w:szCs w:val="24"/>
        </w:rPr>
        <w:t>Or collect any well tested configuration file as base config.</w:t>
      </w:r>
    </w:p>
    <w:p>
      <w:pPr>
        <w:pStyle w:val="ListParagraph"/>
        <w:ind w:left="1080" w:hanging="0"/>
        <w:rPr>
          <w:sz w:val="24"/>
          <w:szCs w:val="24"/>
        </w:rPr>
      </w:pPr>
      <w:r>
        <w:rPr>
          <w:sz w:val="24"/>
          <w:szCs w:val="24"/>
        </w:rPr>
        <w:t xml:space="preserve"> </w:t>
      </w:r>
      <w:r>
        <w:rPr>
          <w:sz w:val="24"/>
          <w:szCs w:val="24"/>
        </w:rPr>
        <w:t>make ARCH=arm mrproper</w:t>
      </w:r>
    </w:p>
    <w:p>
      <w:pPr>
        <w:pStyle w:val="ListParagraph"/>
        <w:ind w:left="1080" w:hanging="0"/>
        <w:rPr>
          <w:sz w:val="24"/>
          <w:szCs w:val="24"/>
        </w:rPr>
      </w:pPr>
      <w:r>
        <w:rPr>
          <w:sz w:val="24"/>
          <w:szCs w:val="24"/>
        </w:rPr>
        <w:t xml:space="preserve"> </w:t>
      </w:r>
      <w:r>
        <w:rPr>
          <w:sz w:val="24"/>
          <w:szCs w:val="24"/>
        </w:rPr>
        <w:t xml:space="preserve">make ARCH=arm vexpress_defonfig </w:t>
      </w:r>
    </w:p>
    <w:p>
      <w:pPr>
        <w:pStyle w:val="ListParagraph"/>
        <w:ind w:left="1080" w:hanging="0"/>
        <w:rPr>
          <w:b/>
          <w:b/>
          <w:sz w:val="24"/>
          <w:szCs w:val="24"/>
        </w:rPr>
      </w:pPr>
      <w:r>
        <w:rPr>
          <w:b/>
          <w:sz w:val="24"/>
          <w:szCs w:val="24"/>
        </w:rPr>
        <w:t xml:space="preserve">(or) </w:t>
      </w:r>
    </w:p>
    <w:p>
      <w:pPr>
        <w:pStyle w:val="ListParagraph"/>
        <w:ind w:left="1080" w:hanging="0"/>
        <w:rPr>
          <w:sz w:val="24"/>
          <w:szCs w:val="24"/>
        </w:rPr>
      </w:pPr>
      <w:r>
        <w:rPr>
          <w:sz w:val="24"/>
          <w:szCs w:val="24"/>
        </w:rPr>
        <w:t># copy custom config file as .config under KSRC</w:t>
      </w:r>
    </w:p>
    <w:p>
      <w:pPr>
        <w:pStyle w:val="ListParagraph"/>
        <w:numPr>
          <w:ilvl w:val="0"/>
          <w:numId w:val="11"/>
        </w:numPr>
        <w:rPr>
          <w:b/>
          <w:b/>
          <w:sz w:val="24"/>
          <w:szCs w:val="24"/>
        </w:rPr>
      </w:pPr>
      <w:r>
        <w:rPr>
          <w:sz w:val="24"/>
          <w:szCs w:val="24"/>
        </w:rPr>
        <w:t>Please note that mrproper will remove built files, including the configuration. So run this only for any new build.</w:t>
      </w:r>
    </w:p>
    <w:p>
      <w:pPr>
        <w:pStyle w:val="ListParagraph"/>
        <w:ind w:left="1080" w:hanging="0"/>
        <w:rPr>
          <w:b/>
          <w:b/>
          <w:sz w:val="24"/>
          <w:szCs w:val="24"/>
        </w:rPr>
      </w:pPr>
      <w:r>
        <w:rPr>
          <w:b/>
          <w:sz w:val="24"/>
          <w:szCs w:val="24"/>
        </w:rPr>
      </w:r>
    </w:p>
    <w:p>
      <w:pPr>
        <w:pStyle w:val="Normal"/>
        <w:rPr>
          <w:b/>
          <w:b/>
          <w:sz w:val="28"/>
          <w:szCs w:val="28"/>
        </w:rPr>
      </w:pPr>
      <w:r>
        <w:rPr>
          <w:b/>
          <w:sz w:val="28"/>
          <w:szCs w:val="28"/>
        </w:rPr>
        <w:t xml:space="preserve">  </w:t>
      </w:r>
      <w:r>
        <w:rPr>
          <w:b/>
          <w:sz w:val="28"/>
          <w:szCs w:val="28"/>
        </w:rPr>
        <w:t>3.4 Further Customization</w:t>
      </w:r>
    </w:p>
    <w:p>
      <w:pPr>
        <w:pStyle w:val="Normal"/>
        <w:rPr>
          <w:b/>
          <w:b/>
          <w:sz w:val="28"/>
          <w:szCs w:val="28"/>
        </w:rPr>
      </w:pPr>
      <w:r>
        <w:rPr>
          <w:b/>
          <w:sz w:val="28"/>
          <w:szCs w:val="28"/>
        </w:rPr>
      </w:r>
    </w:p>
    <w:p>
      <w:pPr>
        <w:pStyle w:val="ListParagraph"/>
        <w:numPr>
          <w:ilvl w:val="0"/>
          <w:numId w:val="11"/>
        </w:numPr>
        <w:rPr>
          <w:sz w:val="24"/>
          <w:szCs w:val="24"/>
        </w:rPr>
      </w:pPr>
      <w:r>
        <w:rPr>
          <w:sz w:val="24"/>
          <w:szCs w:val="24"/>
        </w:rPr>
        <w:t>Run menuconfig for further customization</w:t>
      </w:r>
    </w:p>
    <w:p>
      <w:pPr>
        <w:pStyle w:val="ListParagraph"/>
        <w:numPr>
          <w:ilvl w:val="0"/>
          <w:numId w:val="11"/>
        </w:numPr>
        <w:rPr>
          <w:b/>
          <w:b/>
        </w:rPr>
      </w:pPr>
      <w:r>
        <w:rPr>
          <w:sz w:val="24"/>
          <w:szCs w:val="24"/>
        </w:rPr>
        <w:t>Resolve any host dependencies at this stage, e.g. libncurses5-dev, flex, bison etc</w:t>
      </w:r>
      <w:r>
        <w:rPr/>
        <w:t>.</w:t>
      </w:r>
    </w:p>
    <w:p>
      <w:pPr>
        <w:pStyle w:val="ListParagraph"/>
        <w:ind w:left="1080" w:hanging="0"/>
        <w:rPr>
          <w:b/>
          <w:b/>
          <w:sz w:val="24"/>
          <w:szCs w:val="24"/>
        </w:rPr>
      </w:pPr>
      <w:r>
        <w:rPr/>
        <w:t xml:space="preserve">           </w:t>
      </w:r>
      <w:r>
        <w:rPr>
          <w:b/>
          <w:sz w:val="24"/>
          <w:szCs w:val="24"/>
        </w:rPr>
        <w:t>make ARCH=arm menuconfig</w:t>
      </w:r>
    </w:p>
    <w:p>
      <w:pPr>
        <w:pStyle w:val="ListParagraph"/>
        <w:ind w:left="1080" w:hanging="0"/>
        <w:rPr>
          <w:b/>
          <w:b/>
          <w:sz w:val="24"/>
          <w:szCs w:val="24"/>
        </w:rPr>
      </w:pPr>
      <w:r>
        <w:rPr>
          <w:b/>
          <w:sz w:val="24"/>
          <w:szCs w:val="24"/>
        </w:rPr>
      </w:r>
    </w:p>
    <w:p>
      <w:pPr>
        <w:pStyle w:val="ListParagraph"/>
        <w:ind w:left="1080" w:hanging="0"/>
        <w:rPr>
          <w:sz w:val="24"/>
          <w:szCs w:val="24"/>
        </w:rPr>
      </w:pPr>
      <w:r>
        <w:rPr>
          <w:sz w:val="24"/>
          <w:szCs w:val="24"/>
        </w:rPr>
        <w:t xml:space="preserve">Let’s do these minimal changes for now </w:t>
      </w:r>
    </w:p>
    <w:p>
      <w:pPr>
        <w:pStyle w:val="ListParagraph"/>
        <w:numPr>
          <w:ilvl w:val="0"/>
          <w:numId w:val="11"/>
        </w:numPr>
        <w:rPr>
          <w:sz w:val="24"/>
          <w:szCs w:val="24"/>
        </w:rPr>
      </w:pPr>
      <w:r>
        <w:rPr>
          <w:sz w:val="24"/>
          <w:szCs w:val="24"/>
        </w:rPr>
        <w:t>General Setup -&gt; Local Version -&gt; "-custom“</w:t>
      </w:r>
    </w:p>
    <w:p>
      <w:pPr>
        <w:pStyle w:val="ListParagraph"/>
        <w:ind w:left="1080" w:hanging="0"/>
        <w:rPr>
          <w:sz w:val="24"/>
          <w:szCs w:val="24"/>
        </w:rPr>
      </w:pPr>
      <w:r>
        <w:rPr>
          <w:sz w:val="24"/>
          <w:szCs w:val="24"/>
        </w:rPr>
        <w:t>Device Drivers -&gt; Block Devices -&gt;</w:t>
      </w:r>
    </w:p>
    <w:p>
      <w:pPr>
        <w:pStyle w:val="ListParagraph"/>
        <w:numPr>
          <w:ilvl w:val="0"/>
          <w:numId w:val="11"/>
        </w:numPr>
        <w:rPr>
          <w:sz w:val="24"/>
          <w:szCs w:val="24"/>
        </w:rPr>
      </w:pPr>
      <w:r>
        <w:rPr>
          <w:sz w:val="24"/>
          <w:szCs w:val="24"/>
        </w:rPr>
        <w:t>Enable RAM Block device support</w:t>
      </w:r>
    </w:p>
    <w:p>
      <w:pPr>
        <w:pStyle w:val="ListParagraph"/>
        <w:ind w:left="1080" w:hanging="0"/>
        <w:rPr>
          <w:sz w:val="24"/>
          <w:szCs w:val="24"/>
        </w:rPr>
      </w:pPr>
      <w:r>
        <w:rPr>
          <w:sz w:val="24"/>
          <w:szCs w:val="24"/>
        </w:rPr>
        <w:t>Increase default RAM disk size to suitable limit, say 65536</w:t>
      </w:r>
    </w:p>
    <w:p>
      <w:pPr>
        <w:pStyle w:val="ListParagraph"/>
        <w:numPr>
          <w:ilvl w:val="0"/>
          <w:numId w:val="11"/>
        </w:numPr>
        <w:rPr>
          <w:sz w:val="24"/>
          <w:szCs w:val="24"/>
        </w:rPr>
      </w:pPr>
      <w:r>
        <w:rPr>
          <w:sz w:val="24"/>
          <w:szCs w:val="24"/>
        </w:rPr>
        <w:t>Enable the block layer</w:t>
      </w:r>
    </w:p>
    <w:p>
      <w:pPr>
        <w:pStyle w:val="ListParagraph"/>
        <w:ind w:left="1080" w:hanging="0"/>
        <w:rPr>
          <w:sz w:val="24"/>
          <w:szCs w:val="24"/>
        </w:rPr>
      </w:pPr>
      <w:r>
        <w:rPr>
          <w:sz w:val="24"/>
          <w:szCs w:val="24"/>
        </w:rPr>
        <w:t>Support for large (2TB+)</w:t>
      </w:r>
    </w:p>
    <w:p>
      <w:pPr>
        <w:pStyle w:val="ListParagraph"/>
        <w:ind w:left="1080" w:hanging="0"/>
        <w:rPr>
          <w:sz w:val="24"/>
          <w:szCs w:val="24"/>
        </w:rPr>
      </w:pPr>
      <w:r>
        <w:rPr>
          <w:sz w:val="24"/>
          <w:szCs w:val="24"/>
        </w:rPr>
      </w:r>
    </w:p>
    <w:p>
      <w:pPr>
        <w:pStyle w:val="Heading2"/>
        <w:rPr>
          <w:b/>
          <w:b/>
          <w:sz w:val="28"/>
          <w:szCs w:val="28"/>
        </w:rPr>
      </w:pPr>
      <w:r>
        <w:rPr>
          <w:b/>
          <w:sz w:val="28"/>
          <w:szCs w:val="28"/>
        </w:rPr>
        <w:t xml:space="preserve">         </w:t>
      </w:r>
      <w:bookmarkStart w:id="31" w:name="_Toc68709997"/>
      <w:r>
        <w:rPr>
          <w:b/>
          <w:sz w:val="28"/>
          <w:szCs w:val="28"/>
        </w:rPr>
        <w:t>3.5 Build the kernel</w:t>
      </w:r>
      <w:bookmarkEnd w:id="31"/>
    </w:p>
    <w:p>
      <w:pPr>
        <w:pStyle w:val="Normal"/>
        <w:rPr/>
      </w:pPr>
      <w:r>
        <w:rPr/>
      </w:r>
    </w:p>
    <w:p>
      <w:pPr>
        <w:pStyle w:val="ListParagraph"/>
        <w:numPr>
          <w:ilvl w:val="0"/>
          <w:numId w:val="11"/>
        </w:numPr>
        <w:rPr>
          <w:sz w:val="24"/>
          <w:szCs w:val="24"/>
        </w:rPr>
      </w:pPr>
      <w:r>
        <w:rPr>
          <w:sz w:val="24"/>
          <w:szCs w:val="24"/>
        </w:rPr>
        <w:t>Run menuconfig for further customization</w:t>
      </w:r>
    </w:p>
    <w:p>
      <w:pPr>
        <w:pStyle w:val="ListParagraph"/>
        <w:numPr>
          <w:ilvl w:val="0"/>
          <w:numId w:val="11"/>
        </w:numPr>
        <w:rPr>
          <w:sz w:val="24"/>
          <w:szCs w:val="24"/>
        </w:rPr>
      </w:pPr>
      <w:r>
        <w:rPr>
          <w:sz w:val="24"/>
          <w:szCs w:val="24"/>
        </w:rPr>
        <w:t>Build kernel image</w:t>
      </w:r>
    </w:p>
    <w:p>
      <w:pPr>
        <w:pStyle w:val="ListParagraph"/>
        <w:ind w:left="1080" w:firstLine="360"/>
        <w:rPr>
          <w:sz w:val="24"/>
          <w:szCs w:val="24"/>
        </w:rPr>
      </w:pPr>
      <w:r>
        <w:rPr>
          <w:sz w:val="24"/>
          <w:szCs w:val="24"/>
        </w:rPr>
        <w:t>make ARCH=arm CROSS_COMPILE=arm-linux-gnueabi- zImage -j  &lt;n&gt;</w:t>
      </w:r>
    </w:p>
    <w:p>
      <w:pPr>
        <w:pStyle w:val="ListParagraph"/>
        <w:numPr>
          <w:ilvl w:val="0"/>
          <w:numId w:val="11"/>
        </w:numPr>
        <w:rPr>
          <w:sz w:val="24"/>
          <w:szCs w:val="24"/>
          <w:u w:val="single"/>
        </w:rPr>
      </w:pPr>
      <w:r>
        <w:rPr>
          <w:sz w:val="24"/>
          <w:szCs w:val="24"/>
        </w:rPr>
        <w:t>Build Device Tree Binaries</w:t>
      </w:r>
    </w:p>
    <w:p>
      <w:pPr>
        <w:pStyle w:val="ListParagraph"/>
        <w:ind w:left="1080" w:firstLine="360"/>
        <w:rPr/>
      </w:pPr>
      <w:r>
        <w:rPr/>
        <w:t>make ARCH=arm CROSS_COMPILE=arm-linux-gnueabi- dtbs firmware</w:t>
      </w:r>
    </w:p>
    <w:p>
      <w:pPr>
        <w:pStyle w:val="ListParagraph"/>
        <w:ind w:left="1080" w:firstLine="360"/>
        <w:rPr>
          <w:sz w:val="24"/>
          <w:szCs w:val="24"/>
          <w:u w:val="single"/>
        </w:rPr>
      </w:pPr>
      <w:r>
        <w:rPr>
          <w:sz w:val="24"/>
          <w:szCs w:val="24"/>
          <w:u w:val="single"/>
        </w:rPr>
      </w:r>
    </w:p>
    <w:p>
      <w:pPr>
        <w:pStyle w:val="Heading2"/>
        <w:rPr>
          <w:b/>
          <w:b/>
          <w:sz w:val="28"/>
          <w:szCs w:val="28"/>
        </w:rPr>
      </w:pPr>
      <w:r>
        <w:rPr>
          <w:b/>
          <w:sz w:val="28"/>
          <w:szCs w:val="28"/>
        </w:rPr>
        <w:t xml:space="preserve">         </w:t>
      </w:r>
      <w:bookmarkStart w:id="32" w:name="_Toc68709998"/>
      <w:r>
        <w:rPr>
          <w:b/>
          <w:sz w:val="28"/>
          <w:szCs w:val="28"/>
        </w:rPr>
        <w:t>3.6 Test the Built Outcome</w:t>
      </w:r>
      <w:bookmarkEnd w:id="32"/>
    </w:p>
    <w:p>
      <w:pPr>
        <w:pStyle w:val="ListParagraph"/>
        <w:numPr>
          <w:ilvl w:val="0"/>
          <w:numId w:val="11"/>
        </w:numPr>
        <w:rPr>
          <w:sz w:val="24"/>
          <w:szCs w:val="24"/>
        </w:rPr>
      </w:pPr>
      <w:r>
        <w:rPr>
          <w:sz w:val="24"/>
          <w:szCs w:val="24"/>
        </w:rPr>
        <w:t>Collect built outcome to a temporary location</w:t>
      </w:r>
    </w:p>
    <w:p>
      <w:pPr>
        <w:pStyle w:val="ListParagraph"/>
        <w:ind w:left="1080" w:hanging="0"/>
        <w:rPr>
          <w:sz w:val="24"/>
          <w:szCs w:val="24"/>
        </w:rPr>
      </w:pPr>
      <w:r>
        <w:rPr>
          <w:sz w:val="24"/>
          <w:szCs w:val="24"/>
        </w:rPr>
        <w:t># switch to KSRC</w:t>
      </w:r>
    </w:p>
    <w:p>
      <w:pPr>
        <w:pStyle w:val="ListParagraph"/>
        <w:numPr>
          <w:ilvl w:val="1"/>
          <w:numId w:val="11"/>
        </w:numPr>
        <w:rPr>
          <w:sz w:val="24"/>
          <w:szCs w:val="24"/>
        </w:rPr>
      </w:pPr>
      <w:r>
        <w:rPr>
          <w:sz w:val="24"/>
          <w:szCs w:val="24"/>
        </w:rPr>
        <w:t xml:space="preserve">cp $KSRC/arch/arm/boot/zImage </w:t>
      </w:r>
    </w:p>
    <w:p>
      <w:pPr>
        <w:pStyle w:val="ListParagraph"/>
        <w:numPr>
          <w:ilvl w:val="1"/>
          <w:numId w:val="11"/>
        </w:numPr>
        <w:rPr>
          <w:sz w:val="24"/>
          <w:szCs w:val="24"/>
        </w:rPr>
      </w:pPr>
      <w:r>
        <w:rPr>
          <w:sz w:val="24"/>
          <w:szCs w:val="24"/>
        </w:rPr>
        <w:t>cp $KSRC/arch/arm/boot/dts/*.dtb</w:t>
      </w:r>
    </w:p>
    <w:p>
      <w:pPr>
        <w:pStyle w:val="Normal"/>
        <w:rPr>
          <w:sz w:val="24"/>
          <w:szCs w:val="24"/>
        </w:rPr>
      </w:pPr>
      <w:r>
        <w:rPr>
          <w:sz w:val="24"/>
          <w:szCs w:val="24"/>
        </w:rPr>
        <w:t xml:space="preserve">             </w:t>
      </w:r>
      <w:r>
        <w:rPr>
          <w:sz w:val="24"/>
          <w:szCs w:val="24"/>
        </w:rPr>
        <w:t>Ensure rootfs.img is also in same location</w:t>
      </w:r>
    </w:p>
    <w:p>
      <w:pPr>
        <w:pStyle w:val="ListParagraph"/>
        <w:ind w:left="1080" w:hanging="0"/>
        <w:rPr>
          <w:sz w:val="24"/>
          <w:szCs w:val="24"/>
        </w:rPr>
      </w:pPr>
      <w:r>
        <w:rPr>
          <w:sz w:val="24"/>
          <w:szCs w:val="24"/>
        </w:rPr>
        <w:t>Emulate using Qemu</w:t>
      </w:r>
    </w:p>
    <w:p>
      <w:pPr>
        <w:pStyle w:val="Normal"/>
        <w:rPr>
          <w:rStyle w:val="Heading2Char"/>
        </w:rPr>
      </w:pPr>
      <w:r>
        <w:rPr/>
      </w:r>
    </w:p>
    <w:p>
      <w:pPr>
        <w:pStyle w:val="Normal"/>
        <w:pBdr>
          <w:top w:val="single" w:sz="6" w:space="1" w:color="000000"/>
          <w:bottom w:val="single" w:sz="6" w:space="1" w:color="000000"/>
        </w:pBdr>
        <w:rPr/>
      </w:pPr>
      <w:r>
        <w:rPr/>
        <w:t>qemu-system-arm -M vexpress-a9 -m 1024 -serial stdio \ -kernel zImage -dtb vexpress-v2p-ca9.dtb \ -sd rootfs.img -append "console=ttyAMA0 root=/dev/mmcblk0 rw"</w:t>
      </w:r>
    </w:p>
    <w:p>
      <w:pPr>
        <w:pStyle w:val="Normal"/>
        <w:rPr>
          <w:rStyle w:val="Heading2Char"/>
        </w:rPr>
      </w:pPr>
      <w:r>
        <w:rPr/>
      </w:r>
    </w:p>
    <w:p>
      <w:pPr>
        <w:pStyle w:val="Normal"/>
        <w:rPr>
          <w:sz w:val="24"/>
          <w:szCs w:val="24"/>
        </w:rPr>
      </w:pPr>
      <w:r>
        <w:rPr>
          <w:sz w:val="24"/>
          <w:szCs w:val="24"/>
        </w:rPr>
        <w:t># In Target</w:t>
      </w:r>
    </w:p>
    <w:p>
      <w:pPr>
        <w:pStyle w:val="ListParagraph"/>
        <w:numPr>
          <w:ilvl w:val="0"/>
          <w:numId w:val="12"/>
        </w:numPr>
        <w:rPr>
          <w:sz w:val="24"/>
          <w:szCs w:val="24"/>
        </w:rPr>
      </w:pPr>
      <w:r>
        <w:rPr>
          <w:sz w:val="24"/>
          <w:szCs w:val="24"/>
        </w:rPr>
        <w:t xml:space="preserve">uname –r </w:t>
      </w:r>
    </w:p>
    <w:p>
      <w:pPr>
        <w:pStyle w:val="ListParagraph"/>
        <w:numPr>
          <w:ilvl w:val="0"/>
          <w:numId w:val="12"/>
        </w:numPr>
        <w:rPr>
          <w:sz w:val="24"/>
          <w:szCs w:val="24"/>
        </w:rPr>
      </w:pPr>
      <w:r>
        <w:rPr>
          <w:sz w:val="24"/>
          <w:szCs w:val="24"/>
        </w:rPr>
        <w:t>uname –v</w:t>
      </w:r>
    </w:p>
    <w:p>
      <w:pPr>
        <w:pStyle w:val="ListParagraph"/>
        <w:numPr>
          <w:ilvl w:val="0"/>
          <w:numId w:val="12"/>
        </w:numPr>
        <w:rPr>
          <w:sz w:val="24"/>
          <w:szCs w:val="24"/>
        </w:rPr>
      </w:pPr>
      <w:r>
        <w:rPr>
          <w:sz w:val="24"/>
          <w:szCs w:val="24"/>
        </w:rPr>
        <w:t>ls /boot</w:t>
      </w:r>
    </w:p>
    <w:p>
      <w:pPr>
        <w:pStyle w:val="ListParagraph"/>
        <w:numPr>
          <w:ilvl w:val="0"/>
          <w:numId w:val="12"/>
        </w:numPr>
        <w:rPr>
          <w:sz w:val="24"/>
          <w:szCs w:val="24"/>
        </w:rPr>
      </w:pPr>
      <w:r>
        <w:rPr>
          <w:sz w:val="24"/>
          <w:szCs w:val="24"/>
        </w:rPr>
        <w:t xml:space="preserve">ls /lib/modules </w:t>
      </w:r>
    </w:p>
    <w:p>
      <w:pPr>
        <w:pStyle w:val="Normal"/>
        <w:rPr>
          <w:sz w:val="24"/>
          <w:szCs w:val="24"/>
        </w:rPr>
      </w:pPr>
      <w:r>
        <w:rPr>
          <w:sz w:val="24"/>
          <w:szCs w:val="24"/>
        </w:rPr>
        <w:t># In Host</w:t>
      </w:r>
    </w:p>
    <w:p>
      <w:pPr>
        <w:pStyle w:val="ListParagraph"/>
        <w:numPr>
          <w:ilvl w:val="0"/>
          <w:numId w:val="12"/>
        </w:numPr>
        <w:rPr>
          <w:sz w:val="24"/>
          <w:szCs w:val="24"/>
        </w:rPr>
      </w:pPr>
      <w:r>
        <w:rPr>
          <w:sz w:val="24"/>
          <w:szCs w:val="24"/>
        </w:rPr>
        <w:t xml:space="preserve"> </w:t>
      </w:r>
      <w:r>
        <w:rPr>
          <w:sz w:val="24"/>
          <w:szCs w:val="24"/>
        </w:rPr>
        <w:t>ls –lh $KSRC/arch/arm/boot/zImage</w:t>
      </w:r>
    </w:p>
    <w:p>
      <w:pPr>
        <w:pStyle w:val="ListParagraph"/>
        <w:numPr>
          <w:ilvl w:val="0"/>
          <w:numId w:val="12"/>
        </w:numPr>
        <w:rPr>
          <w:sz w:val="24"/>
          <w:szCs w:val="24"/>
        </w:rPr>
      </w:pPr>
      <w:r>
        <w:rPr>
          <w:sz w:val="24"/>
          <w:szCs w:val="24"/>
        </w:rPr>
        <w:t>ls –lh $KSRC/vmlinux</w:t>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Heading1"/>
        <w:numPr>
          <w:ilvl w:val="0"/>
          <w:numId w:val="1"/>
        </w:numPr>
        <w:rPr>
          <w:sz w:val="36"/>
          <w:szCs w:val="36"/>
        </w:rPr>
      </w:pPr>
      <w:bookmarkStart w:id="33" w:name="_Toc68709999"/>
      <w:r>
        <w:rPr>
          <w:sz w:val="36"/>
          <w:szCs w:val="36"/>
        </w:rPr>
        <w:t>Cross Compiling Code</w:t>
      </w:r>
      <w:bookmarkEnd w:id="33"/>
    </w:p>
    <w:p>
      <w:pPr>
        <w:pStyle w:val="ListParagraph"/>
        <w:ind w:left="1080" w:hanging="0"/>
        <w:rPr>
          <w:sz w:val="24"/>
          <w:szCs w:val="24"/>
          <w:highlight w:val="white"/>
        </w:rPr>
      </w:pPr>
      <w:r>
        <w:rPr>
          <w:b/>
          <w:bCs/>
          <w:sz w:val="24"/>
          <w:szCs w:val="24"/>
          <w:shd w:fill="FFFFFF" w:val="clear"/>
        </w:rPr>
        <w:t>Cross</w:t>
      </w:r>
      <w:r>
        <w:rPr>
          <w:sz w:val="24"/>
          <w:szCs w:val="24"/>
          <w:shd w:fill="FFFFFF" w:val="clear"/>
        </w:rPr>
        <w:t>-</w:t>
      </w:r>
      <w:r>
        <w:rPr>
          <w:b/>
          <w:bCs/>
          <w:sz w:val="24"/>
          <w:szCs w:val="24"/>
          <w:shd w:fill="FFFFFF" w:val="clear"/>
        </w:rPr>
        <w:t>compilation</w:t>
      </w:r>
      <w:r>
        <w:rPr>
          <w:sz w:val="24"/>
          <w:szCs w:val="24"/>
          <w:shd w:fill="FFFFFF" w:val="clear"/>
        </w:rPr>
        <w:t> is the act of </w:t>
      </w:r>
      <w:r>
        <w:rPr>
          <w:b/>
          <w:bCs/>
          <w:sz w:val="24"/>
          <w:szCs w:val="24"/>
          <w:shd w:fill="FFFFFF" w:val="clear"/>
        </w:rPr>
        <w:t>compiling code</w:t>
      </w:r>
      <w:r>
        <w:rPr>
          <w:sz w:val="24"/>
          <w:szCs w:val="24"/>
          <w:shd w:fill="FFFFFF" w:val="clear"/>
        </w:rPr>
        <w:t> for one computer system (often known as the target) on a different system, called the host. It's a very useful technique, for instance when the target system is too small to host the </w:t>
      </w:r>
      <w:r>
        <w:rPr>
          <w:b/>
          <w:bCs/>
          <w:sz w:val="24"/>
          <w:szCs w:val="24"/>
          <w:shd w:fill="FFFFFF" w:val="clear"/>
        </w:rPr>
        <w:t>compiler</w:t>
      </w:r>
      <w:r>
        <w:rPr>
          <w:sz w:val="24"/>
          <w:szCs w:val="24"/>
          <w:shd w:fill="FFFFFF" w:val="clear"/>
        </w:rPr>
        <w:t> and all relevant files.</w:t>
      </w:r>
    </w:p>
    <w:p>
      <w:pPr>
        <w:pStyle w:val="Heading2"/>
        <w:rPr>
          <w:b/>
          <w:b/>
          <w:sz w:val="28"/>
          <w:szCs w:val="28"/>
        </w:rPr>
      </w:pPr>
      <w:r>
        <w:rPr>
          <w:b/>
          <w:sz w:val="28"/>
          <w:szCs w:val="28"/>
        </w:rPr>
        <w:t xml:space="preserve">       </w:t>
      </w:r>
      <w:bookmarkStart w:id="34" w:name="_Toc68710000"/>
      <w:r>
        <w:rPr>
          <w:b/>
          <w:sz w:val="28"/>
          <w:szCs w:val="28"/>
        </w:rPr>
        <w:t>4.1  Simple Hello Module</w:t>
      </w:r>
      <w:bookmarkEnd w:id="34"/>
    </w:p>
    <w:p>
      <w:pPr>
        <w:pStyle w:val="Normal"/>
        <w:rPr>
          <w:sz w:val="24"/>
          <w:szCs w:val="24"/>
        </w:rPr>
      </w:pPr>
      <w:r>
        <w:rPr/>
        <w:t xml:space="preserve">     </w:t>
      </w:r>
      <w:r>
        <w:rPr/>
        <w:t xml:space="preserve">------ </w:t>
      </w:r>
      <w:r>
        <w:rPr>
          <w:sz w:val="24"/>
          <w:szCs w:val="24"/>
        </w:rPr>
        <w:t xml:space="preserve"># </w:t>
      </w:r>
      <w:r>
        <w:rPr>
          <w:b/>
          <w:sz w:val="24"/>
          <w:szCs w:val="24"/>
        </w:rPr>
        <w:t>hello.c</w:t>
      </w:r>
    </w:p>
    <w:p>
      <w:pPr>
        <w:pStyle w:val="Normal"/>
        <w:rPr>
          <w:sz w:val="24"/>
          <w:szCs w:val="24"/>
        </w:rPr>
      </w:pPr>
      <w:r>
        <w:rPr>
          <w:sz w:val="24"/>
          <w:szCs w:val="24"/>
        </w:rPr>
        <w:t xml:space="preserve">             </w:t>
      </w:r>
      <w:r>
        <w:rPr>
          <w:sz w:val="24"/>
          <w:szCs w:val="24"/>
        </w:rPr>
        <w:t>#include &lt;stdio.h&gt;</w:t>
      </w:r>
    </w:p>
    <w:p>
      <w:pPr>
        <w:pStyle w:val="Normal"/>
        <w:rPr>
          <w:sz w:val="24"/>
          <w:szCs w:val="24"/>
        </w:rPr>
      </w:pPr>
      <w:r>
        <w:rPr>
          <w:sz w:val="24"/>
          <w:szCs w:val="24"/>
        </w:rPr>
        <w:t xml:space="preserve">              </w:t>
      </w:r>
      <w:r>
        <w:rPr>
          <w:sz w:val="24"/>
          <w:szCs w:val="24"/>
        </w:rPr>
        <w:t>int main() {</w:t>
      </w:r>
    </w:p>
    <w:p>
      <w:pPr>
        <w:pStyle w:val="Normal"/>
        <w:rPr>
          <w:sz w:val="24"/>
          <w:szCs w:val="24"/>
        </w:rPr>
      </w:pPr>
      <w:r>
        <w:rPr>
          <w:sz w:val="24"/>
          <w:szCs w:val="24"/>
        </w:rPr>
        <w:t xml:space="preserve">              </w:t>
      </w:r>
      <w:r>
        <w:rPr>
          <w:sz w:val="24"/>
          <w:szCs w:val="24"/>
        </w:rPr>
        <w:t>printf("Hello World\n");</w:t>
      </w:r>
    </w:p>
    <w:p>
      <w:pPr>
        <w:pStyle w:val="Normal"/>
        <w:rPr>
          <w:sz w:val="24"/>
          <w:szCs w:val="24"/>
        </w:rPr>
      </w:pPr>
      <w:r>
        <w:rPr>
          <w:sz w:val="24"/>
          <w:szCs w:val="24"/>
        </w:rPr>
        <w:t xml:space="preserve">             </w:t>
      </w:r>
      <w:r>
        <w:rPr>
          <w:sz w:val="24"/>
          <w:szCs w:val="24"/>
        </w:rPr>
        <w:t>return 0;  }</w:t>
      </w:r>
    </w:p>
    <w:p>
      <w:pPr>
        <w:pStyle w:val="Normal"/>
        <w:rPr>
          <w:sz w:val="24"/>
          <w:szCs w:val="24"/>
        </w:rPr>
      </w:pPr>
      <w:r>
        <w:rPr>
          <w:sz w:val="24"/>
          <w:szCs w:val="24"/>
        </w:rPr>
        <w:t xml:space="preserve">      </w:t>
      </w:r>
      <w:r>
        <w:rPr>
          <w:sz w:val="24"/>
          <w:szCs w:val="24"/>
        </w:rPr>
        <w:t>#</w:t>
      </w:r>
      <w:r>
        <w:rPr>
          <w:b/>
          <w:sz w:val="24"/>
          <w:szCs w:val="24"/>
        </w:rPr>
        <w:t>Makefile</w:t>
      </w:r>
    </w:p>
    <w:p>
      <w:pPr>
        <w:pStyle w:val="Normal"/>
        <w:rPr>
          <w:sz w:val="24"/>
        </w:rPr>
      </w:pPr>
      <w:r>
        <w:rPr>
          <w:sz w:val="24"/>
          <w:szCs w:val="24"/>
        </w:rPr>
        <w:t xml:space="preserve">             </w:t>
      </w:r>
      <w:r>
        <w:rPr>
          <w:sz w:val="24"/>
        </w:rPr>
        <w:t xml:space="preserve">arm-linux-gnueabi-gcc hello.c –o h1.out </w:t>
      </w:r>
    </w:p>
    <w:p>
      <w:pPr>
        <w:pStyle w:val="Normal"/>
        <w:rPr>
          <w:sz w:val="24"/>
        </w:rPr>
      </w:pPr>
      <w:r>
        <w:rPr>
          <w:sz w:val="24"/>
        </w:rPr>
        <w:t xml:space="preserve">              </w:t>
      </w:r>
      <w:r>
        <w:rPr>
          <w:sz w:val="24"/>
        </w:rPr>
        <w:t>arm-linux-gnueabi-gcc hello.c –o h2.out –o static</w:t>
      </w:r>
    </w:p>
    <w:p>
      <w:pPr>
        <w:pStyle w:val="Normal"/>
        <w:rPr>
          <w:sz w:val="24"/>
        </w:rPr>
      </w:pPr>
      <w:r>
        <w:rPr>
          <w:sz w:val="24"/>
        </w:rPr>
      </w:r>
    </w:p>
    <w:p>
      <w:pPr>
        <w:pStyle w:val="ListParagraph"/>
        <w:ind w:left="1080" w:hanging="0"/>
        <w:rPr>
          <w:sz w:val="24"/>
          <w:szCs w:val="24"/>
        </w:rPr>
      </w:pPr>
      <w:r>
        <w:rPr>
          <w:sz w:val="24"/>
          <w:szCs w:val="24"/>
        </w:rPr>
        <w:t>file h1.out h2.out</w:t>
      </w:r>
    </w:p>
    <w:p>
      <w:pPr>
        <w:pStyle w:val="ListParagraph"/>
        <w:ind w:left="1080" w:hanging="0"/>
        <w:rPr>
          <w:sz w:val="24"/>
          <w:szCs w:val="24"/>
        </w:rPr>
      </w:pPr>
      <w:r>
        <w:rPr>
          <w:sz w:val="24"/>
          <w:szCs w:val="24"/>
        </w:rPr>
        <w:t>ls –lh h1.out h2.out</w:t>
      </w:r>
    </w:p>
    <w:p>
      <w:pPr>
        <w:pStyle w:val="ListParagraph"/>
        <w:ind w:left="1080" w:hanging="0"/>
        <w:rPr>
          <w:sz w:val="24"/>
          <w:szCs w:val="24"/>
        </w:rPr>
      </w:pPr>
      <w:r>
        <w:rPr>
          <w:sz w:val="24"/>
          <w:szCs w:val="24"/>
        </w:rPr>
        <w:t xml:space="preserve">ldd h1.out </w:t>
      </w:r>
    </w:p>
    <w:p>
      <w:pPr>
        <w:pStyle w:val="ListParagraph"/>
        <w:ind w:left="1080" w:hanging="0"/>
        <w:rPr>
          <w:sz w:val="24"/>
          <w:szCs w:val="24"/>
        </w:rPr>
      </w:pPr>
      <w:r>
        <w:rPr>
          <w:sz w:val="24"/>
          <w:szCs w:val="24"/>
        </w:rPr>
        <w:t>ldd h2.out</w:t>
      </w:r>
    </w:p>
    <w:p>
      <w:pPr>
        <w:pStyle w:val="Normal"/>
        <w:rPr>
          <w:sz w:val="24"/>
          <w:szCs w:val="24"/>
        </w:rPr>
      </w:pPr>
      <w:r>
        <w:rPr>
          <w:sz w:val="24"/>
          <w:szCs w:val="24"/>
        </w:rPr>
        <w:t>#</w:t>
      </w:r>
      <w:r>
        <w:rPr>
          <w:b/>
          <w:sz w:val="24"/>
          <w:szCs w:val="24"/>
        </w:rPr>
        <w:t>Mount and Unmount Process</w:t>
      </w:r>
    </w:p>
    <w:p>
      <w:pPr>
        <w:pStyle w:val="Normal"/>
        <w:rPr>
          <w:sz w:val="24"/>
          <w:szCs w:val="24"/>
        </w:rPr>
      </w:pPr>
      <w:r>
        <w:rPr>
          <w:sz w:val="24"/>
          <w:szCs w:val="24"/>
        </w:rPr>
        <w:t xml:space="preserve"># copy h1.out, h2.out to target rootfs </w:t>
      </w:r>
    </w:p>
    <w:p>
      <w:pPr>
        <w:pStyle w:val="Normal"/>
        <w:rPr>
          <w:sz w:val="24"/>
          <w:szCs w:val="24"/>
        </w:rPr>
      </w:pPr>
      <w:r>
        <w:rPr>
          <w:sz w:val="24"/>
          <w:szCs w:val="24"/>
        </w:rPr>
        <w:t xml:space="preserve">sudo mount –o loop,rw.sync rootfs.img /mnt/rootfs </w:t>
      </w:r>
    </w:p>
    <w:p>
      <w:pPr>
        <w:pStyle w:val="Normal"/>
        <w:rPr>
          <w:sz w:val="24"/>
          <w:szCs w:val="24"/>
        </w:rPr>
      </w:pPr>
      <w:r>
        <w:rPr>
          <w:sz w:val="24"/>
          <w:szCs w:val="24"/>
        </w:rPr>
        <w:t xml:space="preserve">sudo cp h1.out h2.out /mnt/rootfs/home/root </w:t>
      </w:r>
    </w:p>
    <w:p>
      <w:pPr>
        <w:pStyle w:val="Normal"/>
        <w:rPr>
          <w:sz w:val="24"/>
          <w:szCs w:val="24"/>
        </w:rPr>
      </w:pPr>
      <w:r>
        <w:rPr>
          <w:sz w:val="24"/>
          <w:szCs w:val="24"/>
        </w:rPr>
        <w:t>sudo umount /mnt/rootfs</w:t>
      </w:r>
    </w:p>
    <w:p>
      <w:pPr>
        <w:pStyle w:val="Normal"/>
        <w:rPr/>
      </w:pPr>
      <w:r>
        <w:rPr/>
        <w:t xml:space="preserve">----- # </w:t>
      </w:r>
      <w:r>
        <w:rPr>
          <w:b/>
        </w:rPr>
        <w:t>Multi programming</w:t>
      </w:r>
    </w:p>
    <w:p>
      <w:pPr>
        <w:pStyle w:val="Normal"/>
        <w:rPr/>
      </w:pPr>
      <w:r>
        <w:rPr/>
        <w:t>//</w:t>
      </w:r>
      <w:r>
        <w:rPr>
          <w:b/>
        </w:rPr>
        <w:t>test.c</w:t>
      </w:r>
      <w:r>
        <w:rPr/>
        <w:t xml:space="preserve">                                                     \\ </w:t>
      </w:r>
      <w:r>
        <w:rPr>
          <w:b/>
        </w:rPr>
        <w:t>sum.c</w:t>
      </w:r>
      <w:r>
        <w:rPr/>
        <w:t xml:space="preserve">                                                                     \\ </w:t>
      </w:r>
      <w:r>
        <w:rPr>
          <w:b/>
        </w:rPr>
        <w:t>sqr.c</w:t>
      </w:r>
    </w:p>
    <w:p>
      <w:pPr>
        <w:pStyle w:val="Normal"/>
        <w:rPr/>
      </w:pPr>
      <w:r>
        <w:rPr/>
        <w:t xml:space="preserve"> </w:t>
      </w:r>
      <w:r>
        <w:rPr/>
        <w:t>int main()  {                                               int sum(int x,int y)                                                    int square(int x)</w:t>
      </w:r>
    </w:p>
    <w:p>
      <w:pPr>
        <w:pStyle w:val="Normal"/>
        <w:rPr/>
      </w:pPr>
      <w:r>
        <w:rPr/>
        <w:t xml:space="preserve">         </w:t>
      </w:r>
      <w:r>
        <w:rPr/>
        <w:t>int a,b,c,d;                                                {                                                                               {</w:t>
      </w:r>
    </w:p>
    <w:p>
      <w:pPr>
        <w:pStyle w:val="Normal"/>
        <w:rPr/>
      </w:pPr>
      <w:r>
        <w:rPr/>
        <w:t xml:space="preserve"> </w:t>
      </w:r>
      <w:r>
        <w:rPr/>
        <w:t>a=10,b=20;                                                        return x + y;</w:t>
        <w:tab/>
        <w:t xml:space="preserve">                                                     return x * x;</w:t>
      </w:r>
    </w:p>
    <w:p>
      <w:pPr>
        <w:pStyle w:val="Normal"/>
        <w:rPr>
          <w:sz w:val="24"/>
        </w:rPr>
      </w:pPr>
      <w:r>
        <w:rPr/>
        <w:t xml:space="preserve"> </w:t>
      </w:r>
      <w:r>
        <w:rPr/>
        <w:t xml:space="preserve">c=sum(a,b);                                               </w:t>
      </w:r>
      <w:r>
        <w:rPr>
          <w:sz w:val="24"/>
        </w:rPr>
        <w:t>}                                                                                   }</w:t>
      </w:r>
    </w:p>
    <w:p>
      <w:pPr>
        <w:pStyle w:val="Normal"/>
        <w:rPr/>
      </w:pPr>
      <w:r>
        <w:rPr/>
        <w:t xml:space="preserve"> </w:t>
      </w:r>
      <w:r>
        <w:rPr/>
        <w:t>d=square(a);</w:t>
      </w:r>
    </w:p>
    <w:p>
      <w:pPr>
        <w:pStyle w:val="Normal"/>
        <w:rPr/>
      </w:pPr>
      <w:r>
        <w:rPr/>
        <w:t xml:space="preserve"> </w:t>
      </w:r>
      <w:r>
        <w:rPr/>
        <w:t>//print (c,d );</w:t>
      </w:r>
    </w:p>
    <w:p>
      <w:pPr>
        <w:pStyle w:val="Normal"/>
        <w:rPr/>
      </w:pPr>
      <w:r>
        <w:rPr/>
        <w:t>}</w:t>
      </w:r>
    </w:p>
    <w:p>
      <w:pPr>
        <w:pStyle w:val="Normal"/>
        <w:rPr/>
      </w:pPr>
      <w:r>
        <w:rPr/>
      </w:r>
    </w:p>
    <w:p>
      <w:pPr>
        <w:pStyle w:val="Normal"/>
        <w:rPr>
          <w:b/>
          <w:b/>
          <w:sz w:val="24"/>
          <w:szCs w:val="24"/>
        </w:rPr>
      </w:pPr>
      <w:r>
        <w:rPr>
          <w:sz w:val="24"/>
          <w:szCs w:val="24"/>
        </w:rPr>
        <w:t xml:space="preserve"># </w:t>
      </w:r>
      <w:r>
        <w:rPr>
          <w:b/>
          <w:sz w:val="24"/>
          <w:szCs w:val="24"/>
        </w:rPr>
        <w:t>Commands</w:t>
      </w:r>
    </w:p>
    <w:p>
      <w:pPr>
        <w:pStyle w:val="Normal"/>
        <w:rPr>
          <w:sz w:val="24"/>
          <w:szCs w:val="24"/>
        </w:rPr>
      </w:pPr>
      <w:r>
        <w:rPr>
          <w:sz w:val="24"/>
          <w:szCs w:val="24"/>
        </w:rPr>
        <w:t xml:space="preserve">arm-linux-gnueabi-gcc test.c –c </w:t>
      </w:r>
    </w:p>
    <w:p>
      <w:pPr>
        <w:pStyle w:val="Normal"/>
        <w:rPr>
          <w:sz w:val="24"/>
          <w:szCs w:val="24"/>
        </w:rPr>
      </w:pPr>
      <w:r>
        <w:rPr>
          <w:sz w:val="24"/>
          <w:szCs w:val="24"/>
        </w:rPr>
        <w:t>arm-linux-gnueabi-gcc sum.c -c</w:t>
      </w:r>
    </w:p>
    <w:p>
      <w:pPr>
        <w:pStyle w:val="Normal"/>
        <w:rPr>
          <w:sz w:val="24"/>
          <w:szCs w:val="24"/>
        </w:rPr>
      </w:pPr>
      <w:r>
        <w:rPr>
          <w:sz w:val="24"/>
          <w:szCs w:val="24"/>
        </w:rPr>
        <w:t xml:space="preserve"> </w:t>
      </w:r>
      <w:r>
        <w:rPr>
          <w:sz w:val="24"/>
          <w:szCs w:val="24"/>
        </w:rPr>
        <w:t>arm-linux-gnueabi-gcc sqr.c –c</w:t>
      </w:r>
    </w:p>
    <w:p>
      <w:pPr>
        <w:pStyle w:val="Normal"/>
        <w:rPr>
          <w:sz w:val="24"/>
          <w:szCs w:val="24"/>
        </w:rPr>
      </w:pPr>
      <w:r>
        <w:rPr>
          <w:sz w:val="24"/>
          <w:szCs w:val="24"/>
        </w:rPr>
        <w:t xml:space="preserve"> </w:t>
      </w:r>
      <w:r>
        <w:rPr>
          <w:sz w:val="24"/>
          <w:szCs w:val="24"/>
        </w:rPr>
        <w:t>arm-linux-gnueabi-gcc test.o sum.o sqr.o  –o all.out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Heading2"/>
        <w:rPr>
          <w:b/>
          <w:b/>
          <w:sz w:val="28"/>
          <w:szCs w:val="28"/>
        </w:rPr>
      </w:pPr>
      <w:bookmarkStart w:id="35" w:name="_Toc68710001"/>
      <w:r>
        <w:rPr>
          <w:b/>
          <w:sz w:val="28"/>
          <w:szCs w:val="28"/>
        </w:rPr>
        <w:t>4.2 Static Library</w:t>
      </w:r>
      <w:bookmarkEnd w:id="35"/>
    </w:p>
    <w:p>
      <w:pPr>
        <w:pStyle w:val="Normal"/>
        <w:rPr/>
      </w:pPr>
      <w:r>
        <w:rPr/>
      </w:r>
    </w:p>
    <w:p>
      <w:pPr>
        <w:pStyle w:val="Normal"/>
        <w:rPr>
          <w:sz w:val="24"/>
          <w:szCs w:val="24"/>
        </w:rPr>
      </w:pPr>
      <w:r>
        <w:rPr>
          <w:b/>
          <w:sz w:val="24"/>
          <w:szCs w:val="24"/>
        </w:rPr>
        <w:t>#</w:t>
      </w:r>
      <w:r>
        <w:rPr>
          <w:sz w:val="24"/>
          <w:szCs w:val="24"/>
        </w:rPr>
        <w:t xml:space="preserve"> prepare the source code and generate .o files as earlier </w:t>
      </w:r>
    </w:p>
    <w:p>
      <w:pPr>
        <w:pStyle w:val="Normal"/>
        <w:rPr>
          <w:sz w:val="24"/>
          <w:szCs w:val="24"/>
        </w:rPr>
      </w:pPr>
      <w:r>
        <w:rPr>
          <w:sz w:val="24"/>
          <w:szCs w:val="24"/>
        </w:rPr>
        <w:t>arm-linux-gnueabi-ar sum.o sqr.o –o libsample.a</w:t>
      </w:r>
    </w:p>
    <w:p>
      <w:pPr>
        <w:pStyle w:val="Normal"/>
        <w:rPr>
          <w:sz w:val="24"/>
          <w:szCs w:val="24"/>
        </w:rPr>
      </w:pPr>
      <w:r>
        <w:rPr>
          <w:sz w:val="24"/>
          <w:szCs w:val="24"/>
        </w:rPr>
        <w:t xml:space="preserve"> </w:t>
      </w:r>
      <w:r>
        <w:rPr>
          <w:sz w:val="24"/>
          <w:szCs w:val="24"/>
        </w:rPr>
        <w:t>arm-linux-gnueabi-gcc –L. test.o –lsample –o s1.out</w:t>
      </w:r>
    </w:p>
    <w:p>
      <w:pPr>
        <w:pStyle w:val="Normal"/>
        <w:rPr>
          <w:sz w:val="24"/>
          <w:szCs w:val="24"/>
        </w:rPr>
      </w:pPr>
      <w:r>
        <w:rPr>
          <w:sz w:val="24"/>
          <w:szCs w:val="24"/>
        </w:rPr>
        <w:t xml:space="preserve"> </w:t>
      </w:r>
      <w:r>
        <w:rPr>
          <w:sz w:val="24"/>
          <w:szCs w:val="24"/>
        </w:rPr>
        <w:t xml:space="preserve">arm-linux-gnueabi-gcc –L. test.o –lsample –o s2.out -static </w:t>
      </w:r>
    </w:p>
    <w:p>
      <w:pPr>
        <w:pStyle w:val="Normal"/>
        <w:pBdr>
          <w:bottom w:val="single" w:sz="6" w:space="1" w:color="000000"/>
        </w:pBdr>
        <w:rPr>
          <w:sz w:val="24"/>
          <w:szCs w:val="24"/>
        </w:rPr>
      </w:pPr>
      <w:r>
        <w:rPr>
          <w:b/>
          <w:sz w:val="24"/>
          <w:szCs w:val="24"/>
        </w:rPr>
        <w:t>#</w:t>
      </w:r>
      <w:r>
        <w:rPr>
          <w:sz w:val="24"/>
          <w:szCs w:val="24"/>
        </w:rPr>
        <w:t xml:space="preserve"> copy s1.out, s2.out to target rootfs and test</w:t>
      </w:r>
    </w:p>
    <w:p>
      <w:pPr>
        <w:pStyle w:val="Normal"/>
        <w:rPr/>
      </w:pPr>
      <w:r>
        <w:rPr/>
      </w:r>
    </w:p>
    <w:p>
      <w:pPr>
        <w:pStyle w:val="Normal"/>
        <w:rPr/>
      </w:pPr>
      <w:r>
        <w:rPr/>
        <w:t xml:space="preserve">file s1.out s2.out </w:t>
      </w:r>
    </w:p>
    <w:p>
      <w:pPr>
        <w:pStyle w:val="Normal"/>
        <w:rPr/>
      </w:pPr>
      <w:r>
        <w:rPr/>
        <w:t># compare size of s1.out, s2.out</w:t>
      </w:r>
    </w:p>
    <w:p>
      <w:pPr>
        <w:pStyle w:val="Normal"/>
        <w:rPr/>
      </w:pPr>
      <w:r>
        <w:rPr/>
        <w:t xml:space="preserve"> </w:t>
      </w:r>
      <w:r>
        <w:rPr/>
        <w:t xml:space="preserve">ldd s1.out s2.out </w:t>
      </w:r>
    </w:p>
    <w:p>
      <w:pPr>
        <w:pStyle w:val="Normal"/>
        <w:rPr/>
      </w:pPr>
      <w:r>
        <w:rPr/>
        <w:t xml:space="preserve"># check size of s2.out before strip </w:t>
      </w:r>
    </w:p>
    <w:p>
      <w:pPr>
        <w:pStyle w:val="Normal"/>
        <w:rPr/>
      </w:pPr>
      <w:r>
        <w:rPr/>
        <w:t xml:space="preserve">arm-linux-gnueabi-strip s2.out </w:t>
      </w:r>
    </w:p>
    <w:p>
      <w:pPr>
        <w:pStyle w:val="Normal"/>
        <w:rPr/>
      </w:pPr>
      <w:r>
        <w:rPr/>
        <w:t># check size of s2.out after strip</w:t>
      </w:r>
    </w:p>
    <w:p>
      <w:pPr>
        <w:pStyle w:val="Normal"/>
        <w:rPr/>
      </w:pPr>
      <w:r>
        <w:rPr/>
      </w:r>
    </w:p>
    <w:p>
      <w:pPr>
        <w:pStyle w:val="Heading2"/>
        <w:rPr>
          <w:b/>
          <w:b/>
          <w:sz w:val="28"/>
          <w:szCs w:val="28"/>
        </w:rPr>
      </w:pPr>
      <w:bookmarkStart w:id="36" w:name="_Toc68710002"/>
      <w:r>
        <w:rPr>
          <w:b/>
          <w:sz w:val="28"/>
          <w:szCs w:val="28"/>
        </w:rPr>
        <w:t>4.3 Dynamic Linking</w:t>
      </w:r>
      <w:bookmarkEnd w:id="36"/>
    </w:p>
    <w:p>
      <w:pPr>
        <w:pStyle w:val="Normal"/>
        <w:rPr>
          <w:sz w:val="24"/>
          <w:szCs w:val="24"/>
        </w:rPr>
      </w:pPr>
      <w:r>
        <w:rPr>
          <w:sz w:val="24"/>
          <w:szCs w:val="24"/>
        </w:rPr>
        <w:t xml:space="preserve"># On Host arm-linux-gnueabi-gcc –shared libsample.so sum.o sqr.o </w:t>
      </w:r>
    </w:p>
    <w:p>
      <w:pPr>
        <w:pStyle w:val="Normal"/>
        <w:rPr>
          <w:sz w:val="24"/>
          <w:szCs w:val="24"/>
        </w:rPr>
      </w:pPr>
      <w:r>
        <w:rPr>
          <w:sz w:val="24"/>
          <w:szCs w:val="24"/>
        </w:rPr>
        <w:t xml:space="preserve">arm-linux-gnueabi-gcc –L. test.o –lsample –o d1.out </w:t>
      </w:r>
    </w:p>
    <w:p>
      <w:pPr>
        <w:pStyle w:val="Normal"/>
        <w:rPr>
          <w:sz w:val="24"/>
          <w:szCs w:val="24"/>
        </w:rPr>
      </w:pPr>
      <w:r>
        <w:rPr>
          <w:sz w:val="24"/>
          <w:szCs w:val="24"/>
        </w:rPr>
        <w:t># copy libsample.so, d1.out to target rootfs and execute</w:t>
      </w:r>
    </w:p>
    <w:p>
      <w:pPr>
        <w:pStyle w:val="Normal"/>
        <w:rPr>
          <w:sz w:val="24"/>
          <w:szCs w:val="24"/>
        </w:rPr>
      </w:pPr>
      <w:r>
        <w:rPr>
          <w:sz w:val="24"/>
          <w:szCs w:val="24"/>
        </w:rPr>
        <w:t xml:space="preserve">-----------------------------------------------------------------------    </w:t>
      </w:r>
    </w:p>
    <w:p>
      <w:pPr>
        <w:pStyle w:val="Normal"/>
        <w:rPr>
          <w:sz w:val="24"/>
          <w:szCs w:val="24"/>
        </w:rPr>
      </w:pPr>
      <w:r>
        <w:rPr>
          <w:sz w:val="24"/>
          <w:szCs w:val="24"/>
        </w:rPr>
        <w:t># On Target</w:t>
      </w:r>
    </w:p>
    <w:p>
      <w:pPr>
        <w:pStyle w:val="Normal"/>
        <w:rPr>
          <w:sz w:val="24"/>
          <w:szCs w:val="24"/>
        </w:rPr>
      </w:pPr>
      <w:r>
        <w:rPr>
          <w:sz w:val="24"/>
          <w:szCs w:val="24"/>
        </w:rPr>
        <w:t xml:space="preserve"> </w:t>
      </w:r>
      <w:r>
        <w:rPr>
          <w:sz w:val="24"/>
          <w:szCs w:val="24"/>
        </w:rPr>
        <w:t>LD_LIBRARY_PATH=. ./d1.out</w:t>
      </w:r>
    </w:p>
    <w:p>
      <w:pPr>
        <w:pStyle w:val="Normal"/>
        <w:rPr>
          <w:sz w:val="24"/>
          <w:szCs w:val="24"/>
        </w:rPr>
      </w:pPr>
      <w:r>
        <w:rPr>
          <w:sz w:val="24"/>
          <w:szCs w:val="24"/>
        </w:rPr>
        <w:t>--------------------------------------</w:t>
      </w:r>
    </w:p>
    <w:p>
      <w:pPr>
        <w:pStyle w:val="Normal"/>
        <w:rPr>
          <w:sz w:val="24"/>
          <w:szCs w:val="24"/>
        </w:rPr>
      </w:pPr>
      <w:r>
        <w:rPr>
          <w:sz w:val="24"/>
          <w:szCs w:val="24"/>
        </w:rPr>
        <w:t>file d1.out</w:t>
      </w:r>
    </w:p>
    <w:p>
      <w:pPr>
        <w:pStyle w:val="Normal"/>
        <w:rPr>
          <w:sz w:val="24"/>
          <w:szCs w:val="24"/>
        </w:rPr>
      </w:pPr>
      <w:r>
        <w:rPr>
          <w:sz w:val="24"/>
          <w:szCs w:val="24"/>
        </w:rPr>
        <w:t xml:space="preserve"> </w:t>
      </w:r>
      <w:r>
        <w:rPr>
          <w:sz w:val="24"/>
          <w:szCs w:val="24"/>
        </w:rPr>
        <w:t># check size of d1.out</w:t>
      </w:r>
    </w:p>
    <w:p>
      <w:pPr>
        <w:pStyle w:val="Normal"/>
        <w:rPr>
          <w:sz w:val="24"/>
          <w:szCs w:val="24"/>
        </w:rPr>
      </w:pPr>
      <w:r>
        <w:rPr>
          <w:sz w:val="24"/>
          <w:szCs w:val="24"/>
        </w:rPr>
        <w:t xml:space="preserve"> </w:t>
      </w:r>
      <w:r>
        <w:rPr>
          <w:sz w:val="24"/>
          <w:szCs w:val="24"/>
        </w:rPr>
        <w:t>ldd d1.out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sz w:val="36"/>
          <w:szCs w:val="36"/>
        </w:rPr>
      </w:pPr>
      <w:bookmarkStart w:id="37" w:name="_Toc68710003"/>
      <w:r>
        <w:rPr>
          <w:sz w:val="36"/>
          <w:szCs w:val="36"/>
        </w:rPr>
        <w:t>Working with U-Boot</w:t>
      </w:r>
      <w:bookmarkEnd w:id="37"/>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t xml:space="preserve">Download tarball </w:t>
      </w:r>
      <w:r>
        <w:rPr>
          <w:sz w:val="24"/>
          <w:szCs w:val="24"/>
          <w:u w:val="single"/>
        </w:rPr>
        <w:t>from ftp://ftp.denx.de/pub/u-boot/</w:t>
      </w:r>
      <w:r>
        <w:rPr>
          <w:sz w:val="24"/>
          <w:szCs w:val="24"/>
        </w:rPr>
        <w:t xml:space="preserve"> and extract, choose any stable version like u-boot-2020.10.tar.bz2</w:t>
      </w:r>
    </w:p>
    <w:p>
      <w:pPr>
        <w:pStyle w:val="ListParagraph"/>
        <w:ind w:left="1080" w:hanging="0"/>
        <w:rPr>
          <w:sz w:val="24"/>
          <w:szCs w:val="24"/>
        </w:rPr>
      </w:pPr>
      <w:r>
        <w:rPr>
          <w:sz w:val="24"/>
          <w:szCs w:val="24"/>
        </w:rPr>
        <w:t>Let's call the cloned/extracted source as USRC</w:t>
      </w:r>
    </w:p>
    <w:p>
      <w:pPr>
        <w:pStyle w:val="Heading2"/>
        <w:rPr>
          <w:b/>
          <w:b/>
          <w:sz w:val="28"/>
          <w:szCs w:val="28"/>
        </w:rPr>
      </w:pPr>
      <w:r>
        <w:rPr>
          <w:b/>
          <w:sz w:val="28"/>
          <w:szCs w:val="28"/>
        </w:rPr>
        <w:t xml:space="preserve">  </w:t>
      </w:r>
      <w:bookmarkStart w:id="38" w:name="_Toc68710004"/>
      <w:r>
        <w:rPr>
          <w:b/>
          <w:sz w:val="28"/>
          <w:szCs w:val="28"/>
        </w:rPr>
        <w:t>5.1 Cross Building</w:t>
      </w:r>
      <w:bookmarkEnd w:id="38"/>
    </w:p>
    <w:p>
      <w:pPr>
        <w:pStyle w:val="Normal"/>
        <w:rPr/>
      </w:pPr>
      <w:r>
        <w:rPr/>
      </w:r>
    </w:p>
    <w:p>
      <w:pPr>
        <w:pStyle w:val="ListParagraph"/>
        <w:ind w:left="1080" w:hanging="0"/>
        <w:rPr/>
      </w:pPr>
      <w:r>
        <w:rPr/>
        <w:t xml:space="preserve">make ARCH=arm vexpress_ca9x4_defconfig </w:t>
      </w:r>
    </w:p>
    <w:p>
      <w:pPr>
        <w:pStyle w:val="ListParagraph"/>
        <w:ind w:left="1080" w:hanging="0"/>
        <w:rPr/>
      </w:pPr>
      <w:r>
        <w:rPr/>
        <w:t xml:space="preserve">make ARCH=arm CROSS_COMPILE=arm-linux-gnueabi- </w:t>
      </w:r>
    </w:p>
    <w:p>
      <w:pPr>
        <w:pStyle w:val="ListParagraph"/>
        <w:ind w:left="1080" w:hanging="0"/>
        <w:rPr/>
      </w:pPr>
      <w:r>
        <w:rPr/>
        <w:t># Locate generated u-boot and copy to a tempdir</w:t>
      </w:r>
    </w:p>
    <w:p>
      <w:pPr>
        <w:pStyle w:val="Heading2"/>
        <w:rPr>
          <w:b/>
          <w:b/>
          <w:sz w:val="28"/>
          <w:szCs w:val="28"/>
        </w:rPr>
      </w:pPr>
      <w:r>
        <w:rPr>
          <w:b/>
          <w:sz w:val="28"/>
          <w:szCs w:val="28"/>
        </w:rPr>
        <w:t xml:space="preserve"> </w:t>
      </w:r>
      <w:bookmarkStart w:id="39" w:name="_Toc68710005"/>
      <w:r>
        <w:rPr>
          <w:b/>
          <w:sz w:val="28"/>
          <w:szCs w:val="28"/>
        </w:rPr>
        <w:t>5.2  Simple Boot – Rootfs in SD Card</w:t>
      </w:r>
      <w:bookmarkEnd w:id="39"/>
    </w:p>
    <w:p>
      <w:pPr>
        <w:pStyle w:val="ListParagraph"/>
        <w:ind w:left="1080" w:hanging="0"/>
        <w:rPr>
          <w:sz w:val="24"/>
          <w:szCs w:val="24"/>
        </w:rPr>
      </w:pPr>
      <w:r>
        <w:rPr>
          <w:sz w:val="24"/>
          <w:szCs w:val="24"/>
        </w:rPr>
        <w:t xml:space="preserve">qemu-img create simplesd.img 64M </w:t>
      </w:r>
    </w:p>
    <w:p>
      <w:pPr>
        <w:pStyle w:val="ListParagraph"/>
        <w:ind w:left="1080" w:hanging="0"/>
        <w:rPr>
          <w:sz w:val="24"/>
          <w:szCs w:val="24"/>
        </w:rPr>
      </w:pPr>
      <w:r>
        <w:rPr>
          <w:sz w:val="24"/>
          <w:szCs w:val="24"/>
        </w:rPr>
        <w:t xml:space="preserve">sudo mkfs.vfat simplesd.img </w:t>
      </w:r>
    </w:p>
    <w:p>
      <w:pPr>
        <w:pStyle w:val="ListParagraph"/>
        <w:ind w:left="1080" w:hanging="0"/>
        <w:rPr>
          <w:sz w:val="24"/>
          <w:szCs w:val="24"/>
        </w:rPr>
      </w:pPr>
      <w:r>
        <w:rPr>
          <w:sz w:val="24"/>
          <w:szCs w:val="24"/>
        </w:rPr>
        <w:t>sudo mount -o loop,rw,sync simplesd.img /mnt/sdcard</w:t>
      </w:r>
    </w:p>
    <w:p>
      <w:pPr>
        <w:pStyle w:val="ListParagraph"/>
        <w:ind w:left="1080" w:hanging="0"/>
        <w:rPr>
          <w:sz w:val="24"/>
          <w:szCs w:val="24"/>
        </w:rPr>
      </w:pPr>
      <w:r>
        <w:rPr>
          <w:sz w:val="24"/>
          <w:szCs w:val="24"/>
        </w:rPr>
        <w:t># copy zImage, vexpress-v2p-ca9.dtb, rootfs.img to /mnt/sdcard umount /mnt/sdcard</w:t>
      </w:r>
    </w:p>
    <w:p>
      <w:pPr>
        <w:pStyle w:val="ListParagraph"/>
        <w:ind w:left="1080" w:hanging="0"/>
        <w:rPr>
          <w:sz w:val="24"/>
          <w:szCs w:val="24"/>
        </w:rPr>
      </w:pPr>
      <w:r>
        <w:rPr>
          <w:sz w:val="24"/>
          <w:szCs w:val="24"/>
        </w:rPr>
        <w:t># copy simplesd.img to tempdir, where generated u-boot is copied</w:t>
      </w:r>
    </w:p>
    <w:p>
      <w:pPr>
        <w:pStyle w:val="ListParagraph"/>
        <w:ind w:left="1080" w:hanging="0"/>
        <w:rPr>
          <w:sz w:val="24"/>
          <w:szCs w:val="24"/>
        </w:rPr>
      </w:pPr>
      <w:r>
        <w:rPr>
          <w:sz w:val="24"/>
          <w:szCs w:val="24"/>
        </w:rPr>
        <w:t xml:space="preserve">-------------------------------------------------------------------------------------------------------------- </w:t>
      </w:r>
    </w:p>
    <w:p>
      <w:pPr>
        <w:pStyle w:val="ListParagraph"/>
        <w:ind w:left="1080" w:hanging="0"/>
        <w:rPr>
          <w:sz w:val="24"/>
          <w:szCs w:val="24"/>
        </w:rPr>
      </w:pPr>
      <w:r>
        <w:rPr>
          <w:sz w:val="24"/>
          <w:szCs w:val="24"/>
        </w:rPr>
        <w:t xml:space="preserve">qemu-system-arm -M vexpress-a9 -m 1024 -serial stdio -kernel u-boot -sd sdcard.img </w:t>
      </w:r>
    </w:p>
    <w:p>
      <w:pPr>
        <w:pStyle w:val="ListParagraph"/>
        <w:ind w:left="1080" w:hanging="0"/>
        <w:rPr>
          <w:sz w:val="24"/>
          <w:szCs w:val="24"/>
        </w:rPr>
      </w:pPr>
      <w:r>
        <w:rPr>
          <w:sz w:val="24"/>
          <w:szCs w:val="24"/>
        </w:rPr>
        <w:t># Stop autoboot by hitting any key, Run the following commands in U-Boot shell</w:t>
      </w:r>
    </w:p>
    <w:p>
      <w:pPr>
        <w:pStyle w:val="ListParagraph"/>
        <w:ind w:left="1080" w:hanging="0"/>
        <w:rPr>
          <w:sz w:val="24"/>
          <w:szCs w:val="24"/>
        </w:rPr>
      </w:pPr>
      <w:r>
        <w:rPr>
          <w:sz w:val="24"/>
          <w:szCs w:val="24"/>
        </w:rPr>
        <w:t xml:space="preserve"> </w:t>
      </w:r>
      <w:r>
        <w:rPr>
          <w:sz w:val="24"/>
          <w:szCs w:val="24"/>
        </w:rPr>
        <w:t>mmcinfo fatls mmc 0:0</w:t>
      </w:r>
    </w:p>
    <w:p>
      <w:pPr>
        <w:pStyle w:val="ListParagraph"/>
        <w:ind w:left="1080" w:hanging="0"/>
        <w:rPr>
          <w:sz w:val="24"/>
          <w:szCs w:val="24"/>
        </w:rPr>
      </w:pPr>
      <w:r>
        <w:rPr>
          <w:sz w:val="24"/>
          <w:szCs w:val="24"/>
        </w:rPr>
        <w:t xml:space="preserve"> </w:t>
      </w:r>
      <w:r>
        <w:rPr>
          <w:sz w:val="24"/>
          <w:szCs w:val="24"/>
        </w:rPr>
        <w:t>fatload mmc 0:0 0x60200000 zImage</w:t>
      </w:r>
    </w:p>
    <w:p>
      <w:pPr>
        <w:pStyle w:val="ListParagraph"/>
        <w:ind w:left="1080" w:hanging="0"/>
        <w:rPr>
          <w:sz w:val="24"/>
          <w:szCs w:val="24"/>
        </w:rPr>
      </w:pPr>
      <w:r>
        <w:rPr>
          <w:sz w:val="24"/>
          <w:szCs w:val="24"/>
        </w:rPr>
        <w:t xml:space="preserve"> </w:t>
      </w:r>
      <w:r>
        <w:rPr>
          <w:sz w:val="24"/>
          <w:szCs w:val="24"/>
        </w:rPr>
        <w:t>fatload mmc 0:0 0x60100000 vexpress-v2p-ca9.dtb</w:t>
      </w:r>
    </w:p>
    <w:p>
      <w:pPr>
        <w:pStyle w:val="ListParagraph"/>
        <w:ind w:left="1080" w:hanging="0"/>
        <w:rPr>
          <w:sz w:val="24"/>
          <w:szCs w:val="24"/>
        </w:rPr>
      </w:pPr>
      <w:r>
        <w:rPr>
          <w:sz w:val="24"/>
          <w:szCs w:val="24"/>
        </w:rPr>
        <w:t xml:space="preserve"> </w:t>
      </w:r>
      <w:r>
        <w:rPr>
          <w:sz w:val="24"/>
          <w:szCs w:val="24"/>
        </w:rPr>
        <w:t>fatload mmc 0:0 0x62000000 rootfs.img</w:t>
      </w:r>
    </w:p>
    <w:p>
      <w:pPr>
        <w:pStyle w:val="ListParagraph"/>
        <w:ind w:left="1080" w:hanging="0"/>
        <w:rPr>
          <w:sz w:val="24"/>
          <w:szCs w:val="24"/>
        </w:rPr>
      </w:pPr>
      <w:r>
        <w:rPr>
          <w:sz w:val="24"/>
          <w:szCs w:val="24"/>
        </w:rPr>
        <w:t xml:space="preserve"> </w:t>
      </w:r>
      <w:r>
        <w:rPr>
          <w:sz w:val="24"/>
          <w:szCs w:val="24"/>
        </w:rPr>
        <w:t xml:space="preserve">setenv bootargs 'console=ttyAMA0 root=/dev/ram0 rw rootfstype=ext4 initrd=0x62000000, 16777216’ </w:t>
      </w:r>
    </w:p>
    <w:p>
      <w:pPr>
        <w:pStyle w:val="ListParagraph"/>
        <w:ind w:left="1080" w:hanging="0"/>
        <w:rPr>
          <w:sz w:val="24"/>
          <w:szCs w:val="24"/>
        </w:rPr>
      </w:pPr>
      <w:r>
        <w:rPr>
          <w:sz w:val="24"/>
          <w:szCs w:val="24"/>
        </w:rPr>
        <w:t xml:space="preserve">bootz 0x60200000 - 0x60100000 </w:t>
      </w:r>
    </w:p>
    <w:p>
      <w:pPr>
        <w:pStyle w:val="ListParagraph"/>
        <w:ind w:left="1080" w:hanging="0"/>
        <w:rPr>
          <w:sz w:val="24"/>
          <w:szCs w:val="24"/>
        </w:rPr>
      </w:pPr>
      <w:r>
        <w:rPr>
          <w:sz w:val="24"/>
          <w:szCs w:val="24"/>
        </w:rPr>
        <w:t xml:space="preserve"># 16777216 is size of loaded rootfs image </w:t>
      </w:r>
    </w:p>
    <w:p>
      <w:pPr>
        <w:pStyle w:val="ListParagraph"/>
        <w:ind w:left="1080" w:hanging="0"/>
        <w:rPr>
          <w:sz w:val="24"/>
          <w:szCs w:val="24"/>
        </w:rPr>
      </w:pPr>
      <w:r>
        <w:rPr>
          <w:sz w:val="24"/>
          <w:szCs w:val="24"/>
        </w:rPr>
        <w:t># for this method ramdisk support should be enabled at kernel level (menuconfig --&gt; Device Drivers --&gt; Block Devices --&gt; RAM Block Device Support)</w:t>
      </w:r>
    </w:p>
    <w:p>
      <w:pPr>
        <w:pStyle w:val="Heading2"/>
        <w:rPr>
          <w:b/>
          <w:b/>
          <w:sz w:val="28"/>
          <w:szCs w:val="28"/>
        </w:rPr>
      </w:pPr>
      <w:r>
        <w:rPr>
          <w:b/>
          <w:sz w:val="28"/>
          <w:szCs w:val="28"/>
        </w:rPr>
        <w:t xml:space="preserve"> </w:t>
      </w:r>
      <w:bookmarkStart w:id="40" w:name="_Toc68710006"/>
      <w:r>
        <w:rPr>
          <w:b/>
          <w:sz w:val="28"/>
          <w:szCs w:val="28"/>
        </w:rPr>
        <w:t>5.3 Prepare Partitioned SD Card</w:t>
      </w:r>
      <w:bookmarkEnd w:id="40"/>
    </w:p>
    <w:p>
      <w:pPr>
        <w:pStyle w:val="Normal"/>
        <w:rPr/>
      </w:pPr>
      <w:r>
        <w:rPr/>
        <w:t xml:space="preserve">      </w:t>
      </w:r>
      <w:r>
        <w:rPr/>
        <w:t>#Step By Step--------------&gt;&gt;</w:t>
      </w:r>
    </w:p>
    <w:p>
      <w:pPr>
        <w:pStyle w:val="ListParagraph"/>
        <w:ind w:left="1080" w:hanging="0"/>
        <w:rPr>
          <w:sz w:val="24"/>
          <w:szCs w:val="24"/>
        </w:rPr>
      </w:pPr>
      <w:r>
        <w:rPr>
          <w:sz w:val="24"/>
          <w:szCs w:val="24"/>
        </w:rPr>
        <w:t>dd if=/dev/zero of=sdcard.img bs=1M count=128</w:t>
      </w:r>
    </w:p>
    <w:p>
      <w:pPr>
        <w:pStyle w:val="ListParagraph"/>
        <w:ind w:left="1080" w:hanging="0"/>
        <w:rPr>
          <w:sz w:val="24"/>
          <w:szCs w:val="24"/>
        </w:rPr>
      </w:pPr>
      <w:r>
        <w:rPr>
          <w:sz w:val="24"/>
          <w:szCs w:val="24"/>
        </w:rPr>
        <w:t># create two primary partitions in sdcard.img using cfdisk</w:t>
      </w:r>
    </w:p>
    <w:p>
      <w:pPr>
        <w:pStyle w:val="ListParagraph"/>
        <w:ind w:left="1080" w:hanging="0"/>
        <w:rPr>
          <w:sz w:val="24"/>
          <w:szCs w:val="24"/>
        </w:rPr>
      </w:pPr>
      <w:r>
        <w:rPr>
          <w:sz w:val="24"/>
          <w:szCs w:val="24"/>
        </w:rPr>
        <w:t># Keep first partition size as small as possible, say 16M</w:t>
      </w:r>
    </w:p>
    <w:p>
      <w:pPr>
        <w:pStyle w:val="ListParagraph"/>
        <w:ind w:left="1080" w:hanging="0"/>
        <w:rPr>
          <w:sz w:val="24"/>
          <w:szCs w:val="24"/>
        </w:rPr>
      </w:pPr>
      <w:r>
        <w:rPr>
          <w:sz w:val="24"/>
          <w:szCs w:val="24"/>
        </w:rPr>
        <w:t>sudo fdisk -l sdcard.img # 1048576 is 2048x512, 2048 is start of first</w:t>
      </w:r>
    </w:p>
    <w:p>
      <w:pPr>
        <w:pStyle w:val="ListParagraph"/>
        <w:ind w:left="1080" w:hanging="0"/>
        <w:rPr>
          <w:sz w:val="24"/>
          <w:szCs w:val="24"/>
        </w:rPr>
      </w:pPr>
      <w:r>
        <w:rPr>
          <w:sz w:val="24"/>
          <w:szCs w:val="24"/>
        </w:rPr>
        <w:t>partition # 17825792 is 34816x512, 34816 is start of second partition</w:t>
      </w:r>
    </w:p>
    <w:p>
      <w:pPr>
        <w:pStyle w:val="ListParagraph"/>
        <w:ind w:left="1080" w:hanging="0"/>
        <w:rPr>
          <w:sz w:val="24"/>
          <w:szCs w:val="24"/>
        </w:rPr>
      </w:pPr>
      <w:r>
        <w:rPr>
          <w:sz w:val="24"/>
          <w:szCs w:val="24"/>
        </w:rPr>
        <w:t xml:space="preserve">sudo losetup -o 1048576 /dev/loop20 sdcard.img </w:t>
      </w:r>
    </w:p>
    <w:p>
      <w:pPr>
        <w:pStyle w:val="ListParagraph"/>
        <w:ind w:left="1080" w:hanging="0"/>
        <w:rPr>
          <w:sz w:val="24"/>
          <w:szCs w:val="24"/>
        </w:rPr>
      </w:pPr>
      <w:r>
        <w:rPr>
          <w:sz w:val="24"/>
          <w:szCs w:val="24"/>
        </w:rPr>
        <w:t>sudo losetup -o 17825792 /dev/loop21 sdcard.img</w:t>
      </w:r>
    </w:p>
    <w:p>
      <w:pPr>
        <w:pStyle w:val="ListParagraph"/>
        <w:ind w:left="1080" w:hanging="0"/>
        <w:rPr>
          <w:sz w:val="24"/>
          <w:szCs w:val="24"/>
        </w:rPr>
      </w:pPr>
      <w:r>
        <w:rPr>
          <w:sz w:val="24"/>
          <w:szCs w:val="24"/>
        </w:rPr>
        <w:t>sudo mkfs.vfat /dev/loop20 sudo mkfs.ext4 /dev/loop21</w:t>
      </w:r>
    </w:p>
    <w:p>
      <w:pPr>
        <w:pStyle w:val="ListParagraph"/>
        <w:ind w:left="1080" w:hanging="0"/>
        <w:rPr/>
      </w:pPr>
      <w:r>
        <w:rPr>
          <w:sz w:val="24"/>
          <w:szCs w:val="24"/>
        </w:rPr>
        <w:t>sudo mount -o loop,rw,sync /dev/loop20 /mnt/boot</w:t>
      </w:r>
      <w:r>
        <w:rPr/>
        <w:t xml:space="preserve"> </w:t>
      </w:r>
    </w:p>
    <w:p>
      <w:pPr>
        <w:pStyle w:val="ListParagraph"/>
        <w:ind w:left="1080" w:hanging="0"/>
        <w:rPr>
          <w:sz w:val="24"/>
          <w:szCs w:val="24"/>
        </w:rPr>
      </w:pPr>
      <w:r>
        <w:rPr>
          <w:sz w:val="24"/>
          <w:szCs w:val="24"/>
        </w:rPr>
        <w:t>sudo mount -o loop,rw,sync /dev/loop21 /mnt/rootfs</w:t>
      </w:r>
    </w:p>
    <w:p>
      <w:pPr>
        <w:pStyle w:val="ListParagraph"/>
        <w:ind w:left="1080" w:hanging="0"/>
        <w:rPr>
          <w:sz w:val="24"/>
          <w:szCs w:val="24"/>
        </w:rPr>
      </w:pPr>
      <w:r>
        <w:rPr>
          <w:sz w:val="24"/>
          <w:szCs w:val="24"/>
        </w:rPr>
        <w:t>#copy zImage, vexpress-v2p-ca9.dtb to /mnt/boot</w:t>
      </w:r>
    </w:p>
    <w:p>
      <w:pPr>
        <w:pStyle w:val="ListParagraph"/>
        <w:ind w:left="1080" w:hanging="0"/>
        <w:rPr>
          <w:sz w:val="24"/>
          <w:szCs w:val="24"/>
        </w:rPr>
      </w:pPr>
      <w:r>
        <w:rPr>
          <w:sz w:val="24"/>
          <w:szCs w:val="24"/>
        </w:rPr>
        <w:t xml:space="preserve"># extract core-image-minimal-qemuarm.tar.bz2 to /mnt/rootfs </w:t>
      </w:r>
    </w:p>
    <w:p>
      <w:pPr>
        <w:pStyle w:val="ListParagraph"/>
        <w:ind w:left="1080" w:hanging="0"/>
        <w:rPr>
          <w:sz w:val="24"/>
          <w:szCs w:val="24"/>
        </w:rPr>
      </w:pPr>
      <w:r>
        <w:rPr>
          <w:sz w:val="24"/>
          <w:szCs w:val="24"/>
        </w:rPr>
        <w:t>tar -jxvf core-image-minimal-qemuarm.tar.bz2 -C /mnt/rootfs</w:t>
      </w:r>
    </w:p>
    <w:p>
      <w:pPr>
        <w:pStyle w:val="ListParagraph"/>
        <w:ind w:left="1080" w:hanging="0"/>
        <w:rPr>
          <w:sz w:val="24"/>
          <w:szCs w:val="24"/>
        </w:rPr>
      </w:pPr>
      <w:r>
        <w:rPr>
          <w:sz w:val="24"/>
          <w:szCs w:val="24"/>
        </w:rPr>
        <w:t>sudo umount /mnt/boot</w:t>
      </w:r>
    </w:p>
    <w:p>
      <w:pPr>
        <w:pStyle w:val="ListParagraph"/>
        <w:ind w:left="1080" w:hanging="0"/>
        <w:rPr>
          <w:sz w:val="24"/>
          <w:szCs w:val="24"/>
        </w:rPr>
      </w:pPr>
      <w:r>
        <w:rPr>
          <w:sz w:val="24"/>
          <w:szCs w:val="24"/>
        </w:rPr>
        <w:t>sudo umount /mnt/rootfs</w:t>
      </w:r>
    </w:p>
    <w:p>
      <w:pPr>
        <w:pStyle w:val="ListParagraph"/>
        <w:ind w:left="1080" w:hanging="0"/>
        <w:rPr>
          <w:sz w:val="24"/>
          <w:szCs w:val="24"/>
        </w:rPr>
      </w:pPr>
      <w:r>
        <w:rPr>
          <w:sz w:val="24"/>
          <w:szCs w:val="24"/>
        </w:rPr>
        <w:t xml:space="preserve">sudo losetup -d /dev/loop20 </w:t>
      </w:r>
    </w:p>
    <w:p>
      <w:pPr>
        <w:pStyle w:val="ListParagraph"/>
        <w:ind w:left="1080" w:hanging="0"/>
        <w:rPr>
          <w:sz w:val="24"/>
          <w:szCs w:val="24"/>
        </w:rPr>
      </w:pPr>
      <w:r>
        <w:rPr>
          <w:sz w:val="24"/>
          <w:szCs w:val="24"/>
        </w:rPr>
        <w:t>sudo losetup -d /dev/loop21</w:t>
      </w:r>
    </w:p>
    <w:p>
      <w:pPr>
        <w:pStyle w:val="Heading2"/>
        <w:rPr>
          <w:b/>
          <w:b/>
          <w:sz w:val="28"/>
          <w:szCs w:val="28"/>
        </w:rPr>
      </w:pPr>
      <w:bookmarkStart w:id="41" w:name="_Toc68710007"/>
      <w:r>
        <w:rPr>
          <w:b/>
          <w:sz w:val="28"/>
          <w:szCs w:val="28"/>
        </w:rPr>
        <w:t>5.4  Rootfs in partitioned SD Card</w:t>
      </w:r>
      <w:bookmarkEnd w:id="41"/>
    </w:p>
    <w:p>
      <w:pPr>
        <w:pStyle w:val="ListParagraph"/>
        <w:ind w:left="1080" w:hanging="0"/>
        <w:rPr>
          <w:sz w:val="24"/>
          <w:szCs w:val="24"/>
        </w:rPr>
      </w:pPr>
      <w:r>
        <w:rPr>
          <w:sz w:val="24"/>
          <w:szCs w:val="24"/>
        </w:rPr>
        <w:t>qemu-system-arm -M vexpress-a9 -m 1024 -serial stdio -kernel u-boot -sd sdcard.img</w:t>
      </w:r>
    </w:p>
    <w:p>
      <w:pPr>
        <w:pStyle w:val="ListParagraph"/>
        <w:ind w:left="1080" w:hanging="0"/>
        <w:rPr>
          <w:sz w:val="24"/>
          <w:szCs w:val="24"/>
        </w:rPr>
      </w:pPr>
      <w:r>
        <w:rPr>
          <w:sz w:val="24"/>
          <w:szCs w:val="24"/>
        </w:rPr>
        <w:t>#Stop autoboot by hitting any key, Run the following commands in U-Boot shell</w:t>
      </w:r>
    </w:p>
    <w:p>
      <w:pPr>
        <w:pStyle w:val="ListParagraph"/>
        <w:ind w:left="1080" w:hanging="0"/>
        <w:rPr>
          <w:sz w:val="24"/>
          <w:szCs w:val="24"/>
        </w:rPr>
      </w:pPr>
      <w:r>
        <w:rPr>
          <w:sz w:val="24"/>
          <w:szCs w:val="24"/>
        </w:rPr>
        <w:t xml:space="preserve">mmcinfo Fatls mmc 0:1 </w:t>
      </w:r>
    </w:p>
    <w:p>
      <w:pPr>
        <w:pStyle w:val="ListParagraph"/>
        <w:ind w:left="1080" w:hanging="0"/>
        <w:rPr>
          <w:sz w:val="24"/>
          <w:szCs w:val="24"/>
        </w:rPr>
      </w:pPr>
      <w:r>
        <w:rPr>
          <w:sz w:val="24"/>
          <w:szCs w:val="24"/>
        </w:rPr>
        <w:t>fatload mmc 0:1 0x60200000 zImage</w:t>
      </w:r>
    </w:p>
    <w:p>
      <w:pPr>
        <w:pStyle w:val="ListParagraph"/>
        <w:ind w:left="1080" w:hanging="0"/>
        <w:rPr>
          <w:sz w:val="24"/>
          <w:szCs w:val="24"/>
        </w:rPr>
      </w:pPr>
      <w:r>
        <w:rPr>
          <w:sz w:val="24"/>
          <w:szCs w:val="24"/>
        </w:rPr>
        <w:t xml:space="preserve">fatload mmc 0:1 0x60100000 vexpress-v2p-ca9.dtb </w:t>
      </w:r>
    </w:p>
    <w:p>
      <w:pPr>
        <w:pStyle w:val="ListParagraph"/>
        <w:ind w:left="1080" w:hanging="0"/>
        <w:rPr>
          <w:sz w:val="24"/>
          <w:szCs w:val="24"/>
        </w:rPr>
      </w:pPr>
      <w:r>
        <w:rPr>
          <w:sz w:val="24"/>
          <w:szCs w:val="24"/>
        </w:rPr>
        <w:t>setenv bootargs 'console=ttyAMA0 root=/dev/mmcblk0p2 rw rootfstype=ext4’ bootz 0x60200000 - 0x60100000</w:t>
      </w:r>
    </w:p>
    <w:p>
      <w:pPr>
        <w:pStyle w:val="Heading2"/>
        <w:rPr>
          <w:b/>
          <w:b/>
          <w:sz w:val="28"/>
          <w:szCs w:val="28"/>
        </w:rPr>
      </w:pPr>
      <w:bookmarkStart w:id="42" w:name="_Toc68710008"/>
      <w:r>
        <w:rPr>
          <w:b/>
          <w:sz w:val="28"/>
          <w:szCs w:val="28"/>
        </w:rPr>
        <w:t>5.5  Setup TFTP on Host</w:t>
      </w:r>
      <w:bookmarkEnd w:id="42"/>
    </w:p>
    <w:p>
      <w:pPr>
        <w:pStyle w:val="ListParagraph"/>
        <w:ind w:left="1080" w:hanging="0"/>
        <w:rPr>
          <w:sz w:val="24"/>
          <w:szCs w:val="24"/>
        </w:rPr>
      </w:pPr>
      <w:r>
        <w:rPr>
          <w:sz w:val="24"/>
          <w:szCs w:val="24"/>
        </w:rPr>
        <w:t xml:space="preserve">sudo apt install tftpd </w:t>
      </w:r>
    </w:p>
    <w:p>
      <w:pPr>
        <w:pStyle w:val="ListParagraph"/>
        <w:ind w:left="1080" w:hanging="0"/>
        <w:rPr>
          <w:sz w:val="24"/>
          <w:szCs w:val="24"/>
        </w:rPr>
      </w:pPr>
      <w:r>
        <w:rPr>
          <w:sz w:val="24"/>
          <w:szCs w:val="24"/>
        </w:rPr>
        <w:t># create /etc/xinetd.d/tftp</w:t>
      </w:r>
    </w:p>
    <w:p>
      <w:pPr>
        <w:pStyle w:val="ListParagraph"/>
        <w:ind w:left="1080" w:hanging="0"/>
        <w:rPr>
          <w:sz w:val="24"/>
          <w:szCs w:val="24"/>
        </w:rPr>
      </w:pPr>
      <w:r>
        <w:rPr>
          <w:sz w:val="24"/>
          <w:szCs w:val="24"/>
        </w:rPr>
        <w:t xml:space="preserve"># with specified content </w:t>
      </w:r>
    </w:p>
    <w:p>
      <w:pPr>
        <w:pStyle w:val="ListParagraph"/>
        <w:ind w:left="1080" w:hanging="0"/>
        <w:rPr>
          <w:sz w:val="24"/>
          <w:szCs w:val="24"/>
        </w:rPr>
      </w:pPr>
      <w:r>
        <w:rPr>
          <w:sz w:val="24"/>
          <w:szCs w:val="24"/>
        </w:rPr>
        <w:t># replace server_args as per your machine /etc/init.d/xinetd restart</w:t>
      </w:r>
    </w:p>
    <w:p>
      <w:pPr>
        <w:pStyle w:val="ListParagraph"/>
        <w:ind w:left="1080" w:hanging="0"/>
        <w:rPr>
          <w:sz w:val="24"/>
          <w:szCs w:val="24"/>
        </w:rPr>
      </w:pPr>
      <w:r>
        <w:rPr>
          <w:sz w:val="24"/>
          <w:szCs w:val="24"/>
        </w:rPr>
        <w:t xml:space="preserve">-------------------------------------------------------------------------------------------------------- </w:t>
      </w:r>
    </w:p>
    <w:p>
      <w:pPr>
        <w:pStyle w:val="ListParagraph"/>
        <w:ind w:left="1080" w:hanging="0"/>
        <w:rPr>
          <w:sz w:val="24"/>
          <w:szCs w:val="24"/>
        </w:rPr>
      </w:pPr>
      <w:r>
        <w:rPr>
          <w:sz w:val="24"/>
          <w:szCs w:val="24"/>
        </w:rPr>
        <w:t>service tftp</w:t>
      </w:r>
    </w:p>
    <w:p>
      <w:pPr>
        <w:pStyle w:val="ListParagraph"/>
        <w:ind w:left="1080" w:hanging="0"/>
        <w:rPr>
          <w:sz w:val="24"/>
          <w:szCs w:val="24"/>
        </w:rPr>
      </w:pPr>
      <w:r>
        <w:rPr>
          <w:sz w:val="24"/>
          <w:szCs w:val="24"/>
        </w:rPr>
        <w:t xml:space="preserve">{ </w:t>
      </w:r>
    </w:p>
    <w:p>
      <w:pPr>
        <w:pStyle w:val="ListParagraph"/>
        <w:ind w:left="1080" w:hanging="0"/>
        <w:rPr>
          <w:sz w:val="24"/>
          <w:szCs w:val="24"/>
        </w:rPr>
      </w:pPr>
      <w:r>
        <w:rPr>
          <w:sz w:val="24"/>
          <w:szCs w:val="24"/>
        </w:rPr>
        <w:t xml:space="preserve">       </w:t>
      </w:r>
      <w:r>
        <w:rPr>
          <w:sz w:val="24"/>
          <w:szCs w:val="24"/>
        </w:rPr>
        <w:t xml:space="preserve">protocol            = </w:t>
        <w:tab/>
        <w:t>udp</w:t>
      </w:r>
    </w:p>
    <w:p>
      <w:pPr>
        <w:pStyle w:val="ListParagraph"/>
        <w:ind w:left="1080" w:hanging="0"/>
        <w:rPr>
          <w:sz w:val="24"/>
          <w:szCs w:val="24"/>
        </w:rPr>
      </w:pPr>
      <w:r>
        <w:rPr>
          <w:sz w:val="24"/>
          <w:szCs w:val="24"/>
        </w:rPr>
        <w:t xml:space="preserve">       </w:t>
      </w:r>
      <w:r>
        <w:rPr>
          <w:sz w:val="24"/>
          <w:szCs w:val="24"/>
        </w:rPr>
        <w:t>port                   =</w:t>
        <w:tab/>
        <w:t xml:space="preserve"> 69 </w:t>
      </w:r>
    </w:p>
    <w:p>
      <w:pPr>
        <w:pStyle w:val="ListParagraph"/>
        <w:ind w:left="1080" w:hanging="0"/>
        <w:rPr>
          <w:sz w:val="24"/>
          <w:szCs w:val="24"/>
        </w:rPr>
      </w:pPr>
      <w:r>
        <w:rPr>
          <w:sz w:val="24"/>
          <w:szCs w:val="24"/>
        </w:rPr>
        <w:t xml:space="preserve">       </w:t>
      </w:r>
      <w:r>
        <w:rPr>
          <w:sz w:val="24"/>
          <w:szCs w:val="24"/>
        </w:rPr>
        <w:t>socket_type     =</w:t>
        <w:tab/>
        <w:t xml:space="preserve"> dgram</w:t>
      </w:r>
    </w:p>
    <w:p>
      <w:pPr>
        <w:pStyle w:val="ListParagraph"/>
        <w:ind w:left="1080" w:hanging="0"/>
        <w:rPr>
          <w:sz w:val="24"/>
          <w:szCs w:val="24"/>
        </w:rPr>
      </w:pPr>
      <w:r>
        <w:rPr>
          <w:sz w:val="24"/>
          <w:szCs w:val="24"/>
        </w:rPr>
        <w:t xml:space="preserve">       </w:t>
      </w:r>
      <w:r>
        <w:rPr>
          <w:sz w:val="24"/>
          <w:szCs w:val="24"/>
        </w:rPr>
        <w:t xml:space="preserve">wait </w:t>
        <w:tab/>
        <w:tab/>
        <w:t xml:space="preserve"> =</w:t>
        <w:tab/>
        <w:t xml:space="preserve"> yes </w:t>
      </w:r>
    </w:p>
    <w:p>
      <w:pPr>
        <w:pStyle w:val="ListParagraph"/>
        <w:ind w:left="1080" w:hanging="0"/>
        <w:rPr>
          <w:sz w:val="24"/>
          <w:szCs w:val="24"/>
        </w:rPr>
      </w:pPr>
      <w:r>
        <w:rPr>
          <w:sz w:val="24"/>
          <w:szCs w:val="24"/>
        </w:rPr>
        <w:t xml:space="preserve">       </w:t>
      </w:r>
      <w:r>
        <w:rPr>
          <w:sz w:val="24"/>
          <w:szCs w:val="24"/>
        </w:rPr>
        <w:t>user</w:t>
        <w:tab/>
        <w:tab/>
        <w:t xml:space="preserve"> =</w:t>
        <w:tab/>
        <w:t xml:space="preserve"> nobody </w:t>
      </w:r>
    </w:p>
    <w:p>
      <w:pPr>
        <w:pStyle w:val="ListParagraph"/>
        <w:ind w:left="1080" w:hanging="0"/>
        <w:rPr>
          <w:sz w:val="24"/>
          <w:szCs w:val="24"/>
        </w:rPr>
      </w:pPr>
      <w:r>
        <w:rPr>
          <w:sz w:val="24"/>
          <w:szCs w:val="24"/>
        </w:rPr>
        <w:t xml:space="preserve">       </w:t>
      </w:r>
      <w:r>
        <w:rPr>
          <w:sz w:val="24"/>
          <w:szCs w:val="24"/>
        </w:rPr>
        <w:t>server</w:t>
        <w:tab/>
        <w:tab/>
        <w:t xml:space="preserve"> =</w:t>
        <w:tab/>
        <w:t xml:space="preserve"> /usr/sbin/in.tftpd </w:t>
      </w:r>
    </w:p>
    <w:p>
      <w:pPr>
        <w:pStyle w:val="ListParagraph"/>
        <w:ind w:left="1080" w:hanging="0"/>
        <w:rPr>
          <w:sz w:val="24"/>
          <w:szCs w:val="24"/>
        </w:rPr>
      </w:pPr>
      <w:r>
        <w:rPr>
          <w:sz w:val="24"/>
          <w:szCs w:val="24"/>
        </w:rPr>
        <w:t xml:space="preserve">       </w:t>
      </w:r>
      <w:r>
        <w:rPr>
          <w:sz w:val="24"/>
          <w:szCs w:val="24"/>
        </w:rPr>
        <w:t>server_args</w:t>
        <w:tab/>
        <w:t xml:space="preserve"> = </w:t>
        <w:tab/>
        <w:t xml:space="preserve">/* */ </w:t>
      </w:r>
    </w:p>
    <w:p>
      <w:pPr>
        <w:pStyle w:val="ListParagraph"/>
        <w:ind w:left="1080" w:hanging="0"/>
        <w:rPr>
          <w:sz w:val="24"/>
          <w:szCs w:val="24"/>
        </w:rPr>
      </w:pPr>
      <w:r>
        <w:rPr>
          <w:sz w:val="24"/>
          <w:szCs w:val="24"/>
        </w:rPr>
        <w:t xml:space="preserve">       </w:t>
      </w:r>
      <w:r>
        <w:rPr>
          <w:sz w:val="24"/>
          <w:szCs w:val="24"/>
        </w:rPr>
        <w:t>disable</w:t>
        <w:tab/>
        <w:tab/>
        <w:t xml:space="preserve"> = </w:t>
        <w:tab/>
        <w:t>no</w:t>
      </w:r>
    </w:p>
    <w:p>
      <w:pPr>
        <w:pStyle w:val="ListParagraph"/>
        <w:ind w:left="1080" w:hanging="0"/>
        <w:rPr>
          <w:sz w:val="24"/>
          <w:szCs w:val="24"/>
        </w:rPr>
      </w:pPr>
      <w:r>
        <w:rPr>
          <w:sz w:val="24"/>
          <w:szCs w:val="24"/>
        </w:rPr>
        <w:t>}</w:t>
      </w:r>
    </w:p>
    <w:p>
      <w:pPr>
        <w:pStyle w:val="ListParagraph"/>
        <w:ind w:left="1080" w:hanging="0"/>
        <w:rPr>
          <w:sz w:val="24"/>
          <w:szCs w:val="24"/>
        </w:rPr>
      </w:pPr>
      <w:r>
        <w:rPr>
          <w:sz w:val="24"/>
          <w:szCs w:val="24"/>
        </w:rPr>
        <w:t xml:space="preserve">--------------------------------------------------------------------------------------------------------- </w:t>
      </w:r>
    </w:p>
    <w:p>
      <w:pPr>
        <w:pStyle w:val="ListParagraph"/>
        <w:ind w:left="1080" w:hanging="0"/>
        <w:rPr>
          <w:sz w:val="24"/>
          <w:szCs w:val="24"/>
        </w:rPr>
      </w:pPr>
      <w:r>
        <w:rPr>
          <w:b/>
          <w:sz w:val="24"/>
          <w:szCs w:val="24"/>
        </w:rPr>
        <w:t>For Check tftp Commands</w:t>
      </w:r>
      <w:r>
        <w:rPr>
          <w:sz w:val="24"/>
          <w:szCs w:val="24"/>
        </w:rPr>
        <w:t xml:space="preserve"> -&gt;</w:t>
      </w:r>
    </w:p>
    <w:p>
      <w:pPr>
        <w:pStyle w:val="ListParagraph"/>
        <w:ind w:left="1080" w:hanging="0"/>
        <w:rPr>
          <w:sz w:val="24"/>
          <w:szCs w:val="24"/>
        </w:rPr>
      </w:pPr>
      <w:r>
        <w:rPr>
          <w:sz w:val="24"/>
          <w:szCs w:val="24"/>
        </w:rPr>
        <w:t xml:space="preserve">sudo modprobe tun </w:t>
      </w:r>
    </w:p>
    <w:p>
      <w:pPr>
        <w:pStyle w:val="ListParagraph"/>
        <w:ind w:left="1080" w:hanging="0"/>
        <w:rPr>
          <w:sz w:val="24"/>
          <w:szCs w:val="24"/>
        </w:rPr>
      </w:pPr>
      <w:r>
        <w:rPr>
          <w:sz w:val="24"/>
          <w:szCs w:val="24"/>
        </w:rPr>
        <w:t>sudo ifconfig tap0 192.168.0.1</w:t>
      </w:r>
    </w:p>
    <w:p>
      <w:pPr>
        <w:pStyle w:val="Heading2"/>
        <w:rPr>
          <w:b/>
          <w:b/>
          <w:sz w:val="28"/>
          <w:szCs w:val="28"/>
        </w:rPr>
      </w:pPr>
      <w:r>
        <w:rPr>
          <w:b/>
          <w:sz w:val="28"/>
          <w:szCs w:val="28"/>
        </w:rPr>
        <w:t xml:space="preserve">      </w:t>
      </w:r>
      <w:bookmarkStart w:id="43" w:name="_Toc68710009"/>
      <w:r>
        <w:rPr>
          <w:b/>
          <w:sz w:val="28"/>
          <w:szCs w:val="28"/>
        </w:rPr>
        <w:t>5.6  TFTP Boot on Target</w:t>
      </w:r>
      <w:bookmarkEnd w:id="43"/>
    </w:p>
    <w:p>
      <w:pPr>
        <w:pStyle w:val="Normal"/>
        <w:rPr/>
      </w:pPr>
      <w:r>
        <w:rPr/>
        <w:t>--------------------------------------------------------------------------------------------------------------------------------------</w:t>
      </w:r>
    </w:p>
    <w:p>
      <w:pPr>
        <w:pStyle w:val="Normal"/>
        <w:rPr/>
      </w:pPr>
      <w:r>
        <w:rPr/>
        <w:t>sudo qemu-system-arm -M vexpress-a9 -m 256 -kernel u-boot -serial stdio \ -sd sdcard.img -net nic -net tap,ifname=tap0</w:t>
      </w:r>
    </w:p>
    <w:p>
      <w:pPr>
        <w:pStyle w:val="Normal"/>
        <w:rPr/>
      </w:pPr>
      <w:r>
        <w:rPr/>
        <w:t xml:space="preserve">-------------------------------------------------------------------------------------------------------------------------------------- </w:t>
      </w:r>
    </w:p>
    <w:p>
      <w:pPr>
        <w:pStyle w:val="ListParagraph"/>
        <w:ind w:left="1080" w:hanging="0"/>
        <w:rPr>
          <w:sz w:val="24"/>
          <w:szCs w:val="24"/>
        </w:rPr>
      </w:pPr>
      <w:r>
        <w:rPr>
          <w:sz w:val="24"/>
          <w:szCs w:val="24"/>
        </w:rPr>
        <w:t xml:space="preserve">setenv ipaddr 192.168.0.2 </w:t>
      </w:r>
    </w:p>
    <w:p>
      <w:pPr>
        <w:pStyle w:val="ListParagraph"/>
        <w:ind w:left="1080" w:hanging="0"/>
        <w:rPr>
          <w:sz w:val="24"/>
          <w:szCs w:val="24"/>
        </w:rPr>
      </w:pPr>
      <w:r>
        <w:rPr>
          <w:sz w:val="24"/>
          <w:szCs w:val="24"/>
        </w:rPr>
        <w:t xml:space="preserve">setenv serverip 192.168.0.1 </w:t>
      </w:r>
    </w:p>
    <w:p>
      <w:pPr>
        <w:pStyle w:val="ListParagraph"/>
        <w:ind w:left="1080" w:hanging="0"/>
        <w:rPr>
          <w:sz w:val="24"/>
          <w:szCs w:val="24"/>
        </w:rPr>
      </w:pPr>
      <w:r>
        <w:rPr>
          <w:sz w:val="24"/>
          <w:szCs w:val="24"/>
        </w:rPr>
        <w:t>ping 192.168.0.1</w:t>
      </w:r>
    </w:p>
    <w:p>
      <w:pPr>
        <w:pStyle w:val="ListParagraph"/>
        <w:ind w:left="1080" w:hanging="0"/>
        <w:rPr>
          <w:sz w:val="24"/>
          <w:szCs w:val="24"/>
        </w:rPr>
      </w:pPr>
      <w:r>
        <w:rPr>
          <w:sz w:val="24"/>
          <w:szCs w:val="24"/>
        </w:rPr>
        <w:t>tftp 0x60200000 zImage</w:t>
      </w:r>
    </w:p>
    <w:p>
      <w:pPr>
        <w:pStyle w:val="ListParagraph"/>
        <w:ind w:left="1080" w:hanging="0"/>
        <w:rPr>
          <w:sz w:val="24"/>
          <w:szCs w:val="24"/>
        </w:rPr>
      </w:pPr>
      <w:r>
        <w:rPr>
          <w:sz w:val="24"/>
          <w:szCs w:val="24"/>
        </w:rPr>
        <w:t>tftp 0x60100000 vexpress-v2p-ca9.dtb</w:t>
      </w:r>
    </w:p>
    <w:p>
      <w:pPr>
        <w:pStyle w:val="ListParagraph"/>
        <w:ind w:left="1080" w:hanging="0"/>
        <w:rPr>
          <w:sz w:val="24"/>
          <w:szCs w:val="24"/>
        </w:rPr>
      </w:pPr>
      <w:r>
        <w:rPr>
          <w:sz w:val="24"/>
          <w:szCs w:val="24"/>
        </w:rPr>
        <w:t>setenv bootargs 'console=ttyAMA0 root=/dev/mmcblk0p2 rootfstype=ext4’ bootz 0x60200000 - 0x60100000</w:t>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r>
    </w:p>
    <w:sectPr>
      <w:headerReference w:type="default" r:id="rId40"/>
      <w:footerReference w:type="default" r:id="rId41"/>
      <w:type w:val="nextPage"/>
      <w:pgSz w:w="12240" w:h="15840"/>
      <w:pgMar w:left="990" w:right="108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Bold">
    <w:charset w:val="01"/>
    <w:family w:val="roman"/>
    <w:pitch w:val="variable"/>
  </w:font>
  <w:font w:name="Tahoma">
    <w:charset w:val="01"/>
    <w:family w:val="roman"/>
    <w:pitch w:val="variable"/>
  </w:font>
  <w:font w:name="Times New Roman">
    <w:charset w:val="01"/>
    <w:family w:val="roman"/>
    <w:pitch w:val="variable"/>
  </w:font>
  <w:font w:name="Trebuchet MS">
    <w:charset w:val="01"/>
    <w:family w:val="roman"/>
    <w:pitch w:val="variable"/>
  </w:font>
  <w:font w:name="Liberation Sans">
    <w:altName w:val="Arial"/>
    <w:charset w:val="01"/>
    <w:family w:val="swiss"/>
    <w:pitch w:val="variable"/>
  </w:font>
  <w:font w:name="Arial Black">
    <w:charset w:val="01"/>
    <w:family w:val="roman"/>
    <w:pitch w:val="variable"/>
  </w:font>
  <w:font w:name="Arial">
    <w:charset w:val="01"/>
    <w:family w:val="roman"/>
    <w:pitch w:val="variable"/>
  </w:font>
  <w:font w:name="Helvetica">
    <w:altName w:val="Arial"/>
    <w:charset w:val="01"/>
    <w:family w:val="roman"/>
    <w:pitch w:val="variable"/>
  </w:font>
  <w:font w:name="Symbol">
    <w:charset w:val="01"/>
    <w:family w:val="roman"/>
    <w:pitch w:val="variable"/>
  </w:font>
  <w:font w:name="Verdan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tbl>
    <w:tblPr>
      <w:tblStyle w:val="TableGrid"/>
      <w:tblW w:w="10728" w:type="dxa"/>
      <w:jc w:val="left"/>
      <w:tblInd w:w="0" w:type="dxa"/>
      <w:tblCellMar>
        <w:top w:w="0" w:type="dxa"/>
        <w:left w:w="108" w:type="dxa"/>
        <w:bottom w:w="0" w:type="dxa"/>
        <w:right w:w="108" w:type="dxa"/>
      </w:tblCellMar>
      <w:tblLook w:val="04a0" w:noHBand="0" w:noVBand="1" w:firstColumn="1" w:lastRow="0" w:lastColumn="0" w:firstRow="1"/>
    </w:tblPr>
    <w:tblGrid>
      <w:gridCol w:w="3959"/>
      <w:gridCol w:w="5130"/>
      <w:gridCol w:w="1639"/>
    </w:tblGrid>
    <w:tr>
      <w:trPr/>
      <w:tc>
        <w:tcPr>
          <w:tcW w:w="3959" w:type="dxa"/>
          <w:tcBorders>
            <w:left w:val="nil"/>
            <w:bottom w:val="nil"/>
            <w:right w:val="nil"/>
          </w:tcBorders>
        </w:tcPr>
        <w:p>
          <w:pPr>
            <w:pStyle w:val="Footer"/>
            <w:ind w:hanging="0"/>
            <w:rPr>
              <w:rFonts w:ascii="Arial" w:hAnsi="Arial" w:cs="Arial"/>
              <w:b/>
              <w:b/>
              <w:sz w:val="20"/>
              <w:szCs w:val="20"/>
            </w:rPr>
          </w:pPr>
          <w:r>
            <w:rPr>
              <w:rFonts w:cs="Arial" w:ascii="Arial" w:hAnsi="Arial"/>
              <w:b/>
              <w:sz w:val="20"/>
              <w:szCs w:val="20"/>
            </w:rPr>
            <w:t xml:space="preserve">L&amp;T Technology Services </w:t>
          </w:r>
        </w:p>
      </w:tc>
      <w:tc>
        <w:tcPr>
          <w:tcW w:w="5130" w:type="dxa"/>
          <w:tcBorders>
            <w:left w:val="nil"/>
            <w:bottom w:val="nil"/>
            <w:right w:val="nil"/>
          </w:tcBorders>
        </w:tcPr>
        <w:p>
          <w:pPr>
            <w:pStyle w:val="Footer"/>
            <w:ind w:hanging="0"/>
            <w:rPr>
              <w:rFonts w:ascii="Arial" w:hAnsi="Arial" w:cs="Arial"/>
              <w:b/>
              <w:b/>
              <w:sz w:val="20"/>
              <w:szCs w:val="20"/>
            </w:rPr>
          </w:pPr>
          <w:r>
            <w:rPr>
              <w:rFonts w:cs="Arial" w:ascii="Arial" w:hAnsi="Arial"/>
              <w:b/>
              <w:sz w:val="20"/>
              <w:szCs w:val="20"/>
              <w:lang w:bidi="ar-SA"/>
            </w:rPr>
            <w:t>CONFIDENTIAL</w:t>
          </w:r>
        </w:p>
      </w:tc>
      <w:tc>
        <w:tcPr>
          <w:tcW w:w="1639" w:type="dxa"/>
          <w:tcBorders>
            <w:left w:val="nil"/>
            <w:bottom w:val="nil"/>
            <w:right w:val="nil"/>
          </w:tcBorders>
        </w:tcPr>
        <w:sdt>
          <w:sdtPr>
            <w:docPartObj>
              <w:docPartGallery w:val="Page Numbers (Top of Page)"/>
              <w:docPartUnique w:val="true"/>
            </w:docPartObj>
            <w:id w:val="462406485"/>
          </w:sdtPr>
          <w:sdtContent>
            <w:p>
              <w:pPr>
                <w:pStyle w:val="Footer"/>
                <w:ind w:hanging="0"/>
                <w:rPr>
                  <w:b/>
                  <w:b/>
                  <w:sz w:val="20"/>
                  <w:szCs w:val="20"/>
                </w:rPr>
              </w:pPr>
              <w:r>
                <w:rPr>
                  <w:b/>
                  <w:sz w:val="20"/>
                  <w:szCs w:val="20"/>
                </w:rPr>
                <w:t xml:space="preserve">         </w:t>
              </w:r>
              <w:r>
                <w:rPr>
                  <w:b/>
                  <w:sz w:val="20"/>
                  <w:szCs w:val="20"/>
                </w:rPr>
                <w:br/>
                <w:t xml:space="preserve">     Page </w:t>
              </w:r>
              <w:r>
                <w:rPr>
                  <w:b/>
                  <w:bCs/>
                  <w:sz w:val="20"/>
                  <w:szCs w:val="20"/>
                </w:rPr>
                <w:fldChar w:fldCharType="begin"/>
              </w:r>
              <w:r>
                <w:rPr>
                  <w:sz w:val="20"/>
                  <w:b/>
                  <w:szCs w:val="20"/>
                  <w:bCs/>
                </w:rPr>
                <w:instrText> PAGE </w:instrText>
              </w:r>
              <w:r>
                <w:rPr>
                  <w:sz w:val="20"/>
                  <w:b/>
                  <w:szCs w:val="20"/>
                  <w:bCs/>
                </w:rPr>
                <w:fldChar w:fldCharType="separate"/>
              </w:r>
              <w:r>
                <w:rPr>
                  <w:sz w:val="20"/>
                  <w:b/>
                  <w:szCs w:val="20"/>
                  <w:bCs/>
                </w:rPr>
                <w:t>17</w:t>
              </w:r>
              <w:r>
                <w:rPr>
                  <w:sz w:val="20"/>
                  <w:b/>
                  <w:szCs w:val="20"/>
                  <w:bCs/>
                </w:rPr>
                <w:fldChar w:fldCharType="end"/>
              </w:r>
              <w:r>
                <w:rPr>
                  <w:b/>
                  <w:sz w:val="20"/>
                  <w:szCs w:val="20"/>
                </w:rPr>
                <w:t xml:space="preserve"> of </w:t>
              </w:r>
              <w:r>
                <w:rPr>
                  <w:b/>
                  <w:bCs/>
                  <w:sz w:val="20"/>
                  <w:szCs w:val="20"/>
                </w:rPr>
                <w:fldChar w:fldCharType="begin"/>
              </w:r>
              <w:r>
                <w:rPr>
                  <w:sz w:val="20"/>
                  <w:b/>
                  <w:szCs w:val="20"/>
                  <w:bCs/>
                </w:rPr>
                <w:instrText> NUMPAGES </w:instrText>
              </w:r>
              <w:r>
                <w:rPr>
                  <w:sz w:val="20"/>
                  <w:b/>
                  <w:szCs w:val="20"/>
                  <w:bCs/>
                </w:rPr>
                <w:fldChar w:fldCharType="separate"/>
              </w:r>
              <w:r>
                <w:rPr>
                  <w:sz w:val="20"/>
                  <w:b/>
                  <w:szCs w:val="20"/>
                  <w:bCs/>
                </w:rPr>
                <w:t>17</w:t>
              </w:r>
              <w:r>
                <w:rPr>
                  <w:sz w:val="20"/>
                  <w:b/>
                  <w:szCs w:val="20"/>
                  <w:bCs/>
                </w:rPr>
                <w:fldChar w:fldCharType="end"/>
              </w:r>
            </w:p>
          </w:sdtContent>
        </w:sdt>
      </w:tc>
    </w:tr>
  </w:tbl>
  <w:p>
    <w:pPr>
      <w:pStyle w:val="Footer"/>
      <w:ind w:hanging="0"/>
      <w:rPr>
        <w:rFonts w:ascii="Arial" w:hAnsi="Arial" w:cs="Arial"/>
      </w:rPr>
    </w:pPr>
    <w:r>
      <w:rPr>
        <w:rFonts w:cs="Arial" w:ascii="Arial" w:hAnsi="Arial"/>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0"/>
      <w:rPr>
        <w:rFonts w:ascii="Arial" w:hAnsi="Arial" w:cs="Arial"/>
        <w:sz w:val="20"/>
      </w:rPr>
    </w:pPr>
    <w:r>
      <w:rPr>
        <w:rFonts w:cs="Arial" w:ascii="Arial" w:hAnsi="Arial"/>
        <w:sz w:val="20"/>
      </w:rPr>
    </w:r>
  </w:p>
  <w:tbl>
    <w:tblPr>
      <w:tblStyle w:val="TableGrid"/>
      <w:tblW w:w="9576" w:type="dxa"/>
      <w:jc w:val="left"/>
      <w:tblInd w:w="0" w:type="dxa"/>
      <w:tblCellMar>
        <w:top w:w="0" w:type="dxa"/>
        <w:left w:w="108" w:type="dxa"/>
        <w:bottom w:w="0" w:type="dxa"/>
        <w:right w:w="108" w:type="dxa"/>
      </w:tblCellMar>
      <w:tblLook w:val="04a0" w:noHBand="0" w:noVBand="1" w:firstColumn="1" w:lastRow="0" w:lastColumn="0" w:firstRow="1"/>
    </w:tblPr>
    <w:tblGrid>
      <w:gridCol w:w="6768"/>
      <w:gridCol w:w="2807"/>
    </w:tblGrid>
    <w:tr>
      <w:trPr/>
      <w:tc>
        <w:tcPr>
          <w:tcW w:w="6768" w:type="dxa"/>
          <w:tcBorders>
            <w:top w:val="nil"/>
            <w:left w:val="nil"/>
            <w:right w:val="nil"/>
          </w:tcBorders>
        </w:tcPr>
        <w:p>
          <w:pPr>
            <w:pStyle w:val="Header"/>
            <w:ind w:hanging="0"/>
            <w:rPr>
              <w:rFonts w:ascii="Arial" w:hAnsi="Arial" w:cs="Arial"/>
              <w:sz w:val="20"/>
            </w:rPr>
          </w:pPr>
          <w:r>
            <w:rPr>
              <w:rFonts w:cs="Arial" w:ascii="Arial" w:hAnsi="Arial"/>
              <w:sz w:val="20"/>
            </w:rPr>
            <w:br/>
            <w:t>GENESIS Learning Report – Module Name</w:t>
          </w:r>
        </w:p>
      </w:tc>
      <w:tc>
        <w:tcPr>
          <w:tcW w:w="2807" w:type="dxa"/>
          <w:tcBorders>
            <w:top w:val="nil"/>
            <w:left w:val="nil"/>
            <w:right w:val="nil"/>
          </w:tcBorders>
        </w:tcPr>
        <w:p>
          <w:pPr>
            <w:pStyle w:val="Header"/>
            <w:ind w:hanging="0"/>
            <w:rPr>
              <w:rFonts w:ascii="Arial" w:hAnsi="Arial" w:cs="Arial"/>
              <w:sz w:val="20"/>
            </w:rPr>
          </w:pPr>
          <w:r>
            <w:rPr/>
            <w:drawing>
              <wp:inline distT="0" distB="0" distL="0" distR="0">
                <wp:extent cx="1626235" cy="382905"/>
                <wp:effectExtent l="0" t="0" r="0" b="0"/>
                <wp:docPr id="10"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3" descr="F:\SQA_Credentials\IES_to_TS_transformation\lnt ts_logo.jpg"/>
                        <pic:cNvPicPr>
                          <a:picLocks noChangeAspect="1" noChangeArrowheads="1"/>
                        </pic:cNvPicPr>
                      </pic:nvPicPr>
                      <pic:blipFill>
                        <a:blip r:embed="rId1"/>
                        <a:stretch>
                          <a:fillRect/>
                        </a:stretch>
                      </pic:blipFill>
                      <pic:spPr bwMode="auto">
                        <a:xfrm>
                          <a:off x="0" y="0"/>
                          <a:ext cx="1626235" cy="382905"/>
                        </a:xfrm>
                        <a:prstGeom prst="rect">
                          <a:avLst/>
                        </a:prstGeom>
                      </pic:spPr>
                    </pic:pic>
                  </a:graphicData>
                </a:graphic>
              </wp:inline>
            </w:drawing>
          </w:r>
        </w:p>
      </w:tc>
    </w:tr>
  </w:tbl>
  <w:p>
    <w:pPr>
      <w:pStyle w:val="Header"/>
      <w:ind w:hanging="0"/>
      <w:rPr>
        <w:rFonts w:ascii="Arial" w:hAnsi="Arial" w:cs="Arial"/>
        <w:sz w:val="20"/>
      </w:rPr>
    </w:pPr>
    <w:r>
      <w:rPr>
        <w:rFonts w:cs="Arial" w:ascii="Arial" w:hAnsi="Arial"/>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0">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2">
    <w:lvl w:ilvl="0">
      <w:start w:val="1"/>
      <w:numFmt w:val="bullet"/>
      <w:lvlText w:val="o"/>
      <w:lvlJc w:val="left"/>
      <w:pPr>
        <w:tabs>
          <w:tab w:val="num" w:pos="0"/>
        </w:tabs>
        <w:ind w:left="1800" w:hanging="360"/>
      </w:pPr>
      <w:rPr>
        <w:rFonts w:ascii="Courier New" w:hAnsi="Courier New" w:cs="Courier New"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k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4">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fa2b4d"/>
    <w:pPr>
      <w:widowControl/>
      <w:bidi w:val="0"/>
      <w:spacing w:before="0" w:after="0"/>
      <w:ind w:firstLine="360"/>
      <w:jc w:val="left"/>
    </w:pPr>
    <w:rPr>
      <w:rFonts w:ascii="Calibri" w:hAnsi="Calibri" w:eastAsia="Times New Roman" w:cs="Times New Roman"/>
      <w:color w:val="auto"/>
      <w:kern w:val="0"/>
      <w:sz w:val="22"/>
      <w:szCs w:val="22"/>
      <w:lang w:bidi="en-US" w:val="en-US" w:eastAsia="en-US"/>
    </w:rPr>
  </w:style>
  <w:style w:type="paragraph" w:styleId="Heading1">
    <w:name w:val="Heading 1"/>
    <w:basedOn w:val="Normal"/>
    <w:next w:val="Normal"/>
    <w:link w:val="Heading1Char"/>
    <w:qFormat/>
    <w:rsid w:val="00404b4f"/>
    <w:pPr>
      <w:spacing w:before="600" w:after="80"/>
      <w:ind w:hanging="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hanging="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hanging="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8f3a35"/>
    <w:pPr>
      <w:spacing w:before="200" w:after="80"/>
      <w:ind w:hanging="0"/>
      <w:outlineLvl w:val="3"/>
    </w:pPr>
    <w:rPr>
      <w:rFonts w:ascii="Cambria" w:hAnsi="Cambria"/>
      <w:iCs/>
      <w:sz w:val="24"/>
      <w:szCs w:val="24"/>
    </w:rPr>
  </w:style>
  <w:style w:type="paragraph" w:styleId="Heading5">
    <w:name w:val="Heading 5"/>
    <w:basedOn w:val="Normal"/>
    <w:next w:val="Normal"/>
    <w:link w:val="Heading5Char"/>
    <w:uiPriority w:val="9"/>
    <w:unhideWhenUsed/>
    <w:qFormat/>
    <w:rsid w:val="00fa2b4d"/>
    <w:pPr>
      <w:spacing w:before="200" w:after="80"/>
      <w:ind w:hanging="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hanging="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hanging="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hanging="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hanging="0"/>
      <w:outlineLvl w:val="8"/>
    </w:pPr>
    <w:rPr>
      <w:rFonts w:ascii="Cambria" w:hAnsi="Cambria"/>
      <w:i/>
      <w:iCs/>
      <w:color w:val="7F8FA9"/>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404b4f"/>
    <w:rPr>
      <w:rFonts w:ascii="Cambria" w:hAnsi="Cambria" w:eastAsia="Times New Roman" w:cs="Times New Roman"/>
      <w:b/>
      <w:bCs/>
      <w:sz w:val="24"/>
      <w:szCs w:val="24"/>
    </w:rPr>
  </w:style>
  <w:style w:type="character" w:styleId="Heading2Char" w:customStyle="1">
    <w:name w:val="Heading 2 Char"/>
    <w:link w:val="Heading2"/>
    <w:qFormat/>
    <w:rsid w:val="00b96be2"/>
    <w:rPr>
      <w:rFonts w:ascii="Cambria" w:hAnsi="Cambria" w:eastAsia="Times New Roman" w:cs="Times New Roman"/>
      <w:sz w:val="24"/>
      <w:szCs w:val="24"/>
    </w:rPr>
  </w:style>
  <w:style w:type="character" w:styleId="Heading3Char" w:customStyle="1">
    <w:name w:val="Heading 3 Char"/>
    <w:link w:val="Heading3"/>
    <w:uiPriority w:val="9"/>
    <w:qFormat/>
    <w:rsid w:val="00f55266"/>
    <w:rPr>
      <w:rFonts w:ascii="Arial Bold" w:hAnsi="Arial Bold" w:eastAsia="Times New Roman" w:cs="Times New Roman"/>
      <w:b/>
      <w:sz w:val="20"/>
      <w:szCs w:val="24"/>
    </w:rPr>
  </w:style>
  <w:style w:type="character" w:styleId="Heading4Char" w:customStyle="1">
    <w:name w:val="Heading 4 Char"/>
    <w:link w:val="Heading4"/>
    <w:uiPriority w:val="9"/>
    <w:qFormat/>
    <w:rsid w:val="008f3a35"/>
    <w:rPr>
      <w:rFonts w:ascii="Cambria" w:hAnsi="Cambria"/>
      <w:iCs/>
      <w:sz w:val="24"/>
      <w:szCs w:val="24"/>
      <w:lang w:bidi="en-US"/>
    </w:rPr>
  </w:style>
  <w:style w:type="character" w:styleId="Heading5Char" w:customStyle="1">
    <w:name w:val="Heading 5 Char"/>
    <w:link w:val="Heading5"/>
    <w:uiPriority w:val="9"/>
    <w:qFormat/>
    <w:rsid w:val="00fa2b4d"/>
    <w:rPr>
      <w:rFonts w:ascii="Cambria" w:hAnsi="Cambria" w:eastAsia="Times New Roman" w:cs="Times New Roman"/>
      <w:color w:val="629DD1"/>
    </w:rPr>
  </w:style>
  <w:style w:type="character" w:styleId="Heading6Char" w:customStyle="1">
    <w:name w:val="Heading 6 Char"/>
    <w:link w:val="Heading6"/>
    <w:uiPriority w:val="9"/>
    <w:semiHidden/>
    <w:qFormat/>
    <w:rsid w:val="00fa2b4d"/>
    <w:rPr>
      <w:rFonts w:ascii="Cambria" w:hAnsi="Cambria" w:eastAsia="Times New Roman" w:cs="Times New Roman"/>
      <w:i/>
      <w:iCs/>
      <w:color w:val="629DD1"/>
    </w:rPr>
  </w:style>
  <w:style w:type="character" w:styleId="Heading7Char" w:customStyle="1">
    <w:name w:val="Heading 7 Char"/>
    <w:link w:val="Heading7"/>
    <w:uiPriority w:val="9"/>
    <w:semiHidden/>
    <w:qFormat/>
    <w:rsid w:val="00fa2b4d"/>
    <w:rPr>
      <w:rFonts w:ascii="Cambria" w:hAnsi="Cambria" w:eastAsia="Times New Roman" w:cs="Times New Roman"/>
      <w:b/>
      <w:bCs/>
      <w:color w:val="7F8FA9"/>
      <w:sz w:val="20"/>
      <w:szCs w:val="20"/>
    </w:rPr>
  </w:style>
  <w:style w:type="character" w:styleId="Heading8Char" w:customStyle="1">
    <w:name w:val="Heading 8 Char"/>
    <w:link w:val="Heading8"/>
    <w:uiPriority w:val="9"/>
    <w:semiHidden/>
    <w:qFormat/>
    <w:rsid w:val="00fa2b4d"/>
    <w:rPr>
      <w:rFonts w:ascii="Cambria" w:hAnsi="Cambria" w:eastAsia="Times New Roman" w:cs="Times New Roman"/>
      <w:b/>
      <w:bCs/>
      <w:i/>
      <w:iCs/>
      <w:color w:val="7F8FA9"/>
      <w:sz w:val="20"/>
      <w:szCs w:val="20"/>
    </w:rPr>
  </w:style>
  <w:style w:type="character" w:styleId="Heading9Char" w:customStyle="1">
    <w:name w:val="Heading 9 Char"/>
    <w:link w:val="Heading9"/>
    <w:uiPriority w:val="9"/>
    <w:semiHidden/>
    <w:qFormat/>
    <w:rsid w:val="00fa2b4d"/>
    <w:rPr>
      <w:rFonts w:ascii="Cambria" w:hAnsi="Cambria" w:eastAsia="Times New Roman" w:cs="Times New Roman"/>
      <w:i/>
      <w:iCs/>
      <w:color w:val="7F8FA9"/>
      <w:sz w:val="20"/>
      <w:szCs w:val="20"/>
    </w:rPr>
  </w:style>
  <w:style w:type="character" w:styleId="TitleChar" w:customStyle="1">
    <w:name w:val="Title Char"/>
    <w:link w:val="Title"/>
    <w:uiPriority w:val="10"/>
    <w:qFormat/>
    <w:rsid w:val="00221b8c"/>
    <w:rPr>
      <w:rFonts w:ascii="Cambria" w:hAnsi="Cambria"/>
      <w:i/>
      <w:iCs/>
      <w:sz w:val="60"/>
      <w:szCs w:val="60"/>
      <w:lang w:bidi="en-US"/>
    </w:rPr>
  </w:style>
  <w:style w:type="character" w:styleId="SubtitleChar" w:customStyle="1">
    <w:name w:val="Subtitle Char"/>
    <w:link w:val="Subtitle"/>
    <w:uiPriority w:val="11"/>
    <w:qFormat/>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character" w:styleId="NoSpacingChar" w:customStyle="1">
    <w:name w:val="No Spacing Char"/>
    <w:basedOn w:val="DefaultParagraphFont"/>
    <w:link w:val="NoSpacing"/>
    <w:uiPriority w:val="1"/>
    <w:qFormat/>
    <w:rsid w:val="00fa2b4d"/>
    <w:rPr/>
  </w:style>
  <w:style w:type="character" w:styleId="QuoteChar" w:customStyle="1">
    <w:name w:val="Quote Char"/>
    <w:link w:val="Quote"/>
    <w:uiPriority w:val="29"/>
    <w:qFormat/>
    <w:rsid w:val="00fa2b4d"/>
    <w:rPr>
      <w:rFonts w:ascii="Cambria" w:hAnsi="Cambria" w:eastAsia="Times New Roman" w:cs="Times New Roman"/>
      <w:i/>
      <w:iCs/>
      <w:color w:val="5A5A5A"/>
    </w:rPr>
  </w:style>
  <w:style w:type="character" w:styleId="IntenseQuoteChar" w:customStyle="1">
    <w:name w:val="Intense Quote Char"/>
    <w:link w:val="IntenseQuote"/>
    <w:uiPriority w:val="30"/>
    <w:qFormat/>
    <w:rsid w:val="00fa2b4d"/>
    <w:rPr>
      <w:rFonts w:ascii="Cambria" w:hAnsi="Cambria" w:eastAsia="Times New Roman" w:cs="Times New Roman"/>
      <w:i/>
      <w:iCs/>
      <w:color w:val="FFFFFF"/>
      <w:sz w:val="24"/>
      <w:szCs w:val="24"/>
      <w:shd w:fill="629DD1" w:val="clear"/>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hAnsi="Cambria" w:eastAsia="Times New Roman" w:cs="Times New Roman"/>
      <w:b/>
      <w:bCs/>
      <w:i/>
      <w:iCs/>
      <w:color w:val="auto"/>
    </w:rPr>
  </w:style>
  <w:style w:type="character" w:styleId="CommentTextChar" w:customStyle="1">
    <w:name w:val="Comment Text Char"/>
    <w:link w:val="CommentText"/>
    <w:qFormat/>
    <w:rsid w:val="006a582b"/>
    <w:rPr>
      <w:sz w:val="20"/>
      <w:szCs w:val="20"/>
    </w:rPr>
  </w:style>
  <w:style w:type="character" w:styleId="HeaderChar" w:customStyle="1">
    <w:name w:val="Header Char"/>
    <w:basedOn w:val="DefaultParagraphFont"/>
    <w:link w:val="Header"/>
    <w:uiPriority w:val="99"/>
    <w:qFormat/>
    <w:rsid w:val="006a582b"/>
    <w:rPr/>
  </w:style>
  <w:style w:type="character" w:styleId="FooterChar" w:customStyle="1">
    <w:name w:val="Footer Char"/>
    <w:basedOn w:val="DefaultParagraphFont"/>
    <w:link w:val="Footer"/>
    <w:uiPriority w:val="99"/>
    <w:qFormat/>
    <w:rsid w:val="006a582b"/>
    <w:rPr/>
  </w:style>
  <w:style w:type="character" w:styleId="Pagenumber">
    <w:name w:val="page number"/>
    <w:basedOn w:val="DefaultParagraphFont"/>
    <w:qFormat/>
    <w:rsid w:val="006a582b"/>
    <w:rPr/>
  </w:style>
  <w:style w:type="character" w:styleId="InternetLink">
    <w:name w:val="Hyperlink"/>
    <w:uiPriority w:val="99"/>
    <w:unhideWhenUsed/>
    <w:rsid w:val="00871141"/>
    <w:rPr>
      <w:color w:val="9454C3"/>
      <w:u w:val="single"/>
    </w:rPr>
  </w:style>
  <w:style w:type="character" w:styleId="BalloonTextChar" w:customStyle="1">
    <w:name w:val="Balloon Text Char"/>
    <w:link w:val="BalloonText"/>
    <w:uiPriority w:val="99"/>
    <w:semiHidden/>
    <w:qFormat/>
    <w:rsid w:val="00652fb1"/>
    <w:rPr>
      <w:rFonts w:ascii="Tahoma" w:hAnsi="Tahoma" w:cs="Tahoma"/>
      <w:sz w:val="16"/>
      <w:szCs w:val="16"/>
    </w:rPr>
  </w:style>
  <w:style w:type="character" w:styleId="PlaceholderText">
    <w:name w:val="Placeholder Text"/>
    <w:uiPriority w:val="99"/>
    <w:semiHidden/>
    <w:qFormat/>
    <w:rsid w:val="003d255c"/>
    <w:rPr>
      <w:color w:val="808080"/>
    </w:rPr>
  </w:style>
  <w:style w:type="character" w:styleId="DateChar" w:customStyle="1">
    <w:name w:val="Date Char"/>
    <w:link w:val="Date"/>
    <w:qFormat/>
    <w:rsid w:val="00a61302"/>
    <w:rPr>
      <w:rFonts w:ascii="Times New Roman" w:hAnsi="Times New Roman" w:eastAsia="Times New Roman" w:cs="Times New Roman"/>
      <w:sz w:val="20"/>
      <w:szCs w:val="20"/>
      <w:lang w:val="en-GB" w:bidi="ar-SA"/>
    </w:rPr>
  </w:style>
  <w:style w:type="character" w:styleId="VisitedInternetLink">
    <w:name w:val="FollowedHyperlink"/>
    <w:uiPriority w:val="99"/>
    <w:semiHidden/>
    <w:unhideWhenUsed/>
    <w:rsid w:val="00f67112"/>
    <w:rPr>
      <w:color w:val="3EBBF0"/>
      <w:u w:val="single"/>
    </w:rPr>
  </w:style>
  <w:style w:type="character" w:styleId="BodyTextChar" w:customStyle="1">
    <w:name w:val="Body Text Char"/>
    <w:basedOn w:val="DefaultParagraphFont"/>
    <w:uiPriority w:val="99"/>
    <w:semiHidden/>
    <w:qFormat/>
    <w:rsid w:val="00ce51b1"/>
    <w:rPr/>
  </w:style>
  <w:style w:type="character" w:styleId="BodyTextChar1" w:customStyle="1">
    <w:name w:val="Body Text Char1"/>
    <w:link w:val="BodyText"/>
    <w:qFormat/>
    <w:rsid w:val="00ce51b1"/>
    <w:rPr>
      <w:rFonts w:ascii="Trebuchet MS" w:hAnsi="Trebuchet MS" w:eastAsia="MS Mincho" w:cs="Times New Roman"/>
      <w:sz w:val="20"/>
      <w:szCs w:val="20"/>
      <w:lang w:bidi="ar-SA"/>
    </w:rPr>
  </w:style>
  <w:style w:type="character" w:styleId="Annotationreference">
    <w:name w:val="annotation reference"/>
    <w:uiPriority w:val="99"/>
    <w:semiHidden/>
    <w:unhideWhenUsed/>
    <w:qFormat/>
    <w:rsid w:val="000352b6"/>
    <w:rPr>
      <w:sz w:val="16"/>
      <w:szCs w:val="16"/>
    </w:rPr>
  </w:style>
  <w:style w:type="character" w:styleId="CommentSubjectChar" w:customStyle="1">
    <w:name w:val="Comment Subject Char"/>
    <w:link w:val="CommentSubject"/>
    <w:uiPriority w:val="99"/>
    <w:semiHidden/>
    <w:qFormat/>
    <w:rsid w:val="000352b6"/>
    <w:rPr>
      <w:b/>
      <w:bCs/>
      <w:sz w:val="20"/>
      <w:szCs w:val="20"/>
      <w:lang w:bidi="en-US"/>
    </w:rPr>
  </w:style>
  <w:style w:type="character" w:styleId="UnresolvedMention1" w:customStyle="1">
    <w:name w:val="Unresolved Mention1"/>
    <w:basedOn w:val="DefaultParagraphFont"/>
    <w:uiPriority w:val="99"/>
    <w:semiHidden/>
    <w:unhideWhenUsed/>
    <w:qFormat/>
    <w:rsid w:val="00cc1673"/>
    <w:rPr>
      <w:color w:val="808080"/>
      <w:shd w:fill="E6E6E6" w:val="clear"/>
    </w:rPr>
  </w:style>
  <w:style w:type="character" w:styleId="ListParagraphChar" w:customStyle="1">
    <w:name w:val="List Paragraph Char"/>
    <w:link w:val="ListParagraph"/>
    <w:uiPriority w:val="34"/>
    <w:qFormat/>
    <w:rsid w:val="004f20c0"/>
    <w:rPr>
      <w:sz w:val="22"/>
      <w:szCs w:val="22"/>
      <w:lang w:bidi="en-US"/>
    </w:rPr>
  </w:style>
  <w:style w:type="character" w:styleId="Mention1" w:customStyle="1">
    <w:name w:val="Mention1"/>
    <w:basedOn w:val="DefaultParagraphFont"/>
    <w:uiPriority w:val="99"/>
    <w:semiHidden/>
    <w:unhideWhenUsed/>
    <w:qFormat/>
    <w:rsid w:val="00f60850"/>
    <w:rPr>
      <w:color w:val="2B579A"/>
      <w:shd w:fill="E6E6E6" w:val="clear"/>
    </w:rPr>
  </w:style>
  <w:style w:type="character" w:styleId="Normaltextrun" w:customStyle="1">
    <w:name w:val="normaltextrun"/>
    <w:basedOn w:val="DefaultParagraphFont"/>
    <w:qFormat/>
    <w:rsid w:val="00413620"/>
    <w:rPr/>
  </w:style>
  <w:style w:type="character" w:styleId="Eop" w:customStyle="1">
    <w:name w:val="eop"/>
    <w:basedOn w:val="DefaultParagraphFont"/>
    <w:qFormat/>
    <w:rsid w:val="00413620"/>
    <w:rPr/>
  </w:style>
  <w:style w:type="character" w:styleId="Unsupportedobjecttext" w:customStyle="1">
    <w:name w:val="unsupportedobjecttext"/>
    <w:basedOn w:val="DefaultParagraphFont"/>
    <w:qFormat/>
    <w:rsid w:val="00413620"/>
    <w:rPr/>
  </w:style>
  <w:style w:type="character" w:styleId="UnresolvedMention2" w:customStyle="1">
    <w:name w:val="Unresolved Mention2"/>
    <w:basedOn w:val="DefaultParagraphFont"/>
    <w:uiPriority w:val="99"/>
    <w:semiHidden/>
    <w:unhideWhenUsed/>
    <w:qFormat/>
    <w:rsid w:val="009733ab"/>
    <w:rPr>
      <w:color w:val="605E5C"/>
      <w:shd w:fill="E1DFDD" w:val="clear"/>
    </w:rPr>
  </w:style>
  <w:style w:type="character" w:styleId="Mention">
    <w:name w:val="Mention"/>
    <w:basedOn w:val="DefaultParagraphFont"/>
    <w:uiPriority w:val="99"/>
    <w:semiHidden/>
    <w:unhideWhenUsed/>
    <w:qFormat/>
    <w:rsid w:val="009733ab"/>
    <w:rPr>
      <w:color w:val="2B579A"/>
      <w:shd w:fill="E6E6E6" w:val="clear"/>
    </w:rPr>
  </w:style>
  <w:style w:type="character" w:styleId="Metadata" w:customStyle="1">
    <w:name w:val="metadata"/>
    <w:basedOn w:val="DefaultParagraphFont"/>
    <w:qFormat/>
    <w:rsid w:val="002465dc"/>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1"/>
    <w:rsid w:val="00ce51b1"/>
    <w:pPr>
      <w:spacing w:before="20" w:after="20"/>
      <w:ind w:right="29" w:hanging="0"/>
      <w:jc w:val="both"/>
    </w:pPr>
    <w:rPr>
      <w:rFonts w:ascii="Trebuchet MS" w:hAnsi="Trebuchet MS" w:eastAsia="MS Mincho"/>
      <w:sz w:val="20"/>
      <w:szCs w:val="20"/>
      <w:lang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unhideWhenUsed/>
    <w:qFormat/>
    <w:rsid w:val="00fa2b4d"/>
    <w:pPr/>
    <w:rPr>
      <w:b/>
      <w:bCs/>
      <w:sz w:val="18"/>
      <w:szCs w:val="18"/>
    </w:rPr>
  </w:style>
  <w:style w:type="paragraph" w:styleId="Title">
    <w:name w:val="Title"/>
    <w:basedOn w:val="Normal"/>
    <w:next w:val="Normal"/>
    <w:link w:val="TitleChar"/>
    <w:uiPriority w:val="10"/>
    <w:qFormat/>
    <w:rsid w:val="00221b8c"/>
    <w:pPr>
      <w:pBdr>
        <w:top w:val="single" w:sz="8" w:space="10" w:color="B0CDE8"/>
        <w:bottom w:val="single" w:sz="24" w:space="15" w:color="7F8FA9"/>
      </w:pBdr>
      <w:ind w:hanging="0"/>
      <w:jc w:val="center"/>
    </w:pPr>
    <w:rPr>
      <w:rFonts w:ascii="Cambria" w:hAnsi="Cambria"/>
      <w:i/>
      <w:iCs/>
      <w:sz w:val="60"/>
      <w:szCs w:val="60"/>
    </w:rPr>
  </w:style>
  <w:style w:type="paragraph" w:styleId="Subtitle">
    <w:name w:val="Subtitle"/>
    <w:basedOn w:val="Normal"/>
    <w:next w:val="Normal"/>
    <w:link w:val="SubtitleChar"/>
    <w:uiPriority w:val="11"/>
    <w:qFormat/>
    <w:rsid w:val="00fa2b4d"/>
    <w:pPr>
      <w:spacing w:before="200" w:after="900"/>
      <w:ind w:hanging="0"/>
      <w:jc w:val="right"/>
    </w:pPr>
    <w:rPr>
      <w:i/>
      <w:iCs/>
      <w:sz w:val="24"/>
      <w:szCs w:val="24"/>
    </w:rPr>
  </w:style>
  <w:style w:type="paragraph" w:styleId="NoSpacing">
    <w:name w:val="No Spacing"/>
    <w:basedOn w:val="Normal"/>
    <w:link w:val="NoSpacingChar"/>
    <w:uiPriority w:val="1"/>
    <w:qFormat/>
    <w:rsid w:val="00fa2b4d"/>
    <w:pPr>
      <w:ind w:hanging="0"/>
    </w:pPr>
    <w:rPr/>
  </w:style>
  <w:style w:type="paragraph" w:styleId="ListParagraph">
    <w:name w:val="List Paragraph"/>
    <w:basedOn w:val="Normal"/>
    <w:link w:val="ListParagraphChar"/>
    <w:uiPriority w:val="34"/>
    <w:qFormat/>
    <w:rsid w:val="00fa2b4d"/>
    <w:pPr>
      <w:spacing w:before="0" w:after="0"/>
      <w:ind w:left="720" w:firstLine="360"/>
      <w:contextualSpacing/>
    </w:pPr>
    <w:rPr/>
  </w:style>
  <w:style w:type="paragraph" w:styleId="Quote">
    <w:name w:val="Quote"/>
    <w:basedOn w:val="Normal"/>
    <w:next w:val="Normal"/>
    <w:link w:val="QuoteChar"/>
    <w:uiPriority w:val="29"/>
    <w:qFormat/>
    <w:rsid w:val="00fa2b4d"/>
    <w:pPr/>
    <w:rPr>
      <w:rFonts w:ascii="Cambria" w:hAnsi="Cambria"/>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lineRule="auto" w:line="300" w:before="320" w:after="320"/>
      <w:ind w:left="1440" w:right="1440" w:firstLine="360"/>
    </w:pPr>
    <w:rPr>
      <w:rFonts w:ascii="Cambria" w:hAnsi="Cambria"/>
      <w:i/>
      <w:iCs/>
      <w:color w:val="FFFFFF"/>
      <w:sz w:val="24"/>
      <w:szCs w:val="24"/>
    </w:rPr>
  </w:style>
  <w:style w:type="paragraph" w:styleId="TOCHeading">
    <w:name w:val="TOC Heading"/>
    <w:basedOn w:val="Heading1"/>
    <w:next w:val="Normal"/>
    <w:uiPriority w:val="39"/>
    <w:unhideWhenUsed/>
    <w:qFormat/>
    <w:rsid w:val="00fa2b4d"/>
    <w:pPr/>
    <w:rPr/>
  </w:style>
  <w:style w:type="paragraph" w:styleId="LogoText" w:customStyle="1">
    <w:name w:val="LogoText"/>
    <w:basedOn w:val="Annotationtext"/>
    <w:qFormat/>
    <w:rsid w:val="006a582b"/>
    <w:pPr>
      <w:spacing w:lineRule="auto" w:line="252"/>
      <w:jc w:val="center"/>
    </w:pPr>
    <w:rPr>
      <w:rFonts w:ascii="Arial Black" w:hAnsi="Arial Black" w:cs="Arial"/>
      <w:sz w:val="28"/>
      <w:szCs w:val="24"/>
    </w:rPr>
  </w:style>
  <w:style w:type="paragraph" w:styleId="Annotationtext">
    <w:name w:val="annotation text"/>
    <w:basedOn w:val="Normal"/>
    <w:link w:val="CommentTextChar"/>
    <w:unhideWhenUsed/>
    <w:qFormat/>
    <w:rsid w:val="006a582b"/>
    <w:pPr/>
    <w:rPr>
      <w:sz w:val="20"/>
      <w:szCs w:val="20"/>
    </w:rPr>
  </w:style>
  <w:style w:type="paragraph" w:styleId="HeaderandFooter">
    <w:name w:val="Header and Footer"/>
    <w:basedOn w:val="Normal"/>
    <w:qFormat/>
    <w:pPr/>
    <w:rPr/>
  </w:style>
  <w:style w:type="paragraph" w:styleId="Header">
    <w:name w:val="Header"/>
    <w:basedOn w:val="Normal"/>
    <w:link w:val="HeaderChar"/>
    <w:unhideWhenUsed/>
    <w:rsid w:val="006a582b"/>
    <w:pPr>
      <w:tabs>
        <w:tab w:val="clear" w:pos="720"/>
        <w:tab w:val="center" w:pos="4680" w:leader="none"/>
        <w:tab w:val="right" w:pos="9360" w:leader="none"/>
      </w:tabs>
    </w:pPr>
    <w:rPr/>
  </w:style>
  <w:style w:type="paragraph" w:styleId="Footer">
    <w:name w:val="Footer"/>
    <w:basedOn w:val="Normal"/>
    <w:link w:val="FooterChar"/>
    <w:uiPriority w:val="99"/>
    <w:unhideWhenUsed/>
    <w:rsid w:val="006a582b"/>
    <w:pPr>
      <w:tabs>
        <w:tab w:val="clear" w:pos="720"/>
        <w:tab w:val="center" w:pos="4680" w:leader="none"/>
        <w:tab w:val="right" w:pos="9360" w:leader="none"/>
      </w:tabs>
    </w:pPr>
    <w:rPr/>
  </w:style>
  <w:style w:type="paragraph" w:styleId="Contents1">
    <w:name w:val="TOC 1"/>
    <w:basedOn w:val="Normal"/>
    <w:next w:val="Normal"/>
    <w:autoRedefine/>
    <w:uiPriority w:val="39"/>
    <w:unhideWhenUsed/>
    <w:qFormat/>
    <w:rsid w:val="00350747"/>
    <w:pPr>
      <w:spacing w:before="120" w:after="120"/>
    </w:pPr>
    <w:rPr>
      <w:rFonts w:ascii="Calibri" w:hAnsi="Calibri" w:cs="Calibri" w:asciiTheme="minorHAnsi" w:cstheme="minorHAnsi" w:hAnsiTheme="minorHAnsi"/>
      <w:b/>
      <w:bCs/>
      <w:caps/>
      <w:sz w:val="20"/>
      <w:szCs w:val="20"/>
    </w:rPr>
  </w:style>
  <w:style w:type="paragraph" w:styleId="Contents2">
    <w:name w:val="TOC 2"/>
    <w:basedOn w:val="Normal"/>
    <w:next w:val="Normal"/>
    <w:autoRedefine/>
    <w:uiPriority w:val="39"/>
    <w:unhideWhenUsed/>
    <w:qFormat/>
    <w:rsid w:val="000f5ba0"/>
    <w:pPr>
      <w:ind w:left="220" w:firstLine="360"/>
    </w:pPr>
    <w:rPr>
      <w:rFonts w:ascii="Calibri" w:hAnsi="Calibri" w:cs="Calibri" w:asciiTheme="minorHAnsi" w:cstheme="minorHAnsi" w:hAnsiTheme="minorHAnsi"/>
      <w:smallCaps/>
      <w:sz w:val="20"/>
      <w:szCs w:val="20"/>
    </w:rPr>
  </w:style>
  <w:style w:type="paragraph" w:styleId="BulletL1" w:customStyle="1">
    <w:name w:val="Bullet_L1"/>
    <w:basedOn w:val="Normal"/>
    <w:qFormat/>
    <w:rsid w:val="00fc1466"/>
    <w:pPr>
      <w:spacing w:before="0" w:after="60"/>
    </w:pPr>
    <w:rPr/>
  </w:style>
  <w:style w:type="paragraph" w:styleId="Figuretextbb" w:customStyle="1">
    <w:name w:val="figuretext_bb"/>
    <w:basedOn w:val="Normal"/>
    <w:qFormat/>
    <w:rsid w:val="005915ed"/>
    <w:pPr>
      <w:keepNext w:val="true"/>
      <w:jc w:val="center"/>
      <w:outlineLvl w:val="2"/>
    </w:pPr>
    <w:rPr>
      <w:rFonts w:ascii="Arial" w:hAnsi="Arial" w:cs="Arial"/>
      <w:b/>
      <w:bCs/>
      <w:color w:val="4D4D4D"/>
      <w:sz w:val="20"/>
      <w:szCs w:val="24"/>
      <w:lang w:bidi="ar-SA"/>
    </w:rPr>
  </w:style>
  <w:style w:type="paragraph" w:styleId="TableText" w:customStyle="1">
    <w:name w:val="TableText"/>
    <w:basedOn w:val="Normal"/>
    <w:uiPriority w:val="99"/>
    <w:qFormat/>
    <w:rsid w:val="000a7ce5"/>
    <w:pPr>
      <w:spacing w:before="60" w:after="60"/>
      <w:jc w:val="both"/>
    </w:pPr>
    <w:rPr>
      <w:rFonts w:ascii="Arial" w:hAnsi="Arial"/>
      <w:sz w:val="20"/>
      <w:szCs w:val="24"/>
      <w:lang w:bidi="ar-SA"/>
    </w:rPr>
  </w:style>
  <w:style w:type="paragraph" w:styleId="Contents3">
    <w:name w:val="TOC 3"/>
    <w:basedOn w:val="Normal"/>
    <w:next w:val="Normal"/>
    <w:autoRedefine/>
    <w:uiPriority w:val="39"/>
    <w:unhideWhenUsed/>
    <w:qFormat/>
    <w:rsid w:val="00485655"/>
    <w:pPr>
      <w:ind w:left="440" w:firstLine="360"/>
    </w:pPr>
    <w:rPr>
      <w:rFonts w:ascii="Calibri" w:hAnsi="Calibri" w:cs="Calibri" w:asciiTheme="minorHAnsi" w:cstheme="minorHAnsi" w:hAnsiTheme="minorHAnsi"/>
      <w:i/>
      <w:iCs/>
      <w:sz w:val="20"/>
      <w:szCs w:val="20"/>
    </w:rPr>
  </w:style>
  <w:style w:type="paragraph" w:styleId="BalloonText">
    <w:name w:val="Balloon Text"/>
    <w:basedOn w:val="Normal"/>
    <w:link w:val="BalloonTextChar"/>
    <w:uiPriority w:val="99"/>
    <w:semiHidden/>
    <w:unhideWhenUsed/>
    <w:qFormat/>
    <w:rsid w:val="00652fb1"/>
    <w:pPr/>
    <w:rPr>
      <w:rFonts w:ascii="Tahoma" w:hAnsi="Tahoma" w:cs="Tahoma"/>
      <w:sz w:val="16"/>
      <w:szCs w:val="16"/>
    </w:rPr>
  </w:style>
  <w:style w:type="paragraph" w:styleId="Date">
    <w:name w:val="Date"/>
    <w:basedOn w:val="Normal"/>
    <w:next w:val="Normal"/>
    <w:link w:val="DateChar"/>
    <w:qFormat/>
    <w:rsid w:val="00a61302"/>
    <w:pPr>
      <w:keepLines/>
      <w:widowControl w:val="false"/>
      <w:jc w:val="both"/>
    </w:pPr>
    <w:rPr>
      <w:rFonts w:ascii="Times New Roman" w:hAnsi="Times New Roman"/>
      <w:sz w:val="20"/>
      <w:szCs w:val="20"/>
      <w:lang w:val="en-GB" w:bidi="ar-SA"/>
    </w:rPr>
  </w:style>
  <w:style w:type="paragraph" w:styleId="CEC00D05F4354E1094F28D836D46DBBF" w:customStyle="1">
    <w:name w:val="CEC00D05F4354E1094F28D836D46DBBF"/>
    <w:qFormat/>
    <w:rsid w:val="00111ec9"/>
    <w:pPr>
      <w:widowControl/>
      <w:bidi w:val="0"/>
      <w:spacing w:lineRule="auto" w:line="276" w:before="0" w:after="200"/>
      <w:jc w:val="left"/>
    </w:pPr>
    <w:rPr>
      <w:rFonts w:ascii="Calibri" w:hAnsi="Calibri" w:eastAsia="Times New Roman" w:cs="Times New Roman"/>
      <w:color w:val="auto"/>
      <w:kern w:val="0"/>
      <w:sz w:val="22"/>
      <w:szCs w:val="22"/>
      <w:lang w:eastAsia="ja-JP" w:val="en-US" w:bidi="ar-SA"/>
    </w:rPr>
  </w:style>
  <w:style w:type="paragraph" w:styleId="Index1">
    <w:name w:val="index 1"/>
    <w:basedOn w:val="Normal"/>
    <w:next w:val="Normal"/>
    <w:autoRedefine/>
    <w:uiPriority w:val="99"/>
    <w:semiHidden/>
    <w:unhideWhenUsed/>
    <w:qFormat/>
    <w:rsid w:val="009c5eb3"/>
    <w:pPr>
      <w:ind w:left="220" w:hanging="220"/>
    </w:pPr>
    <w:rPr/>
  </w:style>
  <w:style w:type="paragraph" w:styleId="Indexheading">
    <w:name w:val="index heading"/>
    <w:basedOn w:val="Normal"/>
    <w:next w:val="Index1"/>
    <w:semiHidden/>
    <w:qFormat/>
    <w:rsid w:val="009c5eb3"/>
    <w:pPr>
      <w:keepLines/>
      <w:widowControl w:val="false"/>
      <w:ind w:left="-61" w:hanging="0"/>
      <w:jc w:val="both"/>
    </w:pPr>
    <w:rPr>
      <w:rFonts w:ascii="Times New Roman" w:hAnsi="Times New Roman"/>
      <w:color w:val="000000"/>
      <w:sz w:val="20"/>
      <w:szCs w:val="20"/>
      <w:lang w:val="en-GB" w:bidi="ar-SA"/>
    </w:rPr>
  </w:style>
  <w:style w:type="paragraph" w:styleId="NormalWeb">
    <w:name w:val="Normal (Web)"/>
    <w:basedOn w:val="Normal"/>
    <w:uiPriority w:val="99"/>
    <w:unhideWhenUsed/>
    <w:qFormat/>
    <w:rsid w:val="003622b5"/>
    <w:pPr>
      <w:spacing w:beforeAutospacing="1" w:afterAutospacing="1"/>
      <w:ind w:hanging="0"/>
    </w:pPr>
    <w:rPr>
      <w:rFonts w:ascii="Times New Roman" w:hAnsi="Times New Roman"/>
      <w:sz w:val="24"/>
      <w:szCs w:val="24"/>
      <w:lang w:bidi="ar-SA"/>
    </w:rPr>
  </w:style>
  <w:style w:type="paragraph" w:styleId="Annotationsubject">
    <w:name w:val="annotation subject"/>
    <w:basedOn w:val="Annotationtext"/>
    <w:next w:val="Annotationtext"/>
    <w:link w:val="CommentSubjectChar"/>
    <w:uiPriority w:val="99"/>
    <w:semiHidden/>
    <w:unhideWhenUsed/>
    <w:qFormat/>
    <w:rsid w:val="000352b6"/>
    <w:pPr/>
    <w:rPr>
      <w:b/>
      <w:bCs/>
    </w:rPr>
  </w:style>
  <w:style w:type="paragraph" w:styleId="OmniPage1" w:customStyle="1">
    <w:name w:val="OmniPage #1"/>
    <w:basedOn w:val="Normal"/>
    <w:qFormat/>
    <w:rsid w:val="000a70b7"/>
    <w:pPr>
      <w:spacing w:lineRule="exact" w:line="280"/>
      <w:ind w:hanging="0"/>
    </w:pPr>
    <w:rPr>
      <w:rFonts w:ascii="Times New Roman" w:hAnsi="Times New Roman"/>
      <w:sz w:val="20"/>
      <w:szCs w:val="20"/>
      <w:lang w:bidi="ar-SA"/>
    </w:rPr>
  </w:style>
  <w:style w:type="paragraph" w:styleId="Default" w:customStyle="1">
    <w:name w:val="Default"/>
    <w:qFormat/>
    <w:rsid w:val="00b11411"/>
    <w:pPr>
      <w:widowControl/>
      <w:bidi w:val="0"/>
      <w:spacing w:before="0" w:after="0"/>
      <w:jc w:val="left"/>
    </w:pPr>
    <w:rPr>
      <w:rFonts w:ascii="Arial" w:hAnsi="Arial" w:cs="Arial" w:eastAsia="Times New Roman"/>
      <w:color w:val="000000"/>
      <w:kern w:val="0"/>
      <w:sz w:val="24"/>
      <w:szCs w:val="24"/>
      <w:lang w:val="en-IN" w:eastAsia="en-IN" w:bidi="ar-SA"/>
    </w:rPr>
  </w:style>
  <w:style w:type="paragraph" w:styleId="Revision">
    <w:name w:val="Revision"/>
    <w:uiPriority w:val="99"/>
    <w:semiHidden/>
    <w:qFormat/>
    <w:rsid w:val="004828ac"/>
    <w:pPr>
      <w:widowControl/>
      <w:bidi w:val="0"/>
      <w:spacing w:before="0" w:after="0"/>
      <w:jc w:val="left"/>
    </w:pPr>
    <w:rPr>
      <w:rFonts w:ascii="Calibri" w:hAnsi="Calibri" w:eastAsia="Times New Roman" w:cs="Times New Roman"/>
      <w:color w:val="auto"/>
      <w:kern w:val="0"/>
      <w:sz w:val="22"/>
      <w:szCs w:val="22"/>
      <w:lang w:bidi="en-US" w:val="en-US" w:eastAsia="en-US"/>
    </w:rPr>
  </w:style>
  <w:style w:type="paragraph" w:styleId="Contents4">
    <w:name w:val="TOC 4"/>
    <w:basedOn w:val="Normal"/>
    <w:next w:val="Normal"/>
    <w:autoRedefine/>
    <w:uiPriority w:val="39"/>
    <w:unhideWhenUsed/>
    <w:rsid w:val="00cc1673"/>
    <w:pPr>
      <w:ind w:left="660" w:firstLine="360"/>
    </w:pPr>
    <w:rPr>
      <w:rFonts w:ascii="Calibri" w:hAnsi="Calibri" w:cs="Calibri" w:asciiTheme="minorHAnsi" w:cstheme="minorHAnsi" w:hAnsiTheme="minorHAnsi"/>
      <w:sz w:val="18"/>
      <w:szCs w:val="18"/>
    </w:rPr>
  </w:style>
  <w:style w:type="paragraph" w:styleId="Contents5">
    <w:name w:val="TOC 5"/>
    <w:basedOn w:val="Normal"/>
    <w:next w:val="Normal"/>
    <w:autoRedefine/>
    <w:uiPriority w:val="39"/>
    <w:unhideWhenUsed/>
    <w:rsid w:val="00cc1673"/>
    <w:pPr>
      <w:ind w:left="880" w:firstLine="360"/>
    </w:pPr>
    <w:rPr>
      <w:rFonts w:ascii="Calibri" w:hAnsi="Calibri" w:cs="Calibri" w:asciiTheme="minorHAnsi" w:cstheme="minorHAnsi" w:hAnsiTheme="minorHAnsi"/>
      <w:sz w:val="18"/>
      <w:szCs w:val="18"/>
    </w:rPr>
  </w:style>
  <w:style w:type="paragraph" w:styleId="Contents6">
    <w:name w:val="TOC 6"/>
    <w:basedOn w:val="Normal"/>
    <w:next w:val="Normal"/>
    <w:autoRedefine/>
    <w:uiPriority w:val="39"/>
    <w:unhideWhenUsed/>
    <w:rsid w:val="00cc1673"/>
    <w:pPr>
      <w:ind w:left="1100" w:firstLine="360"/>
    </w:pPr>
    <w:rPr>
      <w:rFonts w:ascii="Calibri" w:hAnsi="Calibri" w:cs="Calibri" w:asciiTheme="minorHAnsi" w:cstheme="minorHAnsi" w:hAnsiTheme="minorHAnsi"/>
      <w:sz w:val="18"/>
      <w:szCs w:val="18"/>
    </w:rPr>
  </w:style>
  <w:style w:type="paragraph" w:styleId="Contents7">
    <w:name w:val="TOC 7"/>
    <w:basedOn w:val="Normal"/>
    <w:next w:val="Normal"/>
    <w:autoRedefine/>
    <w:uiPriority w:val="39"/>
    <w:unhideWhenUsed/>
    <w:rsid w:val="00cc1673"/>
    <w:pPr>
      <w:ind w:left="1320" w:firstLine="360"/>
    </w:pPr>
    <w:rPr>
      <w:rFonts w:ascii="Calibri" w:hAnsi="Calibri" w:cs="Calibri" w:asciiTheme="minorHAnsi" w:cstheme="minorHAnsi" w:hAnsiTheme="minorHAnsi"/>
      <w:sz w:val="18"/>
      <w:szCs w:val="18"/>
    </w:rPr>
  </w:style>
  <w:style w:type="paragraph" w:styleId="Contents8">
    <w:name w:val="TOC 8"/>
    <w:basedOn w:val="Normal"/>
    <w:next w:val="Normal"/>
    <w:autoRedefine/>
    <w:uiPriority w:val="39"/>
    <w:unhideWhenUsed/>
    <w:rsid w:val="00cc1673"/>
    <w:pPr>
      <w:ind w:left="1540" w:firstLine="360"/>
    </w:pPr>
    <w:rPr>
      <w:rFonts w:ascii="Calibri" w:hAnsi="Calibri" w:cs="Calibri" w:asciiTheme="minorHAnsi" w:cstheme="minorHAnsi" w:hAnsiTheme="minorHAnsi"/>
      <w:sz w:val="18"/>
      <w:szCs w:val="18"/>
    </w:rPr>
  </w:style>
  <w:style w:type="paragraph" w:styleId="Contents9">
    <w:name w:val="TOC 9"/>
    <w:basedOn w:val="Normal"/>
    <w:next w:val="Normal"/>
    <w:autoRedefine/>
    <w:uiPriority w:val="39"/>
    <w:unhideWhenUsed/>
    <w:rsid w:val="00cc1673"/>
    <w:pPr>
      <w:ind w:left="1760" w:firstLine="360"/>
    </w:pPr>
    <w:rPr>
      <w:rFonts w:ascii="Calibri" w:hAnsi="Calibri" w:cs="Calibri" w:asciiTheme="minorHAnsi" w:cstheme="minorHAnsi" w:hAnsiTheme="minorHAnsi"/>
      <w:sz w:val="18"/>
      <w:szCs w:val="18"/>
    </w:rPr>
  </w:style>
  <w:style w:type="paragraph" w:styleId="Bodyeltext" w:customStyle="1">
    <w:name w:val="body-el-text"/>
    <w:basedOn w:val="Normal"/>
    <w:qFormat/>
    <w:rsid w:val="00115627"/>
    <w:pPr>
      <w:spacing w:beforeAutospacing="1" w:afterAutospacing="1"/>
      <w:ind w:hanging="0"/>
    </w:pPr>
    <w:rPr>
      <w:rFonts w:ascii="Times New Roman" w:hAnsi="Times New Roman"/>
      <w:sz w:val="24"/>
      <w:szCs w:val="24"/>
      <w:lang w:bidi="ar-SA"/>
    </w:rPr>
  </w:style>
  <w:style w:type="paragraph" w:styleId="Paragraph" w:customStyle="1">
    <w:name w:val="paragraph"/>
    <w:basedOn w:val="Normal"/>
    <w:qFormat/>
    <w:rsid w:val="00413620"/>
    <w:pPr>
      <w:spacing w:beforeAutospacing="1" w:afterAutospacing="1"/>
      <w:ind w:hanging="0"/>
    </w:pPr>
    <w:rPr>
      <w:rFonts w:ascii="Times New Roman" w:hAnsi="Times New Roman"/>
      <w:sz w:val="24"/>
      <w:szCs w:val="24"/>
      <w:lang w:val="en-IN" w:eastAsia="en-IN" w:bidi="ar-SA"/>
    </w:rPr>
  </w:style>
  <w:style w:type="paragraph" w:styleId="Tableoffigures">
    <w:name w:val="table of figures"/>
    <w:basedOn w:val="Normal"/>
    <w:next w:val="Normal"/>
    <w:uiPriority w:val="99"/>
    <w:unhideWhenUsed/>
    <w:qFormat/>
    <w:rsid w:val="009733ab"/>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66cb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4-Accent51">
    <w:name w:val="Grid Table 4 - Accent 51"/>
    <w:basedOn w:val="TableNormal"/>
    <w:uiPriority w:val="49"/>
    <w:rsid w:val="00474cb1"/>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www.javatpoint.com/linux-tutorial"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en.wikipedia.org/wiki/Free_and_open-source" TargetMode="External"/><Relationship Id="rId8" Type="http://schemas.openxmlformats.org/officeDocument/2006/relationships/hyperlink" Target="https://en.wikipedia.org/wiki/Emulator" TargetMode="External"/><Relationship Id="rId9" Type="http://schemas.openxmlformats.org/officeDocument/2006/relationships/hyperlink" Target="https://en.wikipedia.org/wiki/Hypervisor" TargetMode="External"/><Relationship Id="rId10" Type="http://schemas.openxmlformats.org/officeDocument/2006/relationships/hyperlink" Target="https://en.wikipedia.org/wiki/Hardware_virtualization" TargetMode="External"/><Relationship Id="rId11" Type="http://schemas.openxmlformats.org/officeDocument/2006/relationships/hyperlink" Target="https://en.wikipedia.org/wiki/Central_processing_unit" TargetMode="External"/><Relationship Id="rId12" Type="http://schemas.openxmlformats.org/officeDocument/2006/relationships/hyperlink" Target="https://en.wikipedia.org/wiki/Binary_translation" TargetMode="External"/><Relationship Id="rId13" Type="http://schemas.openxmlformats.org/officeDocument/2006/relationships/hyperlink" Target="https://en.wikipedia.org/wiki/Guest_operating_system" TargetMode="External"/><Relationship Id="rId14" Type="http://schemas.openxmlformats.org/officeDocument/2006/relationships/hyperlink" Target="https://en.wikipedia.org/wiki/Kernel-based_Virtual_Machine" TargetMode="External"/><Relationship Id="rId15" Type="http://schemas.openxmlformats.org/officeDocument/2006/relationships/hyperlink" Target="https://en.wikipedia.org/wiki/X86_virtualization" TargetMode="External"/><Relationship Id="rId16" Type="http://schemas.openxmlformats.org/officeDocument/2006/relationships/hyperlink" Target="https://en.wikipedia.org/wiki/Linux" TargetMode="External"/><Relationship Id="rId17" Type="http://schemas.openxmlformats.org/officeDocument/2006/relationships/hyperlink" Target="https://en.wikipedia.org/wiki/Darwin_(operating_system)" TargetMode="External"/><Relationship Id="rId18" Type="http://schemas.openxmlformats.org/officeDocument/2006/relationships/hyperlink" Target="https://en.wikipedia.org/wiki/MacOS" TargetMode="External"/><Relationship Id="rId19" Type="http://schemas.openxmlformats.org/officeDocument/2006/relationships/hyperlink" Target="https://en.wikipedia.org/wiki/Instruction_set" TargetMode="External"/><Relationship Id="rId20" Type="http://schemas.openxmlformats.org/officeDocument/2006/relationships/hyperlink" Target="https://en.wikipedia.org/wiki/Thunk" TargetMode="External"/><Relationship Id="rId21" Type="http://schemas.openxmlformats.org/officeDocument/2006/relationships/hyperlink" Target="https://en.wikipedia.org/wiki/Endianness" TargetMode="External"/><Relationship Id="rId22" Type="http://schemas.openxmlformats.org/officeDocument/2006/relationships/hyperlink" Target="https://en.wikipedia.org/wiki/Peripheral" TargetMode="External"/><Relationship Id="rId23" Type="http://schemas.openxmlformats.org/officeDocument/2006/relationships/hyperlink" Target="https://en.wikipedia.org/wiki/Operating_system" TargetMode="External"/><Relationship Id="rId24" Type="http://schemas.openxmlformats.org/officeDocument/2006/relationships/hyperlink" Target="https://en.wikipedia.org/wiki/Linux" TargetMode="External"/><Relationship Id="rId25" Type="http://schemas.openxmlformats.org/officeDocument/2006/relationships/hyperlink" Target="https://en.wikipedia.org/wiki/Solaris_(operating_system)" TargetMode="External"/><Relationship Id="rId26" Type="http://schemas.openxmlformats.org/officeDocument/2006/relationships/hyperlink" Target="https://en.wikipedia.org/wiki/Microsoft_Windows" TargetMode="External"/><Relationship Id="rId27" Type="http://schemas.openxmlformats.org/officeDocument/2006/relationships/hyperlink" Target="https://en.wikipedia.org/wiki/DOS" TargetMode="External"/><Relationship Id="rId28" Type="http://schemas.openxmlformats.org/officeDocument/2006/relationships/hyperlink" Target="https://en.wikipedia.org/wiki/BSD" TargetMode="External"/><Relationship Id="rId29" Type="http://schemas.openxmlformats.org/officeDocument/2006/relationships/hyperlink" Target="https://en.wikipedia.org/wiki/X86" TargetMode="External"/><Relationship Id="rId30" Type="http://schemas.openxmlformats.org/officeDocument/2006/relationships/hyperlink" Target="https://en.wikipedia.org/wiki/MIPS_architecture" TargetMode="External"/><Relationship Id="rId31" Type="http://schemas.openxmlformats.org/officeDocument/2006/relationships/hyperlink" Target="https://en.wikipedia.org/wiki/ARMv7" TargetMode="External"/><Relationship Id="rId32" Type="http://schemas.openxmlformats.org/officeDocument/2006/relationships/hyperlink" Target="https://en.wikipedia.org/wiki/ARMv8" TargetMode="External"/><Relationship Id="rId33" Type="http://schemas.openxmlformats.org/officeDocument/2006/relationships/hyperlink" Target="https://en.wikipedia.org/wiki/PowerPC" TargetMode="External"/><Relationship Id="rId34" Type="http://schemas.openxmlformats.org/officeDocument/2006/relationships/hyperlink" Target="https://en.wikipedia.org/wiki/SPARC" TargetMode="External"/><Relationship Id="rId35" Type="http://schemas.openxmlformats.org/officeDocument/2006/relationships/hyperlink" Target="https://en.wikipedia.org/wiki/ETRAX_CRIS" TargetMode="External"/><Relationship Id="rId36" Type="http://schemas.openxmlformats.org/officeDocument/2006/relationships/hyperlink" Target="https://en.wikipedia.org/wiki/MicroBlaze" TargetMode="External"/><Relationship Id="rId37" Type="http://schemas.openxmlformats.org/officeDocument/2006/relationships/hyperlink" Target="https://en.wikipedia.org/wiki/Kernel-based_Virtual_Machine" TargetMode="External"/><Relationship Id="rId38" Type="http://schemas.openxmlformats.org/officeDocument/2006/relationships/hyperlink" Target="https://en.wikipedia.org/wiki/Xen" TargetMode="External"/><Relationship Id="rId39" Type="http://schemas.openxmlformats.org/officeDocument/2006/relationships/hyperlink" Target="https://cdn.kernel.org/pub/linux/kernel/v4.x/linux-4.14.202.tar.xz tar &#8211;xvf linux-4.14.202.tar.xz" TargetMode="External"/><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Relationship Id="rId46" Type="http://schemas.openxmlformats.org/officeDocument/2006/relationships/customXml" Target="../customXml/item1.xml"/><Relationship Id="rId47" Type="http://schemas.openxmlformats.org/officeDocument/2006/relationships/customXml" Target="../customXml/item2.xml"/><Relationship Id="rId48" Type="http://schemas.openxmlformats.org/officeDocument/2006/relationships/customXml" Target="../customXml/item3.xml"/><Relationship Id="rId49" Type="http://schemas.openxmlformats.org/officeDocument/2006/relationships/customXml" Target="../customXml/item4.xml"/><Relationship Id="rId50" Type="http://schemas.openxmlformats.org/officeDocument/2006/relationships/customXml" Target="../customXml/item5.xml"/><Relationship Id="rId51" Type="http://schemas.openxmlformats.org/officeDocument/2006/relationships/customXml" Target="../customXml/item6.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F92BFE26D0BA54ABBEE36C4D2E05585" ma:contentTypeVersion="11" ma:contentTypeDescription="Create a new document." ma:contentTypeScope="" ma:versionID="f594be54af046d96307e815c0029a598">
  <xsd:schema xmlns:xsd="http://www.w3.org/2001/XMLSchema" xmlns:xs="http://www.w3.org/2001/XMLSchema" xmlns:p="http://schemas.microsoft.com/office/2006/metadata/properties" xmlns:ns2="f9e515e9-6a52-44db-826a-ae9f46091af2" xmlns:ns3="e5b49feb-88bd-4209-98d5-8396f3006244" targetNamespace="http://schemas.microsoft.com/office/2006/metadata/properties" ma:root="true" ma:fieldsID="ab3fa5adebeb17a2096bc060f569b877" ns2:_="" ns3:_="">
    <xsd:import namespace="f9e515e9-6a52-44db-826a-ae9f46091af2"/>
    <xsd:import namespace="e5b49feb-88bd-4209-98d5-8396f30062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515e9-6a52-44db-826a-ae9f46091a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b49feb-88bd-4209-98d5-8396f300624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overPageProperties xmlns="http://schemas.microsoft.com/office/2006/coverPageProps">
  <PublishDate>2011-03-10T00:00:00</PublishDate>
  <Abstract/>
  <CompanyAddress/>
  <CompanyPhone/>
  <CompanyFax/>
  <CompanyEmail/>
</CoverPage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2.xml><?xml version="1.0" encoding="utf-8"?>
<ds:datastoreItem xmlns:ds="http://schemas.openxmlformats.org/officeDocument/2006/customXml" ds:itemID="{AAB3AF50-E29E-44B9-9B4F-D9C78F41272C}">
  <ds:schemaRefs>
    <ds:schemaRef ds:uri="http://schemas.openxmlformats.org/officeDocument/2006/bibliography"/>
  </ds:schemaRefs>
</ds:datastoreItem>
</file>

<file path=customXml/itemProps3.xml><?xml version="1.0" encoding="utf-8"?>
<ds:datastoreItem xmlns:ds="http://schemas.openxmlformats.org/officeDocument/2006/customXml" ds:itemID="{AA87953D-32CB-4F02-A149-8D03C6ABB6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e515e9-6a52-44db-826a-ae9f46091af2"/>
    <ds:schemaRef ds:uri="e5b49feb-88bd-4209-98d5-8396f30062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6.xml><?xml version="1.0" encoding="utf-8"?>
<ds:datastoreItem xmlns:ds="http://schemas.openxmlformats.org/officeDocument/2006/customXml" ds:itemID="{0C3E400C-6A9A-4D0E-A92B-F6AFF4E58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481</TotalTime>
  <Application>LibreOffice/6.4.6.2$Linux_X86_64 LibreOffice_project/40$Build-2</Application>
  <Pages>17</Pages>
  <Words>2621</Words>
  <Characters>15159</Characters>
  <CharactersWithSpaces>18553</CharactersWithSpaces>
  <Paragraphs>315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2021-02-15T22:41:00Z</dcterms:created>
  <dc:creator>Pagala Prithvi Sekhar</dc:creator>
  <dc:description/>
  <cp:keywords>GEA Global Engineering Academy MBSE</cp:keywords>
  <dc:language>en-IN</dc:language>
  <cp:lastModifiedBy/>
  <cp:lastPrinted>2014-03-29T07:34:00Z</cp:lastPrinted>
  <dcterms:modified xsi:type="dcterms:W3CDTF">2021-04-10T17:20:06Z</dcterms:modified>
  <cp:revision>25</cp:revision>
  <dc:subject/>
  <dc:title>&lt;Title of Proposal&gt;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ContentTypeId">
    <vt:lpwstr>0x010100AF92BFE26D0BA54ABBEE36C4D2E05585</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MSIP_Label_4b5591f2-6b23-403d-aa5f-b6d577f5e572_Enabled">
    <vt:lpwstr>true</vt:lpwstr>
  </property>
  <property fmtid="{D5CDD505-2E9C-101B-9397-08002B2CF9AE}" pid="11" name="MSIP_Label_4b5591f2-6b23-403d-aa5f-b6d577f5e572_Method">
    <vt:lpwstr>Standard</vt:lpwstr>
  </property>
  <property fmtid="{D5CDD505-2E9C-101B-9397-08002B2CF9AE}" pid="12" name="MSIP_Label_4b5591f2-6b23-403d-aa5f-b6d577f5e572_Name">
    <vt:lpwstr>4b5591f2-6b23-403d-aa5f-b6d577f5e572</vt:lpwstr>
  </property>
  <property fmtid="{D5CDD505-2E9C-101B-9397-08002B2CF9AE}" pid="13" name="MSIP_Label_4b5591f2-6b23-403d-aa5f-b6d577f5e572_SetDate">
    <vt:lpwstr>2020-05-06T08:10:58Z</vt:lpwstr>
  </property>
  <property fmtid="{D5CDD505-2E9C-101B-9397-08002B2CF9AE}" pid="14" name="MSIP_Label_4b5591f2-6b23-403d-aa5f-b6d577f5e572_SiteId">
    <vt:lpwstr>311b3378-8e8a-4b5e-a33f-e80a3d8ba60a</vt:lpwstr>
  </property>
  <property fmtid="{D5CDD505-2E9C-101B-9397-08002B2CF9AE}" pid="15" name="ScaleCrop">
    <vt:bool>0</vt:bool>
  </property>
  <property fmtid="{D5CDD505-2E9C-101B-9397-08002B2CF9AE}" pid="16" name="ShareDoc">
    <vt:bool>0</vt:bool>
  </property>
</Properties>
</file>