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D2E" w:rsidRPr="00286788" w:rsidRDefault="008C657A" w:rsidP="00286788">
      <w:pPr>
        <w:tabs>
          <w:tab w:val="left" w:pos="9630"/>
        </w:tabs>
        <w:ind w:firstLine="0"/>
        <w:jc w:val="both"/>
        <w:rPr>
          <w:rFonts w:asciiTheme="minorHAnsi" w:hAnsiTheme="minorHAnsi" w:cstheme="minorHAnsi"/>
          <w:b w:val="0"/>
          <w:szCs w:val="24"/>
        </w:rPr>
      </w:pPr>
      <w:r w:rsidRPr="00286788">
        <w:rPr>
          <w:rFonts w:asciiTheme="minorHAnsi" w:hAnsiTheme="minorHAnsi" w:cstheme="minorHAnsi"/>
          <w:b w:val="0"/>
          <w:noProof/>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337" w:rsidRPr="008C657A" w:rsidRDefault="003B2337"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A624F1">
                              <w:rPr>
                                <w:rFonts w:ascii="Arial" w:hAnsi="Arial" w:cs="Arial"/>
                                <w:sz w:val="48"/>
                                <w:szCs w:val="18"/>
                              </w:rPr>
                              <w:t xml:space="preserve">Embedded Linux and Kernel </w:t>
                            </w:r>
                            <w:r>
                              <w:rPr>
                                <w:rFonts w:ascii="Arial" w:hAnsi="Arial" w:cs="Arial"/>
                                <w:sz w:val="48"/>
                                <w:szCs w:val="18"/>
                              </w:rPr>
                              <w:t>-PROGRAMMING</w:t>
                            </w:r>
                          </w:p>
                          <w:p w:rsidR="003B2337" w:rsidRPr="00F40045" w:rsidRDefault="003B2337" w:rsidP="00860730">
                            <w:pPr>
                              <w:jc w:val="center"/>
                              <w:rPr>
                                <w:rFonts w:ascii="Arial" w:hAnsi="Arial" w:cs="Arial"/>
                                <w:iCs/>
                                <w:color w:val="000000" w:themeColor="text1"/>
                                <w:sz w:val="28"/>
                                <w:szCs w:val="30"/>
                                <w:lang w:val="it-IT"/>
                              </w:rPr>
                            </w:pPr>
                          </w:p>
                          <w:p w:rsidR="003B2337" w:rsidRPr="00F40045" w:rsidRDefault="003B2337" w:rsidP="00860730">
                            <w:pPr>
                              <w:jc w:val="center"/>
                              <w:rPr>
                                <w:rFonts w:ascii="Arial" w:hAnsi="Arial" w:cs="Arial"/>
                                <w:iCs/>
                                <w:color w:val="000000" w:themeColor="text1"/>
                                <w:sz w:val="28"/>
                                <w:szCs w:val="30"/>
                                <w:lang w:val="it-IT"/>
                              </w:rPr>
                            </w:pPr>
                          </w:p>
                          <w:p w:rsidR="003B2337" w:rsidRPr="00417AA7" w:rsidRDefault="003B2337" w:rsidP="00860730">
                            <w:pPr>
                              <w:jc w:val="center"/>
                              <w:rPr>
                                <w:rFonts w:ascii="Arial" w:hAnsi="Arial"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3B2337" w:rsidRPr="008C657A" w:rsidRDefault="003B2337"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A624F1">
                        <w:rPr>
                          <w:rFonts w:ascii="Arial" w:hAnsi="Arial" w:cs="Arial"/>
                          <w:sz w:val="48"/>
                          <w:szCs w:val="18"/>
                        </w:rPr>
                        <w:t xml:space="preserve">Embedded Linux and Kernel </w:t>
                      </w:r>
                      <w:r>
                        <w:rPr>
                          <w:rFonts w:ascii="Arial" w:hAnsi="Arial" w:cs="Arial"/>
                          <w:sz w:val="48"/>
                          <w:szCs w:val="18"/>
                        </w:rPr>
                        <w:t>-PROGRAMMING</w:t>
                      </w:r>
                    </w:p>
                    <w:p w:rsidR="003B2337" w:rsidRPr="00F40045" w:rsidRDefault="003B2337" w:rsidP="00860730">
                      <w:pPr>
                        <w:jc w:val="center"/>
                        <w:rPr>
                          <w:rFonts w:ascii="Arial" w:hAnsi="Arial" w:cs="Arial"/>
                          <w:iCs/>
                          <w:color w:val="000000" w:themeColor="text1"/>
                          <w:sz w:val="28"/>
                          <w:szCs w:val="30"/>
                          <w:lang w:val="it-IT"/>
                        </w:rPr>
                      </w:pPr>
                    </w:p>
                    <w:p w:rsidR="003B2337" w:rsidRPr="00F40045" w:rsidRDefault="003B2337" w:rsidP="00860730">
                      <w:pPr>
                        <w:jc w:val="center"/>
                        <w:rPr>
                          <w:rFonts w:ascii="Arial" w:hAnsi="Arial" w:cs="Arial"/>
                          <w:iCs/>
                          <w:color w:val="000000" w:themeColor="text1"/>
                          <w:sz w:val="28"/>
                          <w:szCs w:val="30"/>
                          <w:lang w:val="it-IT"/>
                        </w:rPr>
                      </w:pPr>
                    </w:p>
                    <w:p w:rsidR="003B2337" w:rsidRPr="00417AA7" w:rsidRDefault="003B2337" w:rsidP="00860730">
                      <w:pPr>
                        <w:jc w:val="center"/>
                        <w:rPr>
                          <w:rFonts w:ascii="Arial" w:hAnsi="Arial" w:cs="Arial"/>
                          <w:szCs w:val="24"/>
                        </w:rPr>
                      </w:pPr>
                    </w:p>
                  </w:txbxContent>
                </v:textbox>
              </v:shape>
            </w:pict>
          </mc:Fallback>
        </mc:AlternateContent>
      </w:r>
      <w:r w:rsidR="007A4FC8" w:rsidRPr="00286788">
        <w:rPr>
          <w:rFonts w:asciiTheme="minorHAnsi" w:hAnsiTheme="minorHAnsi" w:cstheme="minorHAnsi"/>
          <w:b w:val="0"/>
          <w:noProof/>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286788">
        <w:rPr>
          <w:rFonts w:asciiTheme="minorHAnsi" w:hAnsiTheme="minorHAnsi" w:cstheme="minorHAnsi"/>
          <w:b w:val="0"/>
          <w:noProof/>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9AB2F7"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286788">
        <w:rPr>
          <w:rFonts w:asciiTheme="minorHAnsi" w:hAnsiTheme="minorHAnsi" w:cstheme="minorHAnsi"/>
          <w:b w:val="0"/>
          <w:noProof/>
          <w:color w:val="000000" w:themeColor="text1"/>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F803DC"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sidRPr="00286788">
        <w:rPr>
          <w:rFonts w:asciiTheme="minorHAnsi" w:hAnsiTheme="minorHAnsi" w:cstheme="minorHAnsi"/>
          <w:b w:val="0"/>
          <w:szCs w:val="24"/>
        </w:rPr>
        <w:t>./</w:t>
      </w:r>
    </w:p>
    <w:p w:rsidR="00963DA6" w:rsidRPr="00286788" w:rsidRDefault="002006D8"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286788">
        <w:rPr>
          <w:rFonts w:asciiTheme="minorHAnsi" w:hAnsiTheme="minorHAnsi" w:cstheme="minorHAnsi"/>
          <w:b w:val="0"/>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286788" w:rsidTr="09D4F38C">
        <w:trPr>
          <w:cantSplit/>
          <w:trHeight w:val="687"/>
        </w:trPr>
        <w:tc>
          <w:tcPr>
            <w:tcW w:w="609" w:type="pct"/>
            <w:shd w:val="clear" w:color="auto" w:fill="548DD4" w:themeFill="text2" w:themeFillTint="99"/>
            <w:vAlign w:val="center"/>
          </w:tcPr>
          <w:p w:rsidR="002979C3" w:rsidRPr="00286788" w:rsidRDefault="00AD504B" w:rsidP="00286788">
            <w:pPr>
              <w:ind w:firstLine="0"/>
              <w:jc w:val="both"/>
              <w:rPr>
                <w:rStyle w:val="Strong"/>
                <w:rFonts w:asciiTheme="minorHAnsi" w:hAnsiTheme="minorHAnsi" w:cstheme="minorHAnsi"/>
                <w:color w:val="FFFFFF"/>
                <w:szCs w:val="24"/>
              </w:rPr>
            </w:pPr>
            <w:r w:rsidRPr="00286788">
              <w:rPr>
                <w:rStyle w:val="Strong"/>
                <w:rFonts w:asciiTheme="minorHAnsi" w:hAnsiTheme="minorHAnsi" w:cstheme="minorHAnsi"/>
                <w:color w:val="FFFFFF"/>
                <w:szCs w:val="24"/>
              </w:rPr>
              <w:lastRenderedPageBreak/>
              <w:t>Ver.</w:t>
            </w:r>
            <w:r w:rsidR="00127B90" w:rsidRPr="00286788">
              <w:rPr>
                <w:rStyle w:val="Strong"/>
                <w:rFonts w:asciiTheme="minorHAnsi" w:hAnsiTheme="minorHAnsi" w:cstheme="minorHAnsi"/>
                <w:color w:val="FFFFFF"/>
                <w:szCs w:val="24"/>
              </w:rPr>
              <w:t xml:space="preserve"> </w:t>
            </w:r>
            <w:r w:rsidRPr="00286788">
              <w:rPr>
                <w:rStyle w:val="Strong"/>
                <w:rFonts w:asciiTheme="minorHAnsi" w:hAnsiTheme="minorHAnsi" w:cstheme="minorHAnsi"/>
                <w:color w:val="FFFFFF"/>
                <w:szCs w:val="24"/>
              </w:rPr>
              <w:t>Rel. No.</w:t>
            </w:r>
          </w:p>
        </w:tc>
        <w:tc>
          <w:tcPr>
            <w:tcW w:w="518" w:type="pct"/>
            <w:shd w:val="clear" w:color="auto" w:fill="548DD4" w:themeFill="text2" w:themeFillTint="99"/>
            <w:vAlign w:val="center"/>
          </w:tcPr>
          <w:p w:rsidR="002979C3" w:rsidRPr="00286788" w:rsidRDefault="002979C3" w:rsidP="00286788">
            <w:pPr>
              <w:ind w:firstLine="0"/>
              <w:jc w:val="both"/>
              <w:rPr>
                <w:rStyle w:val="Strong"/>
                <w:rFonts w:asciiTheme="minorHAnsi" w:hAnsiTheme="minorHAnsi" w:cstheme="minorHAnsi"/>
                <w:color w:val="FFFFFF"/>
                <w:szCs w:val="24"/>
              </w:rPr>
            </w:pPr>
            <w:r w:rsidRPr="00286788">
              <w:rPr>
                <w:rStyle w:val="Strong"/>
                <w:rFonts w:asciiTheme="minorHAnsi" w:hAnsiTheme="minorHAnsi" w:cstheme="minorHAnsi"/>
                <w:color w:val="FFFFFF"/>
                <w:szCs w:val="24"/>
              </w:rPr>
              <w:t>Release Date</w:t>
            </w:r>
          </w:p>
        </w:tc>
        <w:tc>
          <w:tcPr>
            <w:tcW w:w="863" w:type="pct"/>
            <w:shd w:val="clear" w:color="auto" w:fill="548DD4" w:themeFill="text2" w:themeFillTint="99"/>
            <w:vAlign w:val="center"/>
          </w:tcPr>
          <w:p w:rsidR="002979C3" w:rsidRPr="00286788" w:rsidRDefault="002979C3" w:rsidP="00286788">
            <w:pPr>
              <w:ind w:firstLine="0"/>
              <w:jc w:val="both"/>
              <w:rPr>
                <w:rStyle w:val="Strong"/>
                <w:rFonts w:asciiTheme="minorHAnsi" w:hAnsiTheme="minorHAnsi" w:cstheme="minorHAnsi"/>
                <w:color w:val="FFFFFF"/>
                <w:szCs w:val="24"/>
              </w:rPr>
            </w:pPr>
            <w:r w:rsidRPr="00286788">
              <w:rPr>
                <w:rStyle w:val="Strong"/>
                <w:rFonts w:asciiTheme="minorHAnsi" w:hAnsiTheme="minorHAnsi" w:cstheme="minorHAnsi"/>
                <w:color w:val="FFFFFF"/>
                <w:szCs w:val="24"/>
              </w:rPr>
              <w:t xml:space="preserve">Prepared. By </w:t>
            </w:r>
          </w:p>
        </w:tc>
        <w:tc>
          <w:tcPr>
            <w:tcW w:w="785" w:type="pct"/>
            <w:shd w:val="clear" w:color="auto" w:fill="548DD4" w:themeFill="text2" w:themeFillTint="99"/>
            <w:vAlign w:val="center"/>
          </w:tcPr>
          <w:p w:rsidR="002979C3" w:rsidRPr="00286788" w:rsidRDefault="002979C3" w:rsidP="00286788">
            <w:pPr>
              <w:ind w:firstLine="0"/>
              <w:jc w:val="both"/>
              <w:rPr>
                <w:rStyle w:val="Strong"/>
                <w:rFonts w:asciiTheme="minorHAnsi" w:hAnsiTheme="minorHAnsi" w:cstheme="minorHAnsi"/>
                <w:bCs w:val="0"/>
                <w:color w:val="FFFFFF"/>
                <w:szCs w:val="24"/>
              </w:rPr>
            </w:pPr>
            <w:r w:rsidRPr="00286788">
              <w:rPr>
                <w:rFonts w:asciiTheme="minorHAnsi" w:hAnsiTheme="minorHAnsi" w:cstheme="minorHAnsi"/>
                <w:b w:val="0"/>
                <w:color w:val="FFFFFF"/>
                <w:szCs w:val="24"/>
              </w:rPr>
              <w:t xml:space="preserve">Reviewed By </w:t>
            </w:r>
          </w:p>
        </w:tc>
        <w:tc>
          <w:tcPr>
            <w:tcW w:w="923" w:type="pct"/>
            <w:shd w:val="clear" w:color="auto" w:fill="548DD4" w:themeFill="text2" w:themeFillTint="99"/>
            <w:vAlign w:val="center"/>
          </w:tcPr>
          <w:p w:rsidR="002979C3" w:rsidRPr="00286788" w:rsidRDefault="006E2848" w:rsidP="00286788">
            <w:pPr>
              <w:ind w:firstLine="0"/>
              <w:jc w:val="both"/>
              <w:rPr>
                <w:rStyle w:val="Strong"/>
                <w:rFonts w:asciiTheme="minorHAnsi" w:hAnsiTheme="minorHAnsi" w:cstheme="minorHAnsi"/>
                <w:color w:val="FFFFFF"/>
                <w:szCs w:val="24"/>
              </w:rPr>
            </w:pPr>
            <w:r w:rsidRPr="00286788">
              <w:rPr>
                <w:rFonts w:asciiTheme="minorHAnsi" w:hAnsiTheme="minorHAnsi" w:cstheme="minorHAnsi"/>
                <w:b w:val="0"/>
                <w:color w:val="FFFFFF"/>
                <w:szCs w:val="24"/>
              </w:rPr>
              <w:t>To be a</w:t>
            </w:r>
            <w:r w:rsidR="00AD504B" w:rsidRPr="00286788">
              <w:rPr>
                <w:rFonts w:asciiTheme="minorHAnsi" w:hAnsiTheme="minorHAnsi" w:cstheme="minorHAnsi"/>
                <w:b w:val="0"/>
                <w:color w:val="FFFFFF"/>
                <w:szCs w:val="24"/>
              </w:rPr>
              <w:t xml:space="preserve">pproved By </w:t>
            </w:r>
          </w:p>
        </w:tc>
        <w:tc>
          <w:tcPr>
            <w:tcW w:w="1302" w:type="pct"/>
            <w:shd w:val="clear" w:color="auto" w:fill="548DD4" w:themeFill="text2" w:themeFillTint="99"/>
            <w:vAlign w:val="center"/>
          </w:tcPr>
          <w:p w:rsidR="002979C3" w:rsidRPr="00286788" w:rsidRDefault="009C5EB3" w:rsidP="00286788">
            <w:pPr>
              <w:ind w:firstLine="0"/>
              <w:jc w:val="both"/>
              <w:rPr>
                <w:rStyle w:val="Strong"/>
                <w:rFonts w:asciiTheme="minorHAnsi" w:hAnsiTheme="minorHAnsi" w:cstheme="minorHAnsi"/>
                <w:color w:val="FFFFFF"/>
                <w:szCs w:val="24"/>
              </w:rPr>
            </w:pPr>
            <w:r w:rsidRPr="00286788">
              <w:rPr>
                <w:rFonts w:asciiTheme="minorHAnsi" w:hAnsiTheme="minorHAnsi" w:cstheme="minorHAnsi"/>
                <w:b w:val="0"/>
                <w:bCs/>
                <w:color w:val="FFFFFF"/>
                <w:szCs w:val="24"/>
              </w:rPr>
              <w:t>Remarks/Revision Details</w:t>
            </w:r>
          </w:p>
        </w:tc>
      </w:tr>
      <w:tr w:rsidR="002979C3" w:rsidRPr="00286788" w:rsidTr="09D4F38C">
        <w:trPr>
          <w:cantSplit/>
          <w:trHeight w:val="273"/>
        </w:trPr>
        <w:tc>
          <w:tcPr>
            <w:tcW w:w="609" w:type="pct"/>
            <w:vAlign w:val="center"/>
          </w:tcPr>
          <w:p w:rsidR="002979C3" w:rsidRPr="00286788" w:rsidRDefault="00C05C62" w:rsidP="00286788">
            <w:pPr>
              <w:pStyle w:val="TableText"/>
              <w:spacing w:after="0"/>
              <w:ind w:firstLine="0"/>
              <w:rPr>
                <w:rFonts w:asciiTheme="minorHAnsi" w:hAnsiTheme="minorHAnsi" w:cstheme="minorHAnsi"/>
                <w:b w:val="0"/>
                <w:sz w:val="24"/>
              </w:rPr>
            </w:pPr>
            <w:r w:rsidRPr="00286788">
              <w:rPr>
                <w:rFonts w:asciiTheme="minorHAnsi" w:hAnsiTheme="minorHAnsi" w:cstheme="minorHAnsi"/>
                <w:b w:val="0"/>
                <w:sz w:val="24"/>
              </w:rPr>
              <w:t>1</w:t>
            </w:r>
          </w:p>
        </w:tc>
        <w:tc>
          <w:tcPr>
            <w:tcW w:w="518" w:type="pct"/>
            <w:vAlign w:val="center"/>
          </w:tcPr>
          <w:p w:rsidR="002979C3" w:rsidRPr="00286788" w:rsidRDefault="002979C3" w:rsidP="00286788">
            <w:pPr>
              <w:pStyle w:val="TableText"/>
              <w:spacing w:after="0"/>
              <w:ind w:firstLine="0"/>
              <w:rPr>
                <w:rFonts w:asciiTheme="minorHAnsi" w:hAnsiTheme="minorHAnsi" w:cstheme="minorHAnsi"/>
                <w:b w:val="0"/>
                <w:sz w:val="24"/>
              </w:rPr>
            </w:pPr>
          </w:p>
        </w:tc>
        <w:tc>
          <w:tcPr>
            <w:tcW w:w="863" w:type="pct"/>
            <w:vAlign w:val="center"/>
          </w:tcPr>
          <w:p w:rsidR="001B4CE7" w:rsidRPr="00286788" w:rsidRDefault="006E2848" w:rsidP="00286788">
            <w:pPr>
              <w:pStyle w:val="TableText"/>
              <w:spacing w:after="0"/>
              <w:ind w:firstLine="0"/>
              <w:rPr>
                <w:rFonts w:asciiTheme="minorHAnsi" w:hAnsiTheme="minorHAnsi" w:cstheme="minorHAnsi"/>
                <w:b w:val="0"/>
                <w:sz w:val="24"/>
              </w:rPr>
            </w:pPr>
            <w:r w:rsidRPr="00286788">
              <w:rPr>
                <w:rFonts w:asciiTheme="minorHAnsi" w:hAnsiTheme="minorHAnsi" w:cstheme="minorHAnsi"/>
                <w:b w:val="0"/>
                <w:sz w:val="24"/>
              </w:rPr>
              <w:t>Name/PS No</w:t>
            </w:r>
          </w:p>
        </w:tc>
        <w:tc>
          <w:tcPr>
            <w:tcW w:w="785" w:type="pct"/>
            <w:vAlign w:val="center"/>
          </w:tcPr>
          <w:p w:rsidR="002979C3" w:rsidRPr="00286788" w:rsidRDefault="006E2848" w:rsidP="00286788">
            <w:pPr>
              <w:pStyle w:val="TableText"/>
              <w:spacing w:after="0"/>
              <w:ind w:firstLine="0"/>
              <w:rPr>
                <w:rFonts w:asciiTheme="minorHAnsi" w:hAnsiTheme="minorHAnsi" w:cstheme="minorHAnsi"/>
                <w:b w:val="0"/>
                <w:sz w:val="24"/>
              </w:rPr>
            </w:pPr>
            <w:r w:rsidRPr="00286788">
              <w:rPr>
                <w:rFonts w:asciiTheme="minorHAnsi" w:hAnsiTheme="minorHAnsi" w:cstheme="minorHAnsi"/>
                <w:b w:val="0"/>
                <w:sz w:val="24"/>
              </w:rPr>
              <w:t>Name/PS No</w:t>
            </w:r>
          </w:p>
        </w:tc>
        <w:tc>
          <w:tcPr>
            <w:tcW w:w="923" w:type="pct"/>
            <w:vAlign w:val="center"/>
          </w:tcPr>
          <w:p w:rsidR="002979C3" w:rsidRPr="00286788" w:rsidRDefault="006E2848" w:rsidP="00286788">
            <w:pPr>
              <w:pStyle w:val="TableText"/>
              <w:spacing w:after="0"/>
              <w:ind w:firstLine="0"/>
              <w:rPr>
                <w:rFonts w:asciiTheme="minorHAnsi" w:hAnsiTheme="minorHAnsi" w:cstheme="minorHAnsi"/>
                <w:b w:val="0"/>
                <w:sz w:val="24"/>
              </w:rPr>
            </w:pPr>
            <w:r w:rsidRPr="00286788">
              <w:rPr>
                <w:rStyle w:val="normaltextrun"/>
                <w:rFonts w:asciiTheme="minorHAnsi" w:hAnsiTheme="minorHAnsi" w:cstheme="minorHAnsi"/>
                <w:b w:val="0"/>
                <w:color w:val="000000"/>
                <w:sz w:val="24"/>
                <w:shd w:val="clear" w:color="auto" w:fill="FFFFFF"/>
              </w:rPr>
              <w:t>Module Owner Name</w:t>
            </w:r>
          </w:p>
        </w:tc>
        <w:tc>
          <w:tcPr>
            <w:tcW w:w="1302" w:type="pct"/>
            <w:vAlign w:val="center"/>
          </w:tcPr>
          <w:p w:rsidR="002979C3" w:rsidRPr="00286788" w:rsidRDefault="006E2848" w:rsidP="00286788">
            <w:pPr>
              <w:pStyle w:val="TableText"/>
              <w:spacing w:after="0"/>
              <w:ind w:firstLine="0"/>
              <w:rPr>
                <w:rFonts w:asciiTheme="minorHAnsi" w:hAnsiTheme="minorHAnsi" w:cstheme="minorHAnsi"/>
                <w:b w:val="0"/>
                <w:sz w:val="24"/>
              </w:rPr>
            </w:pPr>
            <w:r w:rsidRPr="00286788">
              <w:rPr>
                <w:rFonts w:asciiTheme="minorHAnsi" w:hAnsiTheme="minorHAnsi" w:cstheme="minorHAnsi"/>
                <w:b w:val="0"/>
                <w:sz w:val="24"/>
              </w:rPr>
              <w:t xml:space="preserve">Comments </w:t>
            </w:r>
          </w:p>
        </w:tc>
      </w:tr>
      <w:tr w:rsidR="00EF2B08" w:rsidRPr="00286788" w:rsidTr="09D4F38C">
        <w:trPr>
          <w:cantSplit/>
          <w:trHeight w:val="273"/>
        </w:trPr>
        <w:tc>
          <w:tcPr>
            <w:tcW w:w="609" w:type="pct"/>
            <w:vAlign w:val="center"/>
          </w:tcPr>
          <w:p w:rsidR="00EF2B08" w:rsidRPr="00286788" w:rsidRDefault="00C05C62" w:rsidP="00286788">
            <w:pPr>
              <w:pStyle w:val="TableText"/>
              <w:spacing w:after="0"/>
              <w:ind w:firstLine="0"/>
              <w:rPr>
                <w:rFonts w:asciiTheme="minorHAnsi" w:hAnsiTheme="minorHAnsi" w:cstheme="minorHAnsi"/>
                <w:b w:val="0"/>
                <w:sz w:val="24"/>
              </w:rPr>
            </w:pPr>
            <w:r w:rsidRPr="00286788">
              <w:rPr>
                <w:rFonts w:asciiTheme="minorHAnsi" w:hAnsiTheme="minorHAnsi" w:cstheme="minorHAnsi"/>
                <w:b w:val="0"/>
                <w:sz w:val="24"/>
              </w:rPr>
              <w:t>2</w:t>
            </w:r>
          </w:p>
        </w:tc>
        <w:tc>
          <w:tcPr>
            <w:tcW w:w="518" w:type="pct"/>
            <w:vAlign w:val="center"/>
          </w:tcPr>
          <w:p w:rsidR="00EF2B08" w:rsidRPr="00286788" w:rsidRDefault="00A624F1" w:rsidP="00286788">
            <w:pPr>
              <w:pStyle w:val="TableText"/>
              <w:spacing w:after="0"/>
              <w:ind w:firstLine="0"/>
              <w:rPr>
                <w:rFonts w:asciiTheme="minorHAnsi" w:hAnsiTheme="minorHAnsi" w:cstheme="minorHAnsi"/>
                <w:b w:val="0"/>
                <w:sz w:val="24"/>
              </w:rPr>
            </w:pPr>
            <w:r>
              <w:rPr>
                <w:rFonts w:asciiTheme="minorHAnsi" w:hAnsiTheme="minorHAnsi" w:cstheme="minorHAnsi"/>
                <w:b w:val="0"/>
                <w:sz w:val="24"/>
              </w:rPr>
              <w:t>12/04/2021</w:t>
            </w:r>
          </w:p>
        </w:tc>
        <w:tc>
          <w:tcPr>
            <w:tcW w:w="863" w:type="pct"/>
            <w:vAlign w:val="center"/>
          </w:tcPr>
          <w:p w:rsidR="00A624F1" w:rsidRDefault="00A624F1" w:rsidP="00286788">
            <w:pPr>
              <w:pStyle w:val="TableText"/>
              <w:spacing w:after="0"/>
              <w:ind w:firstLine="0"/>
              <w:rPr>
                <w:rFonts w:asciiTheme="minorHAnsi" w:hAnsiTheme="minorHAnsi" w:cstheme="minorHAnsi"/>
                <w:b w:val="0"/>
                <w:sz w:val="24"/>
              </w:rPr>
            </w:pPr>
            <w:r>
              <w:rPr>
                <w:rFonts w:asciiTheme="minorHAnsi" w:hAnsiTheme="minorHAnsi" w:cstheme="minorHAnsi"/>
                <w:b w:val="0"/>
                <w:sz w:val="24"/>
              </w:rPr>
              <w:t>Abhishek Mishra</w:t>
            </w:r>
          </w:p>
          <w:p w:rsidR="00EF2B08" w:rsidRPr="00286788" w:rsidRDefault="00A624F1" w:rsidP="00286788">
            <w:pPr>
              <w:pStyle w:val="TableText"/>
              <w:spacing w:after="0"/>
              <w:ind w:firstLine="0"/>
              <w:rPr>
                <w:rFonts w:asciiTheme="minorHAnsi" w:hAnsiTheme="minorHAnsi" w:cstheme="minorHAnsi"/>
                <w:b w:val="0"/>
                <w:sz w:val="24"/>
              </w:rPr>
            </w:pPr>
            <w:r>
              <w:rPr>
                <w:rFonts w:asciiTheme="minorHAnsi" w:hAnsiTheme="minorHAnsi" w:cstheme="minorHAnsi"/>
                <w:b w:val="0"/>
                <w:sz w:val="24"/>
              </w:rPr>
              <w:t>99003738</w:t>
            </w:r>
          </w:p>
        </w:tc>
        <w:tc>
          <w:tcPr>
            <w:tcW w:w="785"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92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1302"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r>
      <w:tr w:rsidR="00EF2B08" w:rsidRPr="00286788" w:rsidTr="09D4F38C">
        <w:trPr>
          <w:cantSplit/>
          <w:trHeight w:val="273"/>
        </w:trPr>
        <w:tc>
          <w:tcPr>
            <w:tcW w:w="609"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518"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86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785"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92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1302"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r>
      <w:tr w:rsidR="00EF2B08" w:rsidRPr="00286788" w:rsidTr="09D4F38C">
        <w:trPr>
          <w:cantSplit/>
          <w:trHeight w:val="273"/>
        </w:trPr>
        <w:tc>
          <w:tcPr>
            <w:tcW w:w="609"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518"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86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785"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92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1302"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r>
      <w:tr w:rsidR="00EF2B08" w:rsidRPr="00286788" w:rsidTr="09D4F38C">
        <w:trPr>
          <w:cantSplit/>
          <w:trHeight w:val="273"/>
        </w:trPr>
        <w:tc>
          <w:tcPr>
            <w:tcW w:w="609"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518"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86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785"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923"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c>
          <w:tcPr>
            <w:tcW w:w="1302" w:type="pct"/>
            <w:vAlign w:val="center"/>
          </w:tcPr>
          <w:p w:rsidR="00EF2B08" w:rsidRPr="00286788" w:rsidRDefault="00EF2B08" w:rsidP="00286788">
            <w:pPr>
              <w:pStyle w:val="TableText"/>
              <w:spacing w:after="0"/>
              <w:ind w:firstLine="0"/>
              <w:rPr>
                <w:rFonts w:asciiTheme="minorHAnsi" w:hAnsiTheme="minorHAnsi" w:cstheme="minorHAnsi"/>
                <w:b w:val="0"/>
                <w:sz w:val="24"/>
              </w:rPr>
            </w:pPr>
          </w:p>
        </w:tc>
      </w:tr>
    </w:tbl>
    <w:p w:rsidR="004817E1" w:rsidRPr="00286788" w:rsidRDefault="004817E1" w:rsidP="00286788">
      <w:pPr>
        <w:ind w:firstLine="0"/>
        <w:jc w:val="both"/>
        <w:rPr>
          <w:rFonts w:asciiTheme="minorHAnsi" w:hAnsiTheme="minorHAnsi" w:cstheme="minorHAnsi"/>
          <w:b w:val="0"/>
          <w:bCs/>
          <w:szCs w:val="24"/>
        </w:rPr>
      </w:pPr>
      <w:r w:rsidRPr="00286788">
        <w:rPr>
          <w:rStyle w:val="Strong"/>
          <w:rFonts w:asciiTheme="minorHAnsi" w:hAnsiTheme="minorHAnsi" w:cstheme="minorHAnsi"/>
          <w:szCs w:val="24"/>
        </w:rPr>
        <w:t>Document History</w:t>
      </w:r>
    </w:p>
    <w:p w:rsidR="002979C3" w:rsidRPr="00286788" w:rsidRDefault="002979C3" w:rsidP="00286788">
      <w:pPr>
        <w:ind w:firstLine="0"/>
        <w:jc w:val="both"/>
        <w:rPr>
          <w:rStyle w:val="Strong"/>
          <w:rFonts w:asciiTheme="minorHAnsi" w:hAnsiTheme="minorHAnsi" w:cstheme="minorHAnsi"/>
          <w:szCs w:val="24"/>
        </w:rPr>
      </w:pPr>
    </w:p>
    <w:p w:rsidR="00860730" w:rsidRPr="00286788" w:rsidRDefault="00860730" w:rsidP="00286788">
      <w:pPr>
        <w:pStyle w:val="TOCHeading"/>
        <w:jc w:val="both"/>
        <w:rPr>
          <w:rFonts w:cstheme="minorHAnsi"/>
          <w:b w:val="0"/>
        </w:rPr>
      </w:pPr>
      <w:bookmarkStart w:id="1" w:name="_Toc229759047"/>
      <w:bookmarkStart w:id="2" w:name="_Toc229764175"/>
    </w:p>
    <w:bookmarkEnd w:id="1"/>
    <w:bookmarkEnd w:id="2"/>
    <w:p w:rsidR="003A1816" w:rsidRPr="00286788" w:rsidRDefault="003A1816" w:rsidP="00286788">
      <w:pPr>
        <w:pStyle w:val="TOCHeading"/>
        <w:jc w:val="both"/>
        <w:rPr>
          <w:rFonts w:cstheme="minorHAnsi"/>
          <w:b w:val="0"/>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pStyle w:val="ListParagraph"/>
        <w:ind w:left="0" w:firstLine="0"/>
        <w:jc w:val="both"/>
        <w:rPr>
          <w:rFonts w:asciiTheme="minorHAnsi" w:hAnsiTheme="minorHAnsi" w:cstheme="minorHAnsi"/>
          <w:b w:val="0"/>
          <w:szCs w:val="24"/>
        </w:rPr>
      </w:pPr>
    </w:p>
    <w:p w:rsidR="7C493704" w:rsidRPr="00286788" w:rsidRDefault="7C493704" w:rsidP="00286788">
      <w:pPr>
        <w:ind w:firstLine="0"/>
        <w:jc w:val="both"/>
        <w:rPr>
          <w:rFonts w:asciiTheme="minorHAnsi" w:hAnsiTheme="minorHAnsi" w:cstheme="minorHAnsi"/>
          <w:b w:val="0"/>
          <w:szCs w:val="24"/>
        </w:rPr>
      </w:pPr>
    </w:p>
    <w:p w:rsidR="007C7F72" w:rsidRPr="00286788" w:rsidRDefault="007C7F72" w:rsidP="00286788">
      <w:pPr>
        <w:pStyle w:val="ListParagraph"/>
        <w:ind w:left="0" w:firstLine="0"/>
        <w:jc w:val="both"/>
        <w:rPr>
          <w:rFonts w:asciiTheme="minorHAnsi" w:hAnsiTheme="minorHAnsi" w:cstheme="minorHAnsi"/>
          <w:b w:val="0"/>
          <w:szCs w:val="24"/>
        </w:rPr>
      </w:pPr>
    </w:p>
    <w:p w:rsidR="007C7F72" w:rsidRPr="00286788" w:rsidRDefault="007C7F72" w:rsidP="00286788">
      <w:pPr>
        <w:pStyle w:val="ListParagraph"/>
        <w:ind w:left="0" w:firstLine="0"/>
        <w:jc w:val="both"/>
        <w:rPr>
          <w:rFonts w:asciiTheme="minorHAnsi" w:hAnsiTheme="minorHAnsi" w:cstheme="minorHAnsi"/>
          <w:b w:val="0"/>
          <w:szCs w:val="24"/>
        </w:rPr>
      </w:pPr>
    </w:p>
    <w:p w:rsidR="007C7F72" w:rsidRPr="00286788" w:rsidRDefault="007C7F72" w:rsidP="00286788">
      <w:pPr>
        <w:pStyle w:val="ListParagraph"/>
        <w:ind w:left="0" w:firstLine="0"/>
        <w:jc w:val="both"/>
        <w:rPr>
          <w:rFonts w:asciiTheme="minorHAnsi" w:hAnsiTheme="minorHAnsi" w:cstheme="minorHAnsi"/>
          <w:b w:val="0"/>
          <w:szCs w:val="24"/>
        </w:rPr>
      </w:pPr>
    </w:p>
    <w:sdt>
      <w:sdtPr>
        <w:rPr>
          <w:rFonts w:cstheme="minorHAnsi"/>
          <w:b w:val="0"/>
        </w:rPr>
        <w:id w:val="1059521814"/>
        <w:docPartObj>
          <w:docPartGallery w:val="Table of Contents"/>
          <w:docPartUnique/>
        </w:docPartObj>
      </w:sdtPr>
      <w:sdtEndPr>
        <w:rPr>
          <w:bCs w:val="0"/>
        </w:rPr>
      </w:sdtEndPr>
      <w:sdtContent>
        <w:p w:rsidR="00053EB8" w:rsidRDefault="00821F9D" w:rsidP="00AE7D9F">
          <w:pPr>
            <w:pStyle w:val="TOCHeading"/>
            <w:rPr>
              <w:noProof/>
            </w:rPr>
          </w:pPr>
          <w:r w:rsidRPr="00286788">
            <w:rPr>
              <w:rFonts w:cstheme="minorHAnsi"/>
              <w:b w:val="0"/>
            </w:rPr>
            <w:t>Tabl</w:t>
          </w:r>
          <w:r w:rsidR="00AE7D9F">
            <w:rPr>
              <w:rFonts w:cstheme="minorHAnsi"/>
              <w:b w:val="0"/>
            </w:rPr>
            <w:t>e of Con</w:t>
          </w:r>
          <w:bookmarkStart w:id="3" w:name="_GoBack"/>
          <w:bookmarkEnd w:id="3"/>
          <w:r w:rsidR="00AE7D9F">
            <w:rPr>
              <w:rFonts w:cstheme="minorHAnsi"/>
              <w:b w:val="0"/>
            </w:rPr>
            <w:t>tents</w:t>
          </w:r>
          <w:r w:rsidRPr="00286788">
            <w:rPr>
              <w:rFonts w:cstheme="minorHAnsi"/>
              <w:b w:val="0"/>
              <w:caps/>
            </w:rPr>
            <w:fldChar w:fldCharType="begin"/>
          </w:r>
          <w:r w:rsidRPr="00286788">
            <w:rPr>
              <w:rFonts w:cstheme="minorHAnsi"/>
              <w:b w:val="0"/>
            </w:rPr>
            <w:instrText xml:space="preserve"> TOC \o "1-3" \h \z \u </w:instrText>
          </w:r>
          <w:r w:rsidRPr="00286788">
            <w:rPr>
              <w:rFonts w:cstheme="minorHAnsi"/>
              <w:b w:val="0"/>
              <w:caps/>
            </w:rPr>
            <w:fldChar w:fldCharType="separate"/>
          </w:r>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85" w:history="1">
            <w:r w:rsidRPr="00A04A09">
              <w:rPr>
                <w:rStyle w:val="Hyperlink"/>
                <w:noProof/>
              </w:rPr>
              <w:t>Table of Figureable of Tables</w:t>
            </w:r>
            <w:r>
              <w:rPr>
                <w:noProof/>
                <w:webHidden/>
              </w:rPr>
              <w:tab/>
            </w:r>
            <w:r>
              <w:rPr>
                <w:noProof/>
                <w:webHidden/>
              </w:rPr>
              <w:fldChar w:fldCharType="begin"/>
            </w:r>
            <w:r>
              <w:rPr>
                <w:noProof/>
                <w:webHidden/>
              </w:rPr>
              <w:instrText xml:space="preserve"> PAGEREF _Toc69104885 \h </w:instrText>
            </w:r>
            <w:r>
              <w:rPr>
                <w:noProof/>
                <w:webHidden/>
              </w:rPr>
            </w:r>
            <w:r>
              <w:rPr>
                <w:noProof/>
                <w:webHidden/>
              </w:rPr>
              <w:fldChar w:fldCharType="separate"/>
            </w:r>
            <w:r>
              <w:rPr>
                <w:noProof/>
                <w:webHidden/>
              </w:rPr>
              <w:t>4</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86" w:history="1">
            <w:r w:rsidRPr="00A04A09">
              <w:rPr>
                <w:rStyle w:val="Hyperlink"/>
                <w:noProof/>
              </w:rPr>
              <w:t>Embedded Linux</w:t>
            </w:r>
            <w:r>
              <w:rPr>
                <w:noProof/>
                <w:webHidden/>
              </w:rPr>
              <w:tab/>
            </w:r>
            <w:r>
              <w:rPr>
                <w:noProof/>
                <w:webHidden/>
              </w:rPr>
              <w:fldChar w:fldCharType="begin"/>
            </w:r>
            <w:r>
              <w:rPr>
                <w:noProof/>
                <w:webHidden/>
              </w:rPr>
              <w:instrText xml:space="preserve"> PAGEREF _Toc69104886 \h </w:instrText>
            </w:r>
            <w:r>
              <w:rPr>
                <w:noProof/>
                <w:webHidden/>
              </w:rPr>
            </w:r>
            <w:r>
              <w:rPr>
                <w:noProof/>
                <w:webHidden/>
              </w:rPr>
              <w:fldChar w:fldCharType="separate"/>
            </w:r>
            <w:r>
              <w:rPr>
                <w:noProof/>
                <w:webHidden/>
              </w:rPr>
              <w:t>4</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87" w:history="1">
            <w:r w:rsidRPr="00A04A09">
              <w:rPr>
                <w:rStyle w:val="Hyperlink"/>
                <w:bCs/>
                <w:noProof/>
              </w:rPr>
              <w:t>Why Linux</w:t>
            </w:r>
            <w:r w:rsidRPr="00A04A09">
              <w:rPr>
                <w:rStyle w:val="Hyperlink"/>
                <w:noProof/>
              </w:rPr>
              <w:t>?</w:t>
            </w:r>
            <w:r>
              <w:rPr>
                <w:noProof/>
                <w:webHidden/>
              </w:rPr>
              <w:tab/>
            </w:r>
            <w:r>
              <w:rPr>
                <w:noProof/>
                <w:webHidden/>
              </w:rPr>
              <w:fldChar w:fldCharType="begin"/>
            </w:r>
            <w:r>
              <w:rPr>
                <w:noProof/>
                <w:webHidden/>
              </w:rPr>
              <w:instrText xml:space="preserve"> PAGEREF _Toc69104887 \h </w:instrText>
            </w:r>
            <w:r>
              <w:rPr>
                <w:noProof/>
                <w:webHidden/>
              </w:rPr>
            </w:r>
            <w:r>
              <w:rPr>
                <w:noProof/>
                <w:webHidden/>
              </w:rPr>
              <w:fldChar w:fldCharType="separate"/>
            </w:r>
            <w:r>
              <w:rPr>
                <w:noProof/>
                <w:webHidden/>
              </w:rPr>
              <w:t>5</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88" w:history="1">
            <w:r w:rsidRPr="00A04A09">
              <w:rPr>
                <w:rStyle w:val="Hyperlink"/>
                <w:noProof/>
              </w:rPr>
              <w:t>Linux Kernel</w:t>
            </w:r>
            <w:r>
              <w:rPr>
                <w:noProof/>
                <w:webHidden/>
              </w:rPr>
              <w:tab/>
            </w:r>
            <w:r>
              <w:rPr>
                <w:noProof/>
                <w:webHidden/>
              </w:rPr>
              <w:fldChar w:fldCharType="begin"/>
            </w:r>
            <w:r>
              <w:rPr>
                <w:noProof/>
                <w:webHidden/>
              </w:rPr>
              <w:instrText xml:space="preserve"> PAGEREF _Toc69104888 \h </w:instrText>
            </w:r>
            <w:r>
              <w:rPr>
                <w:noProof/>
                <w:webHidden/>
              </w:rPr>
            </w:r>
            <w:r>
              <w:rPr>
                <w:noProof/>
                <w:webHidden/>
              </w:rPr>
              <w:fldChar w:fldCharType="separate"/>
            </w:r>
            <w:r>
              <w:rPr>
                <w:noProof/>
                <w:webHidden/>
              </w:rPr>
              <w:t>6</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89" w:history="1">
            <w:r w:rsidRPr="00A04A09">
              <w:rPr>
                <w:rStyle w:val="Hyperlink"/>
                <w:noProof/>
              </w:rPr>
              <w:t>ARM Based Board overview</w:t>
            </w:r>
            <w:r>
              <w:rPr>
                <w:noProof/>
                <w:webHidden/>
              </w:rPr>
              <w:tab/>
            </w:r>
            <w:r>
              <w:rPr>
                <w:noProof/>
                <w:webHidden/>
              </w:rPr>
              <w:fldChar w:fldCharType="begin"/>
            </w:r>
            <w:r>
              <w:rPr>
                <w:noProof/>
                <w:webHidden/>
              </w:rPr>
              <w:instrText xml:space="preserve"> PAGEREF _Toc69104889 \h </w:instrText>
            </w:r>
            <w:r>
              <w:rPr>
                <w:noProof/>
                <w:webHidden/>
              </w:rPr>
            </w:r>
            <w:r>
              <w:rPr>
                <w:noProof/>
                <w:webHidden/>
              </w:rPr>
              <w:fldChar w:fldCharType="separate"/>
            </w:r>
            <w:r>
              <w:rPr>
                <w:noProof/>
                <w:webHidden/>
              </w:rPr>
              <w:t>7</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90" w:history="1">
            <w:r w:rsidRPr="00A04A09">
              <w:rPr>
                <w:rStyle w:val="Hyperlink"/>
                <w:noProof/>
              </w:rPr>
              <w:t>Comparison between AM335X</w:t>
            </w:r>
            <w:r>
              <w:rPr>
                <w:noProof/>
                <w:webHidden/>
              </w:rPr>
              <w:tab/>
            </w:r>
            <w:r>
              <w:rPr>
                <w:noProof/>
                <w:webHidden/>
              </w:rPr>
              <w:fldChar w:fldCharType="begin"/>
            </w:r>
            <w:r>
              <w:rPr>
                <w:noProof/>
                <w:webHidden/>
              </w:rPr>
              <w:instrText xml:space="preserve"> PAGEREF _Toc69104890 \h </w:instrText>
            </w:r>
            <w:r>
              <w:rPr>
                <w:noProof/>
                <w:webHidden/>
              </w:rPr>
            </w:r>
            <w:r>
              <w:rPr>
                <w:noProof/>
                <w:webHidden/>
              </w:rPr>
              <w:fldChar w:fldCharType="separate"/>
            </w:r>
            <w:r>
              <w:rPr>
                <w:noProof/>
                <w:webHidden/>
              </w:rPr>
              <w:t>7</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1" w:history="1">
            <w:r w:rsidRPr="00A04A09">
              <w:rPr>
                <w:rStyle w:val="Hyperlink"/>
                <w:noProof/>
              </w:rPr>
              <w:t>The BeagleBone Black Hardware</w:t>
            </w:r>
            <w:r>
              <w:rPr>
                <w:noProof/>
                <w:webHidden/>
              </w:rPr>
              <w:tab/>
            </w:r>
            <w:r>
              <w:rPr>
                <w:noProof/>
                <w:webHidden/>
              </w:rPr>
              <w:fldChar w:fldCharType="begin"/>
            </w:r>
            <w:r>
              <w:rPr>
                <w:noProof/>
                <w:webHidden/>
              </w:rPr>
              <w:instrText xml:space="preserve"> PAGEREF _Toc69104891 \h </w:instrText>
            </w:r>
            <w:r>
              <w:rPr>
                <w:noProof/>
                <w:webHidden/>
              </w:rPr>
            </w:r>
            <w:r>
              <w:rPr>
                <w:noProof/>
                <w:webHidden/>
              </w:rPr>
              <w:fldChar w:fldCharType="separate"/>
            </w:r>
            <w:r>
              <w:rPr>
                <w:noProof/>
                <w:webHidden/>
              </w:rPr>
              <w:t>7</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2" w:history="1">
            <w:r w:rsidRPr="00A04A09">
              <w:rPr>
                <w:rStyle w:val="Hyperlink"/>
                <w:noProof/>
              </w:rPr>
              <w:t>Types of Host and Target Development Setup</w:t>
            </w:r>
            <w:r>
              <w:rPr>
                <w:noProof/>
                <w:webHidden/>
              </w:rPr>
              <w:tab/>
            </w:r>
            <w:r>
              <w:rPr>
                <w:noProof/>
                <w:webHidden/>
              </w:rPr>
              <w:fldChar w:fldCharType="begin"/>
            </w:r>
            <w:r>
              <w:rPr>
                <w:noProof/>
                <w:webHidden/>
              </w:rPr>
              <w:instrText xml:space="preserve"> PAGEREF _Toc69104892 \h </w:instrText>
            </w:r>
            <w:r>
              <w:rPr>
                <w:noProof/>
                <w:webHidden/>
              </w:rPr>
            </w:r>
            <w:r>
              <w:rPr>
                <w:noProof/>
                <w:webHidden/>
              </w:rPr>
              <w:fldChar w:fldCharType="separate"/>
            </w:r>
            <w:r>
              <w:rPr>
                <w:noProof/>
                <w:webHidden/>
              </w:rPr>
              <w:t>8</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93" w:history="1">
            <w:r w:rsidRPr="00A04A09">
              <w:rPr>
                <w:rStyle w:val="Hyperlink"/>
                <w:noProof/>
              </w:rPr>
              <w:t>Linked Setup</w:t>
            </w:r>
            <w:r>
              <w:rPr>
                <w:noProof/>
                <w:webHidden/>
              </w:rPr>
              <w:tab/>
            </w:r>
            <w:r>
              <w:rPr>
                <w:noProof/>
                <w:webHidden/>
              </w:rPr>
              <w:fldChar w:fldCharType="begin"/>
            </w:r>
            <w:r>
              <w:rPr>
                <w:noProof/>
                <w:webHidden/>
              </w:rPr>
              <w:instrText xml:space="preserve"> PAGEREF _Toc69104893 \h </w:instrText>
            </w:r>
            <w:r>
              <w:rPr>
                <w:noProof/>
                <w:webHidden/>
              </w:rPr>
            </w:r>
            <w:r>
              <w:rPr>
                <w:noProof/>
                <w:webHidden/>
              </w:rPr>
              <w:fldChar w:fldCharType="separate"/>
            </w:r>
            <w:r>
              <w:rPr>
                <w:noProof/>
                <w:webHidden/>
              </w:rPr>
              <w:t>9</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94" w:history="1">
            <w:r w:rsidRPr="00A04A09">
              <w:rPr>
                <w:rStyle w:val="Hyperlink"/>
                <w:noProof/>
              </w:rPr>
              <w:t>Removable Storage Setup</w:t>
            </w:r>
            <w:r>
              <w:rPr>
                <w:noProof/>
                <w:webHidden/>
              </w:rPr>
              <w:tab/>
            </w:r>
            <w:r>
              <w:rPr>
                <w:noProof/>
                <w:webHidden/>
              </w:rPr>
              <w:fldChar w:fldCharType="begin"/>
            </w:r>
            <w:r>
              <w:rPr>
                <w:noProof/>
                <w:webHidden/>
              </w:rPr>
              <w:instrText xml:space="preserve"> PAGEREF _Toc69104894 \h </w:instrText>
            </w:r>
            <w:r>
              <w:rPr>
                <w:noProof/>
                <w:webHidden/>
              </w:rPr>
            </w:r>
            <w:r>
              <w:rPr>
                <w:noProof/>
                <w:webHidden/>
              </w:rPr>
              <w:fldChar w:fldCharType="separate"/>
            </w:r>
            <w:r>
              <w:rPr>
                <w:noProof/>
                <w:webHidden/>
              </w:rPr>
              <w:t>9</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895" w:history="1">
            <w:r w:rsidRPr="00A04A09">
              <w:rPr>
                <w:rStyle w:val="Hyperlink"/>
                <w:i/>
                <w:noProof/>
              </w:rPr>
              <w:t>Standalone Setup</w:t>
            </w:r>
            <w:r>
              <w:rPr>
                <w:noProof/>
                <w:webHidden/>
              </w:rPr>
              <w:tab/>
            </w:r>
            <w:r>
              <w:rPr>
                <w:noProof/>
                <w:webHidden/>
              </w:rPr>
              <w:fldChar w:fldCharType="begin"/>
            </w:r>
            <w:r>
              <w:rPr>
                <w:noProof/>
                <w:webHidden/>
              </w:rPr>
              <w:instrText xml:space="preserve"> PAGEREF _Toc69104895 \h </w:instrText>
            </w:r>
            <w:r>
              <w:rPr>
                <w:noProof/>
                <w:webHidden/>
              </w:rPr>
            </w:r>
            <w:r>
              <w:rPr>
                <w:noProof/>
                <w:webHidden/>
              </w:rPr>
              <w:fldChar w:fldCharType="separate"/>
            </w:r>
            <w:r>
              <w:rPr>
                <w:noProof/>
                <w:webHidden/>
              </w:rPr>
              <w:t>9</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6" w:history="1">
            <w:r w:rsidRPr="00A04A09">
              <w:rPr>
                <w:rStyle w:val="Hyperlink"/>
                <w:noProof/>
              </w:rPr>
              <w:t>Generic Architecture of an Embedded Linux System</w:t>
            </w:r>
            <w:r>
              <w:rPr>
                <w:noProof/>
                <w:webHidden/>
              </w:rPr>
              <w:tab/>
            </w:r>
            <w:r>
              <w:rPr>
                <w:noProof/>
                <w:webHidden/>
              </w:rPr>
              <w:fldChar w:fldCharType="begin"/>
            </w:r>
            <w:r>
              <w:rPr>
                <w:noProof/>
                <w:webHidden/>
              </w:rPr>
              <w:instrText xml:space="preserve"> PAGEREF _Toc69104896 \h </w:instrText>
            </w:r>
            <w:r>
              <w:rPr>
                <w:noProof/>
                <w:webHidden/>
              </w:rPr>
            </w:r>
            <w:r>
              <w:rPr>
                <w:noProof/>
                <w:webHidden/>
              </w:rPr>
              <w:fldChar w:fldCharType="separate"/>
            </w:r>
            <w:r>
              <w:rPr>
                <w:noProof/>
                <w:webHidden/>
              </w:rPr>
              <w:t>10</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7" w:history="1">
            <w:r w:rsidRPr="00A04A09">
              <w:rPr>
                <w:rStyle w:val="Hyperlink"/>
                <w:noProof/>
              </w:rPr>
              <w:t>System Memory Layout</w:t>
            </w:r>
            <w:r>
              <w:rPr>
                <w:noProof/>
                <w:webHidden/>
              </w:rPr>
              <w:tab/>
            </w:r>
            <w:r>
              <w:rPr>
                <w:noProof/>
                <w:webHidden/>
              </w:rPr>
              <w:fldChar w:fldCharType="begin"/>
            </w:r>
            <w:r>
              <w:rPr>
                <w:noProof/>
                <w:webHidden/>
              </w:rPr>
              <w:instrText xml:space="preserve"> PAGEREF _Toc69104897 \h </w:instrText>
            </w:r>
            <w:r>
              <w:rPr>
                <w:noProof/>
                <w:webHidden/>
              </w:rPr>
            </w:r>
            <w:r>
              <w:rPr>
                <w:noProof/>
                <w:webHidden/>
              </w:rPr>
              <w:fldChar w:fldCharType="separate"/>
            </w:r>
            <w:r>
              <w:rPr>
                <w:noProof/>
                <w:webHidden/>
              </w:rPr>
              <w:t>10</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8" w:history="1">
            <w:r w:rsidRPr="00A04A09">
              <w:rPr>
                <w:rStyle w:val="Hyperlink"/>
                <w:noProof/>
              </w:rPr>
              <w:t>The four elements of embedded Linux</w:t>
            </w:r>
            <w:r>
              <w:rPr>
                <w:noProof/>
                <w:webHidden/>
              </w:rPr>
              <w:tab/>
            </w:r>
            <w:r>
              <w:rPr>
                <w:noProof/>
                <w:webHidden/>
              </w:rPr>
              <w:fldChar w:fldCharType="begin"/>
            </w:r>
            <w:r>
              <w:rPr>
                <w:noProof/>
                <w:webHidden/>
              </w:rPr>
              <w:instrText xml:space="preserve"> PAGEREF _Toc69104898 \h </w:instrText>
            </w:r>
            <w:r>
              <w:rPr>
                <w:noProof/>
                <w:webHidden/>
              </w:rPr>
            </w:r>
            <w:r>
              <w:rPr>
                <w:noProof/>
                <w:webHidden/>
              </w:rPr>
              <w:fldChar w:fldCharType="separate"/>
            </w:r>
            <w:r>
              <w:rPr>
                <w:noProof/>
                <w:webHidden/>
              </w:rPr>
              <w:t>11</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899" w:history="1">
            <w:r w:rsidRPr="00A04A09">
              <w:rPr>
                <w:rStyle w:val="Hyperlink"/>
                <w:noProof/>
              </w:rPr>
              <w:t>Toolchain</w:t>
            </w:r>
            <w:r>
              <w:rPr>
                <w:noProof/>
                <w:webHidden/>
              </w:rPr>
              <w:tab/>
            </w:r>
            <w:r>
              <w:rPr>
                <w:noProof/>
                <w:webHidden/>
              </w:rPr>
              <w:fldChar w:fldCharType="begin"/>
            </w:r>
            <w:r>
              <w:rPr>
                <w:noProof/>
                <w:webHidden/>
              </w:rPr>
              <w:instrText xml:space="preserve"> PAGEREF _Toc69104899 \h </w:instrText>
            </w:r>
            <w:r>
              <w:rPr>
                <w:noProof/>
                <w:webHidden/>
              </w:rPr>
            </w:r>
            <w:r>
              <w:rPr>
                <w:noProof/>
                <w:webHidden/>
              </w:rPr>
              <w:fldChar w:fldCharType="separate"/>
            </w:r>
            <w:r>
              <w:rPr>
                <w:noProof/>
                <w:webHidden/>
              </w:rPr>
              <w:t>12</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00" w:history="1">
            <w:r w:rsidRPr="00A04A09">
              <w:rPr>
                <w:rStyle w:val="Hyperlink"/>
                <w:noProof/>
              </w:rPr>
              <w:t>Types of toolchains</w:t>
            </w:r>
            <w:r>
              <w:rPr>
                <w:noProof/>
                <w:webHidden/>
              </w:rPr>
              <w:tab/>
            </w:r>
            <w:r>
              <w:rPr>
                <w:noProof/>
                <w:webHidden/>
              </w:rPr>
              <w:fldChar w:fldCharType="begin"/>
            </w:r>
            <w:r>
              <w:rPr>
                <w:noProof/>
                <w:webHidden/>
              </w:rPr>
              <w:instrText xml:space="preserve"> PAGEREF _Toc69104900 \h </w:instrText>
            </w:r>
            <w:r>
              <w:rPr>
                <w:noProof/>
                <w:webHidden/>
              </w:rPr>
            </w:r>
            <w:r>
              <w:rPr>
                <w:noProof/>
                <w:webHidden/>
              </w:rPr>
              <w:fldChar w:fldCharType="separate"/>
            </w:r>
            <w:r>
              <w:rPr>
                <w:noProof/>
                <w:webHidden/>
              </w:rPr>
              <w:t>12</w:t>
            </w:r>
            <w:r>
              <w:rPr>
                <w:noProof/>
                <w:webHidden/>
              </w:rPr>
              <w:fldChar w:fldCharType="end"/>
            </w:r>
          </w:hyperlink>
        </w:p>
        <w:p w:rsidR="00053EB8" w:rsidRDefault="00053EB8">
          <w:pPr>
            <w:pStyle w:val="TOC3"/>
            <w:tabs>
              <w:tab w:val="right" w:leader="dot" w:pos="10160"/>
            </w:tabs>
            <w:rPr>
              <w:rFonts w:eastAsiaTheme="minorEastAsia" w:cstheme="minorBidi"/>
              <w:b w:val="0"/>
              <w:i w:val="0"/>
              <w:iCs w:val="0"/>
              <w:noProof/>
              <w:sz w:val="22"/>
              <w:szCs w:val="22"/>
              <w:lang w:bidi="ar-SA"/>
            </w:rPr>
          </w:pPr>
          <w:hyperlink w:anchor="_Toc69104901" w:history="1">
            <w:r w:rsidRPr="00A04A09">
              <w:rPr>
                <w:rStyle w:val="Hyperlink"/>
                <w:noProof/>
              </w:rPr>
              <w:t>Native:</w:t>
            </w:r>
            <w:r>
              <w:rPr>
                <w:noProof/>
                <w:webHidden/>
              </w:rPr>
              <w:tab/>
            </w:r>
            <w:r>
              <w:rPr>
                <w:noProof/>
                <w:webHidden/>
              </w:rPr>
              <w:fldChar w:fldCharType="begin"/>
            </w:r>
            <w:r>
              <w:rPr>
                <w:noProof/>
                <w:webHidden/>
              </w:rPr>
              <w:instrText xml:space="preserve"> PAGEREF _Toc69104901 \h </w:instrText>
            </w:r>
            <w:r>
              <w:rPr>
                <w:noProof/>
                <w:webHidden/>
              </w:rPr>
            </w:r>
            <w:r>
              <w:rPr>
                <w:noProof/>
                <w:webHidden/>
              </w:rPr>
              <w:fldChar w:fldCharType="separate"/>
            </w:r>
            <w:r>
              <w:rPr>
                <w:noProof/>
                <w:webHidden/>
              </w:rPr>
              <w:t>12</w:t>
            </w:r>
            <w:r>
              <w:rPr>
                <w:noProof/>
                <w:webHidden/>
              </w:rPr>
              <w:fldChar w:fldCharType="end"/>
            </w:r>
          </w:hyperlink>
        </w:p>
        <w:p w:rsidR="00053EB8" w:rsidRDefault="00053EB8">
          <w:pPr>
            <w:pStyle w:val="TOC3"/>
            <w:tabs>
              <w:tab w:val="right" w:leader="dot" w:pos="10160"/>
            </w:tabs>
            <w:rPr>
              <w:rFonts w:eastAsiaTheme="minorEastAsia" w:cstheme="minorBidi"/>
              <w:b w:val="0"/>
              <w:i w:val="0"/>
              <w:iCs w:val="0"/>
              <w:noProof/>
              <w:sz w:val="22"/>
              <w:szCs w:val="22"/>
              <w:lang w:bidi="ar-SA"/>
            </w:rPr>
          </w:pPr>
          <w:hyperlink w:anchor="_Toc69104902" w:history="1">
            <w:r w:rsidRPr="00A04A09">
              <w:rPr>
                <w:rStyle w:val="Hyperlink"/>
                <w:noProof/>
              </w:rPr>
              <w:t>Cross:</w:t>
            </w:r>
            <w:r>
              <w:rPr>
                <w:noProof/>
                <w:webHidden/>
              </w:rPr>
              <w:tab/>
            </w:r>
            <w:r>
              <w:rPr>
                <w:noProof/>
                <w:webHidden/>
              </w:rPr>
              <w:fldChar w:fldCharType="begin"/>
            </w:r>
            <w:r>
              <w:rPr>
                <w:noProof/>
                <w:webHidden/>
              </w:rPr>
              <w:instrText xml:space="preserve"> PAGEREF _Toc69104902 \h </w:instrText>
            </w:r>
            <w:r>
              <w:rPr>
                <w:noProof/>
                <w:webHidden/>
              </w:rPr>
            </w:r>
            <w:r>
              <w:rPr>
                <w:noProof/>
                <w:webHidden/>
              </w:rPr>
              <w:fldChar w:fldCharType="separate"/>
            </w:r>
            <w:r>
              <w:rPr>
                <w:noProof/>
                <w:webHidden/>
              </w:rPr>
              <w:t>13</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03" w:history="1">
            <w:r w:rsidRPr="00A04A09">
              <w:rPr>
                <w:rStyle w:val="Hyperlink"/>
                <w:noProof/>
              </w:rPr>
              <w:t>Bootloader</w:t>
            </w:r>
            <w:r>
              <w:rPr>
                <w:noProof/>
                <w:webHidden/>
              </w:rPr>
              <w:tab/>
            </w:r>
            <w:r>
              <w:rPr>
                <w:noProof/>
                <w:webHidden/>
              </w:rPr>
              <w:fldChar w:fldCharType="begin"/>
            </w:r>
            <w:r>
              <w:rPr>
                <w:noProof/>
                <w:webHidden/>
              </w:rPr>
              <w:instrText xml:space="preserve"> PAGEREF _Toc69104903 \h </w:instrText>
            </w:r>
            <w:r>
              <w:rPr>
                <w:noProof/>
                <w:webHidden/>
              </w:rPr>
            </w:r>
            <w:r>
              <w:rPr>
                <w:noProof/>
                <w:webHidden/>
              </w:rPr>
              <w:fldChar w:fldCharType="separate"/>
            </w:r>
            <w:r>
              <w:rPr>
                <w:noProof/>
                <w:webHidden/>
              </w:rPr>
              <w:t>13</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04" w:history="1">
            <w:r w:rsidRPr="00A04A09">
              <w:rPr>
                <w:rStyle w:val="Hyperlink"/>
                <w:noProof/>
              </w:rPr>
              <w:t>Function of Bootloader</w:t>
            </w:r>
            <w:r>
              <w:rPr>
                <w:noProof/>
                <w:webHidden/>
              </w:rPr>
              <w:tab/>
            </w:r>
            <w:r>
              <w:rPr>
                <w:noProof/>
                <w:webHidden/>
              </w:rPr>
              <w:fldChar w:fldCharType="begin"/>
            </w:r>
            <w:r>
              <w:rPr>
                <w:noProof/>
                <w:webHidden/>
              </w:rPr>
              <w:instrText xml:space="preserve"> PAGEREF _Toc69104904 \h </w:instrText>
            </w:r>
            <w:r>
              <w:rPr>
                <w:noProof/>
                <w:webHidden/>
              </w:rPr>
            </w:r>
            <w:r>
              <w:rPr>
                <w:noProof/>
                <w:webHidden/>
              </w:rPr>
              <w:fldChar w:fldCharType="separate"/>
            </w:r>
            <w:r>
              <w:rPr>
                <w:noProof/>
                <w:webHidden/>
              </w:rPr>
              <w:t>13</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05" w:history="1">
            <w:r w:rsidRPr="00A04A09">
              <w:rPr>
                <w:rStyle w:val="Hyperlink"/>
                <w:noProof/>
              </w:rPr>
              <w:t>The boot sequence</w:t>
            </w:r>
            <w:r>
              <w:rPr>
                <w:noProof/>
                <w:webHidden/>
              </w:rPr>
              <w:tab/>
            </w:r>
            <w:r>
              <w:rPr>
                <w:noProof/>
                <w:webHidden/>
              </w:rPr>
              <w:fldChar w:fldCharType="begin"/>
            </w:r>
            <w:r>
              <w:rPr>
                <w:noProof/>
                <w:webHidden/>
              </w:rPr>
              <w:instrText xml:space="preserve"> PAGEREF _Toc69104905 \h </w:instrText>
            </w:r>
            <w:r>
              <w:rPr>
                <w:noProof/>
                <w:webHidden/>
              </w:rPr>
            </w:r>
            <w:r>
              <w:rPr>
                <w:noProof/>
                <w:webHidden/>
              </w:rPr>
              <w:fldChar w:fldCharType="separate"/>
            </w:r>
            <w:r>
              <w:rPr>
                <w:noProof/>
                <w:webHidden/>
              </w:rPr>
              <w:t>13</w:t>
            </w:r>
            <w:r>
              <w:rPr>
                <w:noProof/>
                <w:webHidden/>
              </w:rPr>
              <w:fldChar w:fldCharType="end"/>
            </w:r>
          </w:hyperlink>
        </w:p>
        <w:p w:rsidR="00053EB8" w:rsidRDefault="00053EB8">
          <w:pPr>
            <w:pStyle w:val="TOC3"/>
            <w:tabs>
              <w:tab w:val="right" w:leader="dot" w:pos="10160"/>
            </w:tabs>
            <w:rPr>
              <w:rFonts w:eastAsiaTheme="minorEastAsia" w:cstheme="minorBidi"/>
              <w:b w:val="0"/>
              <w:i w:val="0"/>
              <w:iCs w:val="0"/>
              <w:noProof/>
              <w:sz w:val="22"/>
              <w:szCs w:val="22"/>
              <w:lang w:bidi="ar-SA"/>
            </w:rPr>
          </w:pPr>
          <w:hyperlink w:anchor="_Toc69104906" w:history="1">
            <w:r w:rsidRPr="00A04A09">
              <w:rPr>
                <w:rStyle w:val="Hyperlink"/>
                <w:noProof/>
              </w:rPr>
              <w:t>Part 1 – ROM code</w:t>
            </w:r>
            <w:r>
              <w:rPr>
                <w:noProof/>
                <w:webHidden/>
              </w:rPr>
              <w:tab/>
            </w:r>
            <w:r>
              <w:rPr>
                <w:noProof/>
                <w:webHidden/>
              </w:rPr>
              <w:fldChar w:fldCharType="begin"/>
            </w:r>
            <w:r>
              <w:rPr>
                <w:noProof/>
                <w:webHidden/>
              </w:rPr>
              <w:instrText xml:space="preserve"> PAGEREF _Toc69104906 \h </w:instrText>
            </w:r>
            <w:r>
              <w:rPr>
                <w:noProof/>
                <w:webHidden/>
              </w:rPr>
            </w:r>
            <w:r>
              <w:rPr>
                <w:noProof/>
                <w:webHidden/>
              </w:rPr>
              <w:fldChar w:fldCharType="separate"/>
            </w:r>
            <w:r>
              <w:rPr>
                <w:noProof/>
                <w:webHidden/>
              </w:rPr>
              <w:t>14</w:t>
            </w:r>
            <w:r>
              <w:rPr>
                <w:noProof/>
                <w:webHidden/>
              </w:rPr>
              <w:fldChar w:fldCharType="end"/>
            </w:r>
          </w:hyperlink>
        </w:p>
        <w:p w:rsidR="00053EB8" w:rsidRDefault="00053EB8">
          <w:pPr>
            <w:pStyle w:val="TOC3"/>
            <w:tabs>
              <w:tab w:val="right" w:leader="dot" w:pos="10160"/>
            </w:tabs>
            <w:rPr>
              <w:rFonts w:eastAsiaTheme="minorEastAsia" w:cstheme="minorBidi"/>
              <w:b w:val="0"/>
              <w:i w:val="0"/>
              <w:iCs w:val="0"/>
              <w:noProof/>
              <w:sz w:val="22"/>
              <w:szCs w:val="22"/>
              <w:lang w:bidi="ar-SA"/>
            </w:rPr>
          </w:pPr>
          <w:hyperlink w:anchor="_Toc69104907" w:history="1">
            <w:r w:rsidRPr="00A04A09">
              <w:rPr>
                <w:rStyle w:val="Hyperlink"/>
                <w:noProof/>
              </w:rPr>
              <w:t>Part 2 – Secondary program loader</w:t>
            </w:r>
            <w:r>
              <w:rPr>
                <w:noProof/>
                <w:webHidden/>
              </w:rPr>
              <w:tab/>
            </w:r>
            <w:r>
              <w:rPr>
                <w:noProof/>
                <w:webHidden/>
              </w:rPr>
              <w:fldChar w:fldCharType="begin"/>
            </w:r>
            <w:r>
              <w:rPr>
                <w:noProof/>
                <w:webHidden/>
              </w:rPr>
              <w:instrText xml:space="preserve"> PAGEREF _Toc69104907 \h </w:instrText>
            </w:r>
            <w:r>
              <w:rPr>
                <w:noProof/>
                <w:webHidden/>
              </w:rPr>
            </w:r>
            <w:r>
              <w:rPr>
                <w:noProof/>
                <w:webHidden/>
              </w:rPr>
              <w:fldChar w:fldCharType="separate"/>
            </w:r>
            <w:r>
              <w:rPr>
                <w:noProof/>
                <w:webHidden/>
              </w:rPr>
              <w:t>14</w:t>
            </w:r>
            <w:r>
              <w:rPr>
                <w:noProof/>
                <w:webHidden/>
              </w:rPr>
              <w:fldChar w:fldCharType="end"/>
            </w:r>
          </w:hyperlink>
        </w:p>
        <w:p w:rsidR="00053EB8" w:rsidRDefault="00053EB8">
          <w:pPr>
            <w:pStyle w:val="TOC3"/>
            <w:tabs>
              <w:tab w:val="right" w:leader="dot" w:pos="10160"/>
            </w:tabs>
            <w:rPr>
              <w:rFonts w:eastAsiaTheme="minorEastAsia" w:cstheme="minorBidi"/>
              <w:b w:val="0"/>
              <w:i w:val="0"/>
              <w:iCs w:val="0"/>
              <w:noProof/>
              <w:sz w:val="22"/>
              <w:szCs w:val="22"/>
              <w:lang w:bidi="ar-SA"/>
            </w:rPr>
          </w:pPr>
          <w:hyperlink w:anchor="_Toc69104908" w:history="1">
            <w:r w:rsidRPr="00A04A09">
              <w:rPr>
                <w:rStyle w:val="Hyperlink"/>
                <w:noProof/>
              </w:rPr>
              <w:t>Part 3- TPL</w:t>
            </w:r>
            <w:r>
              <w:rPr>
                <w:noProof/>
                <w:webHidden/>
              </w:rPr>
              <w:tab/>
            </w:r>
            <w:r>
              <w:rPr>
                <w:noProof/>
                <w:webHidden/>
              </w:rPr>
              <w:fldChar w:fldCharType="begin"/>
            </w:r>
            <w:r>
              <w:rPr>
                <w:noProof/>
                <w:webHidden/>
              </w:rPr>
              <w:instrText xml:space="preserve"> PAGEREF _Toc69104908 \h </w:instrText>
            </w:r>
            <w:r>
              <w:rPr>
                <w:noProof/>
                <w:webHidden/>
              </w:rPr>
            </w:r>
            <w:r>
              <w:rPr>
                <w:noProof/>
                <w:webHidden/>
              </w:rPr>
              <w:fldChar w:fldCharType="separate"/>
            </w:r>
            <w:r>
              <w:rPr>
                <w:noProof/>
                <w:webHidden/>
              </w:rPr>
              <w:t>15</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09" w:history="1">
            <w:r w:rsidRPr="00A04A09">
              <w:rPr>
                <w:rStyle w:val="Hyperlink"/>
                <w:noProof/>
              </w:rPr>
              <w:t>Moving from bootloader to Linux kernel</w:t>
            </w:r>
            <w:r>
              <w:rPr>
                <w:noProof/>
                <w:webHidden/>
              </w:rPr>
              <w:tab/>
            </w:r>
            <w:r>
              <w:rPr>
                <w:noProof/>
                <w:webHidden/>
              </w:rPr>
              <w:fldChar w:fldCharType="begin"/>
            </w:r>
            <w:r>
              <w:rPr>
                <w:noProof/>
                <w:webHidden/>
              </w:rPr>
              <w:instrText xml:space="preserve"> PAGEREF _Toc69104909 \h </w:instrText>
            </w:r>
            <w:r>
              <w:rPr>
                <w:noProof/>
                <w:webHidden/>
              </w:rPr>
            </w:r>
            <w:r>
              <w:rPr>
                <w:noProof/>
                <w:webHidden/>
              </w:rPr>
              <w:fldChar w:fldCharType="separate"/>
            </w:r>
            <w:r>
              <w:rPr>
                <w:noProof/>
                <w:webHidden/>
              </w:rPr>
              <w:t>15</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10" w:history="1">
            <w:r w:rsidRPr="00A04A09">
              <w:rPr>
                <w:rStyle w:val="Hyperlink"/>
                <w:noProof/>
              </w:rPr>
              <w:t>Introducing device trees</w:t>
            </w:r>
            <w:r>
              <w:rPr>
                <w:noProof/>
                <w:webHidden/>
              </w:rPr>
              <w:tab/>
            </w:r>
            <w:r>
              <w:rPr>
                <w:noProof/>
                <w:webHidden/>
              </w:rPr>
              <w:fldChar w:fldCharType="begin"/>
            </w:r>
            <w:r>
              <w:rPr>
                <w:noProof/>
                <w:webHidden/>
              </w:rPr>
              <w:instrText xml:space="preserve"> PAGEREF _Toc69104910 \h </w:instrText>
            </w:r>
            <w:r>
              <w:rPr>
                <w:noProof/>
                <w:webHidden/>
              </w:rPr>
            </w:r>
            <w:r>
              <w:rPr>
                <w:noProof/>
                <w:webHidden/>
              </w:rPr>
              <w:fldChar w:fldCharType="separate"/>
            </w:r>
            <w:r>
              <w:rPr>
                <w:noProof/>
                <w:webHidden/>
              </w:rPr>
              <w:t>16</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11" w:history="1">
            <w:r w:rsidRPr="00A04A09">
              <w:rPr>
                <w:rStyle w:val="Hyperlink"/>
                <w:noProof/>
              </w:rPr>
              <w:t>Device tree basics</w:t>
            </w:r>
            <w:r>
              <w:rPr>
                <w:noProof/>
                <w:webHidden/>
              </w:rPr>
              <w:tab/>
            </w:r>
            <w:r>
              <w:rPr>
                <w:noProof/>
                <w:webHidden/>
              </w:rPr>
              <w:fldChar w:fldCharType="begin"/>
            </w:r>
            <w:r>
              <w:rPr>
                <w:noProof/>
                <w:webHidden/>
              </w:rPr>
              <w:instrText xml:space="preserve"> PAGEREF _Toc69104911 \h </w:instrText>
            </w:r>
            <w:r>
              <w:rPr>
                <w:noProof/>
                <w:webHidden/>
              </w:rPr>
            </w:r>
            <w:r>
              <w:rPr>
                <w:noProof/>
                <w:webHidden/>
              </w:rPr>
              <w:fldChar w:fldCharType="separate"/>
            </w:r>
            <w:r>
              <w:rPr>
                <w:noProof/>
                <w:webHidden/>
              </w:rPr>
              <w:t>16</w:t>
            </w:r>
            <w:r>
              <w:rPr>
                <w:noProof/>
                <w:webHidden/>
              </w:rPr>
              <w:fldChar w:fldCharType="end"/>
            </w:r>
          </w:hyperlink>
        </w:p>
        <w:p w:rsidR="00053EB8" w:rsidRDefault="00053EB8">
          <w:pPr>
            <w:pStyle w:val="TOC2"/>
            <w:tabs>
              <w:tab w:val="right" w:leader="dot" w:pos="10160"/>
            </w:tabs>
            <w:rPr>
              <w:rFonts w:eastAsiaTheme="minorEastAsia" w:cstheme="minorBidi"/>
              <w:b w:val="0"/>
              <w:smallCaps w:val="0"/>
              <w:noProof/>
              <w:sz w:val="22"/>
              <w:szCs w:val="22"/>
              <w:lang w:bidi="ar-SA"/>
            </w:rPr>
          </w:pPr>
          <w:hyperlink w:anchor="_Toc69104912" w:history="1">
            <w:r w:rsidRPr="00A04A09">
              <w:rPr>
                <w:rStyle w:val="Hyperlink"/>
                <w:noProof/>
              </w:rPr>
              <w:t>Kernel command line</w:t>
            </w:r>
            <w:r>
              <w:rPr>
                <w:noProof/>
                <w:webHidden/>
              </w:rPr>
              <w:tab/>
            </w:r>
            <w:r>
              <w:rPr>
                <w:noProof/>
                <w:webHidden/>
              </w:rPr>
              <w:fldChar w:fldCharType="begin"/>
            </w:r>
            <w:r>
              <w:rPr>
                <w:noProof/>
                <w:webHidden/>
              </w:rPr>
              <w:instrText xml:space="preserve"> PAGEREF _Toc69104912 \h </w:instrText>
            </w:r>
            <w:r>
              <w:rPr>
                <w:noProof/>
                <w:webHidden/>
              </w:rPr>
            </w:r>
            <w:r>
              <w:rPr>
                <w:noProof/>
                <w:webHidden/>
              </w:rPr>
              <w:fldChar w:fldCharType="separate"/>
            </w:r>
            <w:r>
              <w:rPr>
                <w:noProof/>
                <w:webHidden/>
              </w:rPr>
              <w:t>17</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13" w:history="1">
            <w:r w:rsidRPr="00A04A09">
              <w:rPr>
                <w:rStyle w:val="Hyperlink"/>
                <w:noProof/>
              </w:rPr>
              <w:t>Root File System</w:t>
            </w:r>
            <w:r>
              <w:rPr>
                <w:noProof/>
                <w:webHidden/>
              </w:rPr>
              <w:tab/>
            </w:r>
            <w:r>
              <w:rPr>
                <w:noProof/>
                <w:webHidden/>
              </w:rPr>
              <w:fldChar w:fldCharType="begin"/>
            </w:r>
            <w:r>
              <w:rPr>
                <w:noProof/>
                <w:webHidden/>
              </w:rPr>
              <w:instrText xml:space="preserve"> PAGEREF _Toc69104913 \h </w:instrText>
            </w:r>
            <w:r>
              <w:rPr>
                <w:noProof/>
                <w:webHidden/>
              </w:rPr>
            </w:r>
            <w:r>
              <w:rPr>
                <w:noProof/>
                <w:webHidden/>
              </w:rPr>
              <w:fldChar w:fldCharType="separate"/>
            </w:r>
            <w:r>
              <w:rPr>
                <w:noProof/>
                <w:webHidden/>
              </w:rPr>
              <w:t>18</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14" w:history="1">
            <w:r w:rsidRPr="00A04A09">
              <w:rPr>
                <w:rStyle w:val="Hyperlink"/>
                <w:noProof/>
              </w:rPr>
              <w:t>The directory layout</w:t>
            </w:r>
            <w:r>
              <w:rPr>
                <w:noProof/>
                <w:webHidden/>
              </w:rPr>
              <w:tab/>
            </w:r>
            <w:r>
              <w:rPr>
                <w:noProof/>
                <w:webHidden/>
              </w:rPr>
              <w:fldChar w:fldCharType="begin"/>
            </w:r>
            <w:r>
              <w:rPr>
                <w:noProof/>
                <w:webHidden/>
              </w:rPr>
              <w:instrText xml:space="preserve"> PAGEREF _Toc69104914 \h </w:instrText>
            </w:r>
            <w:r>
              <w:rPr>
                <w:noProof/>
                <w:webHidden/>
              </w:rPr>
            </w:r>
            <w:r>
              <w:rPr>
                <w:noProof/>
                <w:webHidden/>
              </w:rPr>
              <w:fldChar w:fldCharType="separate"/>
            </w:r>
            <w:r>
              <w:rPr>
                <w:noProof/>
                <w:webHidden/>
              </w:rPr>
              <w:t>19</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15" w:history="1">
            <w:r w:rsidRPr="00A04A09">
              <w:rPr>
                <w:rStyle w:val="Hyperlink"/>
                <w:noProof/>
              </w:rPr>
              <w:t>The staging directory</w:t>
            </w:r>
            <w:r>
              <w:rPr>
                <w:noProof/>
                <w:webHidden/>
              </w:rPr>
              <w:tab/>
            </w:r>
            <w:r>
              <w:rPr>
                <w:noProof/>
                <w:webHidden/>
              </w:rPr>
              <w:fldChar w:fldCharType="begin"/>
            </w:r>
            <w:r>
              <w:rPr>
                <w:noProof/>
                <w:webHidden/>
              </w:rPr>
              <w:instrText xml:space="preserve"> PAGEREF _Toc69104915 \h </w:instrText>
            </w:r>
            <w:r>
              <w:rPr>
                <w:noProof/>
                <w:webHidden/>
              </w:rPr>
            </w:r>
            <w:r>
              <w:rPr>
                <w:noProof/>
                <w:webHidden/>
              </w:rPr>
              <w:fldChar w:fldCharType="separate"/>
            </w:r>
            <w:r>
              <w:rPr>
                <w:noProof/>
                <w:webHidden/>
              </w:rPr>
              <w:t>19</w:t>
            </w:r>
            <w:r>
              <w:rPr>
                <w:noProof/>
                <w:webHidden/>
              </w:rPr>
              <w:fldChar w:fldCharType="end"/>
            </w:r>
          </w:hyperlink>
        </w:p>
        <w:p w:rsidR="00053EB8" w:rsidRDefault="00053EB8">
          <w:pPr>
            <w:pStyle w:val="TOC1"/>
            <w:tabs>
              <w:tab w:val="right" w:leader="dot" w:pos="10160"/>
            </w:tabs>
            <w:rPr>
              <w:rFonts w:eastAsiaTheme="minorEastAsia" w:cstheme="minorBidi"/>
              <w:bCs w:val="0"/>
              <w:caps w:val="0"/>
              <w:noProof/>
              <w:sz w:val="22"/>
              <w:szCs w:val="22"/>
              <w:lang w:bidi="ar-SA"/>
            </w:rPr>
          </w:pPr>
          <w:hyperlink w:anchor="_Toc69104916" w:history="1">
            <w:r w:rsidRPr="00A04A09">
              <w:rPr>
                <w:rStyle w:val="Hyperlink"/>
                <w:noProof/>
              </w:rPr>
              <w:t>Compiling stages and generating useful software components:</w:t>
            </w:r>
            <w:r>
              <w:rPr>
                <w:noProof/>
                <w:webHidden/>
              </w:rPr>
              <w:tab/>
            </w:r>
            <w:r>
              <w:rPr>
                <w:noProof/>
                <w:webHidden/>
              </w:rPr>
              <w:fldChar w:fldCharType="begin"/>
            </w:r>
            <w:r>
              <w:rPr>
                <w:noProof/>
                <w:webHidden/>
              </w:rPr>
              <w:instrText xml:space="preserve"> PAGEREF _Toc69104916 \h </w:instrText>
            </w:r>
            <w:r>
              <w:rPr>
                <w:noProof/>
                <w:webHidden/>
              </w:rPr>
            </w:r>
            <w:r>
              <w:rPr>
                <w:noProof/>
                <w:webHidden/>
              </w:rPr>
              <w:fldChar w:fldCharType="separate"/>
            </w:r>
            <w:r>
              <w:rPr>
                <w:noProof/>
                <w:webHidden/>
              </w:rPr>
              <w:t>20</w:t>
            </w:r>
            <w:r>
              <w:rPr>
                <w:noProof/>
                <w:webHidden/>
              </w:rPr>
              <w:fldChar w:fldCharType="end"/>
            </w:r>
          </w:hyperlink>
        </w:p>
        <w:p w:rsidR="00EE3EF0" w:rsidRPr="00286788" w:rsidRDefault="00821F9D" w:rsidP="00286788">
          <w:pPr>
            <w:ind w:firstLine="0"/>
            <w:jc w:val="both"/>
            <w:rPr>
              <w:rFonts w:asciiTheme="minorHAnsi" w:hAnsiTheme="minorHAnsi" w:cstheme="minorHAnsi"/>
              <w:b w:val="0"/>
              <w:szCs w:val="24"/>
            </w:rPr>
          </w:pPr>
          <w:r w:rsidRPr="00286788">
            <w:rPr>
              <w:rFonts w:asciiTheme="minorHAnsi" w:hAnsiTheme="minorHAnsi" w:cstheme="minorHAnsi"/>
              <w:b w:val="0"/>
              <w:bCs/>
              <w:noProof/>
              <w:szCs w:val="24"/>
            </w:rPr>
            <w:lastRenderedPageBreak/>
            <w:fldChar w:fldCharType="end"/>
          </w:r>
        </w:p>
      </w:sdtContent>
    </w:sdt>
    <w:p w:rsidR="00367F74" w:rsidRPr="00286788" w:rsidRDefault="001B7088" w:rsidP="00286788">
      <w:pPr>
        <w:pStyle w:val="Heading2"/>
        <w:jc w:val="both"/>
        <w:rPr>
          <w:rFonts w:cstheme="minorHAnsi"/>
          <w:b w:val="0"/>
        </w:rPr>
      </w:pPr>
      <w:bookmarkStart w:id="4" w:name="_Toc69104396"/>
      <w:bookmarkStart w:id="5" w:name="_Toc69104885"/>
      <w:r w:rsidRPr="00286788">
        <w:rPr>
          <w:rFonts w:cstheme="minorHAnsi"/>
          <w:b w:val="0"/>
        </w:rPr>
        <w:t xml:space="preserve">Table of </w:t>
      </w:r>
      <w:proofErr w:type="spellStart"/>
      <w:r w:rsidRPr="00286788">
        <w:rPr>
          <w:rFonts w:cstheme="minorHAnsi"/>
          <w:b w:val="0"/>
        </w:rPr>
        <w:t>Figure</w:t>
      </w:r>
      <w:bookmarkStart w:id="6" w:name="_Toc69104398"/>
      <w:bookmarkEnd w:id="4"/>
      <w:r w:rsidR="006F2AD5" w:rsidRPr="00286788">
        <w:rPr>
          <w:rFonts w:cstheme="minorHAnsi"/>
          <w:b w:val="0"/>
        </w:rPr>
        <w:t>a</w:t>
      </w:r>
      <w:r w:rsidR="00590BA6" w:rsidRPr="00286788">
        <w:rPr>
          <w:rFonts w:cstheme="minorHAnsi"/>
          <w:b w:val="0"/>
        </w:rPr>
        <w:t>ble</w:t>
      </w:r>
      <w:proofErr w:type="spellEnd"/>
      <w:r w:rsidR="00590BA6" w:rsidRPr="00286788">
        <w:rPr>
          <w:rFonts w:cstheme="minorHAnsi"/>
          <w:b w:val="0"/>
        </w:rPr>
        <w:t xml:space="preserve"> of Tables</w:t>
      </w:r>
      <w:bookmarkEnd w:id="5"/>
      <w:bookmarkEnd w:id="6"/>
    </w:p>
    <w:p w:rsidR="00EE3EF0" w:rsidRDefault="00EE3EF0"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Default="00AE7D9F" w:rsidP="00286788">
      <w:pPr>
        <w:spacing w:line="257" w:lineRule="auto"/>
        <w:ind w:firstLine="0"/>
        <w:jc w:val="both"/>
        <w:rPr>
          <w:rFonts w:asciiTheme="minorHAnsi" w:hAnsiTheme="minorHAnsi" w:cstheme="minorHAnsi"/>
          <w:b w:val="0"/>
          <w:bCs/>
          <w:szCs w:val="24"/>
        </w:rPr>
      </w:pPr>
    </w:p>
    <w:p w:rsidR="00AE7D9F" w:rsidRPr="00286788" w:rsidRDefault="00AE7D9F" w:rsidP="00286788">
      <w:pPr>
        <w:spacing w:line="257" w:lineRule="auto"/>
        <w:ind w:firstLine="0"/>
        <w:jc w:val="both"/>
        <w:rPr>
          <w:rFonts w:asciiTheme="minorHAnsi" w:hAnsiTheme="minorHAnsi" w:cstheme="minorHAnsi"/>
          <w:b w:val="0"/>
          <w:bCs/>
          <w:szCs w:val="24"/>
        </w:rPr>
      </w:pPr>
    </w:p>
    <w:p w:rsidR="00EE3EF0" w:rsidRPr="00286788" w:rsidRDefault="00EE3EF0" w:rsidP="00286788">
      <w:pPr>
        <w:spacing w:line="257" w:lineRule="auto"/>
        <w:ind w:firstLine="0"/>
        <w:jc w:val="both"/>
        <w:rPr>
          <w:rFonts w:asciiTheme="minorHAnsi" w:hAnsiTheme="minorHAnsi" w:cstheme="minorHAnsi"/>
          <w:b w:val="0"/>
          <w:bCs/>
          <w:szCs w:val="24"/>
        </w:rPr>
      </w:pPr>
    </w:p>
    <w:p w:rsidR="00EE3EF0" w:rsidRPr="00286788" w:rsidRDefault="00EE3EF0" w:rsidP="00286788">
      <w:pPr>
        <w:spacing w:line="257" w:lineRule="auto"/>
        <w:ind w:firstLine="0"/>
        <w:jc w:val="both"/>
        <w:rPr>
          <w:rFonts w:asciiTheme="minorHAnsi" w:hAnsiTheme="minorHAnsi" w:cstheme="minorHAnsi"/>
          <w:b w:val="0"/>
          <w:bCs/>
          <w:szCs w:val="24"/>
        </w:rPr>
      </w:pPr>
    </w:p>
    <w:p w:rsidR="00893E68" w:rsidRDefault="00893E68" w:rsidP="00286788">
      <w:pPr>
        <w:ind w:firstLine="0"/>
        <w:jc w:val="both"/>
        <w:rPr>
          <w:rFonts w:asciiTheme="minorHAnsi" w:hAnsiTheme="minorHAnsi" w:cstheme="minorHAnsi"/>
          <w:b w:val="0"/>
          <w:szCs w:val="24"/>
        </w:rPr>
      </w:pPr>
    </w:p>
    <w:p w:rsidR="000003FD" w:rsidRPr="00286788" w:rsidRDefault="000003FD" w:rsidP="00286788">
      <w:pPr>
        <w:ind w:firstLine="0"/>
        <w:jc w:val="both"/>
        <w:rPr>
          <w:rFonts w:asciiTheme="minorHAnsi" w:hAnsiTheme="minorHAnsi" w:cstheme="minorHAnsi"/>
          <w:b w:val="0"/>
          <w:szCs w:val="24"/>
        </w:rPr>
      </w:pPr>
    </w:p>
    <w:p w:rsidR="00893E68" w:rsidRPr="00286788" w:rsidRDefault="00893E68" w:rsidP="00286788">
      <w:pPr>
        <w:pStyle w:val="Heading1"/>
        <w:jc w:val="both"/>
      </w:pPr>
      <w:bookmarkStart w:id="7" w:name="_Toc41259222"/>
      <w:bookmarkStart w:id="8" w:name="_Toc41261024"/>
      <w:bookmarkStart w:id="9" w:name="_Toc69104886"/>
      <w:r w:rsidRPr="00286788">
        <w:t>Embedded Linux</w:t>
      </w:r>
      <w:bookmarkEnd w:id="7"/>
      <w:bookmarkEnd w:id="8"/>
      <w:bookmarkEnd w:id="9"/>
    </w:p>
    <w:p w:rsidR="00286788" w:rsidRPr="00286788" w:rsidRDefault="00286788" w:rsidP="00286788">
      <w:pPr>
        <w:ind w:firstLine="0"/>
        <w:jc w:val="both"/>
        <w:rPr>
          <w:szCs w:val="24"/>
        </w:rPr>
      </w:pPr>
    </w:p>
    <w:p w:rsidR="00893E68" w:rsidRPr="00286788" w:rsidRDefault="00893E68" w:rsidP="00286788">
      <w:pPr>
        <w:ind w:firstLine="0"/>
        <w:jc w:val="both"/>
        <w:rPr>
          <w:rFonts w:asciiTheme="minorHAnsi" w:hAnsiTheme="minorHAnsi" w:cstheme="minorHAnsi"/>
          <w:b w:val="0"/>
          <w:szCs w:val="24"/>
          <w:u w:val="single"/>
        </w:rPr>
      </w:pPr>
      <w:r w:rsidRPr="00286788">
        <w:rPr>
          <w:rFonts w:asciiTheme="minorHAnsi" w:hAnsiTheme="minorHAnsi" w:cstheme="minorHAnsi"/>
          <w:b w:val="0"/>
          <w:szCs w:val="24"/>
        </w:rPr>
        <w:t xml:space="preserve">Now days learning Embedded Systems and related technology is very essential for the engineers, </w:t>
      </w:r>
      <w:proofErr w:type="gramStart"/>
      <w:r w:rsidRPr="00286788">
        <w:rPr>
          <w:rFonts w:asciiTheme="minorHAnsi" w:hAnsiTheme="minorHAnsi" w:cstheme="minorHAnsi"/>
          <w:b w:val="0"/>
          <w:szCs w:val="24"/>
        </w:rPr>
        <w:t>who’s</w:t>
      </w:r>
      <w:proofErr w:type="gramEnd"/>
      <w:r w:rsidRPr="00286788">
        <w:rPr>
          <w:rFonts w:asciiTheme="minorHAnsi" w:hAnsiTheme="minorHAnsi" w:cstheme="minorHAnsi"/>
          <w:b w:val="0"/>
          <w:szCs w:val="24"/>
        </w:rPr>
        <w:t xml:space="preserve"> interest involved in the sector of automation and electronic gadgets.  We have Microprocessors and Microcontrollers for doing multiple task at a time as well as for doing single task at a time. Learning these technology in less time is always a big challenge for new comer in this area  , and also it is quite confusing between the selection of resources and where to start learning , when there are so many developments boards like MCU(AVR, Atmel), MPU (ARM, PowerPC, MIPS) are available in market. This project is a small step in the direction of understanding the requirements and building the process to approach universally, which can apply to major development boards.</w:t>
      </w:r>
      <w:r w:rsidRPr="00286788">
        <w:rPr>
          <w:rFonts w:asciiTheme="minorHAnsi" w:hAnsiTheme="minorHAnsi" w:cstheme="minorHAnsi"/>
          <w:b w:val="0"/>
          <w:szCs w:val="24"/>
        </w:rPr>
        <w:tab/>
        <w:t xml:space="preserve">Embedded Linux is also a Linux but it is different with normal Linux in terms of uses and operations. The main difference between the normal Linux and the embedded Linux are:  Embedded Linux are designed for doing Real time operation or a specific set of task but   normal Linux cannot do the Real time operation. Normal Linux run on the generic hardware, whereas embedded Linux run on embedded hardware. Embedded Linux required RAM and ROM (memory footprint) but normal Linux doesn’t care of it. We designed embedded Linux to consume less power as compared to normal Linux. Embedded Linux also has low latency as compared to normal Linux     </w:t>
      </w:r>
    </w:p>
    <w:p w:rsidR="00893E68" w:rsidRPr="00286788" w:rsidRDefault="00893E68" w:rsidP="00286788">
      <w:pPr>
        <w:pStyle w:val="ListParagraph"/>
        <w:numPr>
          <w:ilvl w:val="0"/>
          <w:numId w:val="32"/>
        </w:numPr>
        <w:spacing w:after="200"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 xml:space="preserve">Linux license which is used is </w:t>
      </w:r>
      <w:r w:rsidRPr="00286788">
        <w:rPr>
          <w:rFonts w:asciiTheme="minorHAnsi" w:hAnsiTheme="minorHAnsi" w:cstheme="minorHAnsi"/>
          <w:b w:val="0"/>
          <w:color w:val="222222"/>
          <w:szCs w:val="24"/>
          <w:shd w:val="clear" w:color="auto" w:fill="FFFFFF"/>
        </w:rPr>
        <w:t>constant</w:t>
      </w:r>
      <w:r w:rsidRPr="00286788">
        <w:rPr>
          <w:rFonts w:asciiTheme="minorHAnsi" w:hAnsiTheme="minorHAnsi" w:cstheme="minorHAnsi"/>
          <w:b w:val="0"/>
          <w:szCs w:val="24"/>
        </w:rPr>
        <w:t>.</w:t>
      </w:r>
    </w:p>
    <w:p w:rsidR="00893E68" w:rsidRPr="00286788" w:rsidRDefault="00893E68" w:rsidP="00286788">
      <w:pPr>
        <w:pStyle w:val="ListParagraph"/>
        <w:numPr>
          <w:ilvl w:val="0"/>
          <w:numId w:val="32"/>
        </w:numPr>
        <w:spacing w:after="200"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Linux license used in the embedded field offers flexibility  to user</w:t>
      </w:r>
    </w:p>
    <w:p w:rsidR="00893E68" w:rsidRPr="00286788" w:rsidRDefault="00893E68" w:rsidP="00286788">
      <w:pPr>
        <w:pStyle w:val="ListParagraph"/>
        <w:numPr>
          <w:ilvl w:val="0"/>
          <w:numId w:val="32"/>
        </w:numPr>
        <w:spacing w:after="200"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Linux license can be used by user according to application required to observe and change the supply code</w:t>
      </w:r>
    </w:p>
    <w:p w:rsidR="003C0136" w:rsidRPr="00286788" w:rsidRDefault="00893E68" w:rsidP="00286788">
      <w:pPr>
        <w:pStyle w:val="ListParagraph"/>
        <w:numPr>
          <w:ilvl w:val="0"/>
          <w:numId w:val="32"/>
        </w:numPr>
        <w:spacing w:after="200"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Linux license offers exchange of original code and the changes made to the other environment.</w:t>
      </w:r>
    </w:p>
    <w:p w:rsidR="00893E68" w:rsidRPr="00286788" w:rsidRDefault="00893E68" w:rsidP="00286788">
      <w:pPr>
        <w:pStyle w:val="Heading2"/>
        <w:jc w:val="both"/>
        <w:rPr>
          <w:rFonts w:cstheme="minorHAnsi"/>
          <w:b w:val="0"/>
        </w:rPr>
      </w:pPr>
      <w:bookmarkStart w:id="10" w:name="_Toc41259223"/>
      <w:bookmarkStart w:id="11" w:name="_Toc41261025"/>
      <w:bookmarkStart w:id="12" w:name="_Toc69104887"/>
      <w:r w:rsidRPr="00286788">
        <w:rPr>
          <w:rStyle w:val="Heading1Char"/>
          <w:rFonts w:cstheme="minorHAnsi"/>
        </w:rPr>
        <w:t>Why Linux</w:t>
      </w:r>
      <w:r w:rsidRPr="00286788">
        <w:rPr>
          <w:rFonts w:cstheme="minorHAnsi"/>
          <w:b w:val="0"/>
        </w:rPr>
        <w:t>?</w:t>
      </w:r>
      <w:bookmarkEnd w:id="10"/>
      <w:bookmarkEnd w:id="11"/>
      <w:bookmarkEnd w:id="12"/>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As a result of the few financial and specialized favorable circumstances, we're seeing strong development inside the selection of Linux for installed contraptions. This pattern has crossed really all business sectors and innovation Linux has been followed for implanted product inside the worldwide open exchanged telephone arrange, worldwide records systems, </w:t>
      </w:r>
      <w:proofErr w:type="spellStart"/>
      <w:r w:rsidRPr="00286788">
        <w:rPr>
          <w:rFonts w:asciiTheme="minorHAnsi" w:hAnsiTheme="minorHAnsi" w:cstheme="minorHAnsi"/>
          <w:b w:val="0"/>
          <w:szCs w:val="24"/>
        </w:rPr>
        <w:t>wi-fi</w:t>
      </w:r>
      <w:proofErr w:type="spellEnd"/>
      <w:r w:rsidRPr="00286788">
        <w:rPr>
          <w:rFonts w:asciiTheme="minorHAnsi" w:hAnsiTheme="minorHAnsi" w:cstheme="minorHAnsi"/>
          <w:b w:val="0"/>
          <w:szCs w:val="24"/>
        </w:rPr>
        <w:t xml:space="preserve"> cell handsets, and the gear that works those systems. Linux has delighted in achievement in car programs, supporter stock which incorporates games and PDAs, printers, association switches and switches, and a lot of other product. The selection cost of inserted Linux keeps on developing, and not utilizing an outcome in </w:t>
      </w:r>
      <w:proofErr w:type="spellStart"/>
      <w:r w:rsidRPr="00286788">
        <w:rPr>
          <w:rFonts w:asciiTheme="minorHAnsi" w:hAnsiTheme="minorHAnsi" w:cstheme="minorHAnsi"/>
          <w:b w:val="0"/>
          <w:szCs w:val="24"/>
        </w:rPr>
        <w:t>sight.A</w:t>
      </w:r>
      <w:proofErr w:type="spellEnd"/>
      <w:r w:rsidRPr="00286788">
        <w:rPr>
          <w:rFonts w:asciiTheme="minorHAnsi" w:hAnsiTheme="minorHAnsi" w:cstheme="minorHAnsi"/>
          <w:b w:val="0"/>
          <w:szCs w:val="24"/>
        </w:rPr>
        <w:t xml:space="preserve"> portion of the intentions in the blast of inserted Linux are as per the following:</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Linux has developed as </w:t>
      </w:r>
      <w:proofErr w:type="gramStart"/>
      <w:r w:rsidRPr="00286788">
        <w:rPr>
          <w:rFonts w:asciiTheme="minorHAnsi" w:hAnsiTheme="minorHAnsi" w:cstheme="minorHAnsi"/>
          <w:b w:val="0"/>
          <w:szCs w:val="24"/>
        </w:rPr>
        <w:t>a develop</w:t>
      </w:r>
      <w:proofErr w:type="gramEnd"/>
      <w:r w:rsidRPr="00286788">
        <w:rPr>
          <w:rFonts w:asciiTheme="minorHAnsi" w:hAnsiTheme="minorHAnsi" w:cstheme="minorHAnsi"/>
          <w:b w:val="0"/>
          <w:szCs w:val="24"/>
        </w:rPr>
        <w:t>, over the top execution, stable option in contrast to customary exclusive inserted running structures.</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Linux helps a major kind of utilizations and systems administration conventions.</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Linux is adaptable, from little customer orientated gadgets to large, overwhelming iron, administration </w:t>
      </w:r>
      <w:proofErr w:type="spellStart"/>
      <w:r w:rsidRPr="00286788">
        <w:rPr>
          <w:rFonts w:asciiTheme="minorHAnsi" w:hAnsiTheme="minorHAnsi" w:cstheme="minorHAnsi"/>
          <w:b w:val="0"/>
          <w:szCs w:val="24"/>
        </w:rPr>
        <w:t>superbness</w:t>
      </w:r>
      <w:proofErr w:type="spellEnd"/>
      <w:r w:rsidRPr="00286788">
        <w:rPr>
          <w:rFonts w:asciiTheme="minorHAnsi" w:hAnsiTheme="minorHAnsi" w:cstheme="minorHAnsi"/>
          <w:b w:val="0"/>
          <w:szCs w:val="24"/>
        </w:rPr>
        <w:t xml:space="preserve"> switches and switches.</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Linux can be sent without the eminences required by utilizing customary exclusive implanted working frameworks.</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Linux has pulled in a major amount of dynamic engineers, empowering expedient guide of most recent H/W models, structures, and contraptions.</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An expanding number of H/W and programming organizations, including actually all the top-level makers and ISUs, presently help Linux.</w:t>
      </w:r>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People using those and various thought processes, we are seeing a quickened appropriation expense of Linux in bunches of ordinary family unit things, beginning from over the top definition TVs to portable handsets.</w:t>
      </w:r>
    </w:p>
    <w:p w:rsidR="00893E68" w:rsidRPr="00286788" w:rsidRDefault="00893E68" w:rsidP="00286788">
      <w:pPr>
        <w:pStyle w:val="Heading1"/>
        <w:jc w:val="both"/>
      </w:pPr>
      <w:bookmarkStart w:id="13" w:name="_Toc41259224"/>
      <w:bookmarkStart w:id="14" w:name="_Toc41261026"/>
      <w:bookmarkStart w:id="15" w:name="_Toc69104888"/>
      <w:r w:rsidRPr="00286788">
        <w:t>Linux Kernel</w:t>
      </w:r>
      <w:bookmarkEnd w:id="13"/>
      <w:bookmarkEnd w:id="14"/>
      <w:bookmarkEnd w:id="15"/>
    </w:p>
    <w:p w:rsidR="00286788" w:rsidRPr="00286788" w:rsidRDefault="00286788" w:rsidP="00286788">
      <w:pPr>
        <w:ind w:firstLine="0"/>
        <w:jc w:val="both"/>
        <w:rPr>
          <w:szCs w:val="24"/>
        </w:rPr>
      </w:pPr>
    </w:p>
    <w:p w:rsidR="00893E68" w:rsidRPr="00286788" w:rsidRDefault="00893E68" w:rsidP="00286788">
      <w:pPr>
        <w:spacing w:after="200" w:line="276" w:lineRule="auto"/>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Linux started in 1990, while </w:t>
      </w:r>
      <w:proofErr w:type="spellStart"/>
      <w:r w:rsidRPr="00286788">
        <w:rPr>
          <w:rFonts w:asciiTheme="minorHAnsi" w:hAnsiTheme="minorHAnsi" w:cstheme="minorHAnsi"/>
          <w:b w:val="0"/>
          <w:szCs w:val="24"/>
        </w:rPr>
        <w:t>Linos</w:t>
      </w:r>
      <w:proofErr w:type="spellEnd"/>
      <w:r w:rsidRPr="00286788">
        <w:rPr>
          <w:rFonts w:asciiTheme="minorHAnsi" w:hAnsiTheme="minorHAnsi" w:cstheme="minorHAnsi"/>
          <w:b w:val="0"/>
          <w:szCs w:val="24"/>
        </w:rPr>
        <w:t xml:space="preserve"> Torvalds initiated composing a working contraption for </w:t>
      </w:r>
      <w:proofErr w:type="spellStart"/>
      <w:r w:rsidRPr="00286788">
        <w:rPr>
          <w:rFonts w:asciiTheme="minorHAnsi" w:hAnsiTheme="minorHAnsi" w:cstheme="minorHAnsi"/>
          <w:b w:val="0"/>
          <w:szCs w:val="24"/>
        </w:rPr>
        <w:t>Intelcorp</w:t>
      </w:r>
      <w:proofErr w:type="spellEnd"/>
      <w:r w:rsidRPr="00286788">
        <w:rPr>
          <w:rFonts w:asciiTheme="minorHAnsi" w:hAnsiTheme="minorHAnsi" w:cstheme="minorHAnsi"/>
          <w:b w:val="0"/>
          <w:szCs w:val="24"/>
        </w:rPr>
        <w:t xml:space="preserve"> 386and 485-essentially base PCs. He </w:t>
      </w:r>
      <w:proofErr w:type="spellStart"/>
      <w:r w:rsidRPr="00286788">
        <w:rPr>
          <w:rFonts w:asciiTheme="minorHAnsi" w:hAnsiTheme="minorHAnsi" w:cstheme="minorHAnsi"/>
          <w:b w:val="0"/>
          <w:szCs w:val="24"/>
        </w:rPr>
        <w:t>become</w:t>
      </w:r>
      <w:proofErr w:type="spellEnd"/>
      <w:r w:rsidRPr="00286788">
        <w:rPr>
          <w:rFonts w:asciiTheme="minorHAnsi" w:hAnsiTheme="minorHAnsi" w:cstheme="minorHAnsi"/>
          <w:b w:val="0"/>
          <w:szCs w:val="24"/>
        </w:rPr>
        <w:t xml:space="preserve"> animated by method for the </w:t>
      </w:r>
      <w:proofErr w:type="spellStart"/>
      <w:r w:rsidRPr="00286788">
        <w:rPr>
          <w:rFonts w:asciiTheme="minorHAnsi" w:hAnsiTheme="minorHAnsi" w:cstheme="minorHAnsi"/>
          <w:b w:val="0"/>
          <w:szCs w:val="24"/>
        </w:rPr>
        <w:t>Minux</w:t>
      </w:r>
      <w:proofErr w:type="spellEnd"/>
      <w:r w:rsidRPr="00286788">
        <w:rPr>
          <w:rFonts w:asciiTheme="minorHAnsi" w:hAnsiTheme="minorHAnsi" w:cstheme="minorHAnsi"/>
          <w:b w:val="0"/>
          <w:szCs w:val="24"/>
        </w:rPr>
        <w:t xml:space="preserve"> working contraption composed by methods for Andrew T. </w:t>
      </w:r>
      <w:proofErr w:type="spellStart"/>
      <w:r w:rsidRPr="00286788">
        <w:rPr>
          <w:rFonts w:asciiTheme="minorHAnsi" w:hAnsiTheme="minorHAnsi" w:cstheme="minorHAnsi"/>
          <w:b w:val="0"/>
          <w:szCs w:val="24"/>
        </w:rPr>
        <w:t>Taninbaum</w:t>
      </w:r>
      <w:proofErr w:type="spellEnd"/>
      <w:r w:rsidRPr="00286788">
        <w:rPr>
          <w:rFonts w:asciiTheme="minorHAnsi" w:hAnsiTheme="minorHAnsi" w:cstheme="minorHAnsi"/>
          <w:b w:val="0"/>
          <w:szCs w:val="24"/>
        </w:rPr>
        <w:t xml:space="preserve"> four years ahead of time. Linux differentiated in various procedures from </w:t>
      </w:r>
      <w:proofErr w:type="spellStart"/>
      <w:r w:rsidRPr="00286788">
        <w:rPr>
          <w:rFonts w:asciiTheme="minorHAnsi" w:hAnsiTheme="minorHAnsi" w:cstheme="minorHAnsi"/>
          <w:b w:val="0"/>
          <w:szCs w:val="24"/>
        </w:rPr>
        <w:t>Minux</w:t>
      </w:r>
      <w:proofErr w:type="spellEnd"/>
      <w:r w:rsidRPr="00286788">
        <w:rPr>
          <w:rFonts w:asciiTheme="minorHAnsi" w:hAnsiTheme="minorHAnsi" w:cstheme="minorHAnsi"/>
          <w:b w:val="0"/>
          <w:szCs w:val="24"/>
        </w:rPr>
        <w:t xml:space="preserve">; the rule assortments that it changed into a 31-piece </w:t>
      </w:r>
      <w:proofErr w:type="spellStart"/>
      <w:r w:rsidRPr="00286788">
        <w:rPr>
          <w:rFonts w:asciiTheme="minorHAnsi" w:hAnsiTheme="minorHAnsi" w:cstheme="minorHAnsi"/>
          <w:b w:val="0"/>
          <w:szCs w:val="24"/>
        </w:rPr>
        <w:t>virtul</w:t>
      </w:r>
      <w:proofErr w:type="spellEnd"/>
      <w:r w:rsidRPr="00286788">
        <w:rPr>
          <w:rFonts w:asciiTheme="minorHAnsi" w:hAnsiTheme="minorHAnsi" w:cstheme="minorHAnsi"/>
          <w:b w:val="0"/>
          <w:szCs w:val="24"/>
        </w:rPr>
        <w:t xml:space="preserve"> part and the code was upper dot, later released underneath the GPT v2 license. He reported it on 24Aug, 1990, on the </w:t>
      </w:r>
      <w:proofErr w:type="spellStart"/>
      <w:r w:rsidRPr="00286788">
        <w:rPr>
          <w:rFonts w:asciiTheme="minorHAnsi" w:hAnsiTheme="minorHAnsi" w:cstheme="minorHAnsi"/>
          <w:b w:val="0"/>
          <w:szCs w:val="24"/>
        </w:rPr>
        <w:t>com.Os.Minux</w:t>
      </w:r>
      <w:proofErr w:type="spellEnd"/>
      <w:r w:rsidRPr="00286788">
        <w:rPr>
          <w:rFonts w:asciiTheme="minorHAnsi" w:hAnsiTheme="minorHAnsi" w:cstheme="minorHAnsi"/>
          <w:b w:val="0"/>
          <w:szCs w:val="24"/>
        </w:rPr>
        <w:t xml:space="preserve"> newsgroups in </w:t>
      </w:r>
      <w:proofErr w:type="spellStart"/>
      <w:r w:rsidRPr="00286788">
        <w:rPr>
          <w:rFonts w:asciiTheme="minorHAnsi" w:hAnsiTheme="minorHAnsi" w:cstheme="minorHAnsi"/>
          <w:b w:val="0"/>
          <w:szCs w:val="24"/>
        </w:rPr>
        <w:t>well known</w:t>
      </w:r>
      <w:proofErr w:type="spellEnd"/>
      <w:r w:rsidRPr="00286788">
        <w:rPr>
          <w:rFonts w:asciiTheme="minorHAnsi" w:hAnsiTheme="minorHAnsi" w:cstheme="minorHAnsi"/>
          <w:b w:val="0"/>
          <w:szCs w:val="24"/>
        </w:rPr>
        <w:t xml:space="preserve"> present that started with: Hey everyone open the use of </w:t>
      </w:r>
      <w:proofErr w:type="spellStart"/>
      <w:r w:rsidRPr="00286788">
        <w:rPr>
          <w:rFonts w:asciiTheme="minorHAnsi" w:hAnsiTheme="minorHAnsi" w:cstheme="minorHAnsi"/>
          <w:b w:val="0"/>
          <w:szCs w:val="24"/>
        </w:rPr>
        <w:t>Minux</w:t>
      </w:r>
      <w:proofErr w:type="spellEnd"/>
      <w:r w:rsidRPr="00286788">
        <w:rPr>
          <w:rFonts w:asciiTheme="minorHAnsi" w:hAnsiTheme="minorHAnsi" w:cstheme="minorHAnsi"/>
          <w:b w:val="0"/>
          <w:szCs w:val="24"/>
        </w:rPr>
        <w:t>—I am doing a (</w:t>
      </w:r>
      <w:proofErr w:type="spellStart"/>
      <w:r w:rsidRPr="00286788">
        <w:rPr>
          <w:rFonts w:asciiTheme="minorHAnsi" w:hAnsiTheme="minorHAnsi" w:cstheme="minorHAnsi"/>
          <w:b w:val="0"/>
          <w:szCs w:val="24"/>
        </w:rPr>
        <w:t>detache</w:t>
      </w:r>
      <w:proofErr w:type="spellEnd"/>
      <w:r w:rsidRPr="00286788">
        <w:rPr>
          <w:rFonts w:asciiTheme="minorHAnsi" w:hAnsiTheme="minorHAnsi" w:cstheme="minorHAnsi"/>
          <w:b w:val="0"/>
          <w:szCs w:val="24"/>
        </w:rPr>
        <w:t xml:space="preserve">) working machine (only a side interest, probably enormous and </w:t>
      </w:r>
      <w:proofErr w:type="gramStart"/>
      <w:r w:rsidRPr="00286788">
        <w:rPr>
          <w:rFonts w:asciiTheme="minorHAnsi" w:hAnsiTheme="minorHAnsi" w:cstheme="minorHAnsi"/>
          <w:b w:val="0"/>
          <w:szCs w:val="24"/>
        </w:rPr>
        <w:t>master  GMU</w:t>
      </w:r>
      <w:proofErr w:type="gramEnd"/>
      <w:r w:rsidRPr="00286788">
        <w:rPr>
          <w:rFonts w:asciiTheme="minorHAnsi" w:hAnsiTheme="minorHAnsi" w:cstheme="minorHAnsi"/>
          <w:b w:val="0"/>
          <w:szCs w:val="24"/>
        </w:rPr>
        <w:t xml:space="preserve">)  385(485) AT duplicate. This has mix because of the reality Apr, and was starting to get prepared. I would like a few input on things individuals like/loathe in </w:t>
      </w:r>
      <w:proofErr w:type="spellStart"/>
      <w:r w:rsidRPr="00286788">
        <w:rPr>
          <w:rFonts w:asciiTheme="minorHAnsi" w:hAnsiTheme="minorHAnsi" w:cstheme="minorHAnsi"/>
          <w:b w:val="0"/>
          <w:szCs w:val="24"/>
        </w:rPr>
        <w:t>Minux</w:t>
      </w:r>
      <w:proofErr w:type="spellEnd"/>
      <w:r w:rsidRPr="00286788">
        <w:rPr>
          <w:rFonts w:asciiTheme="minorHAnsi" w:hAnsiTheme="minorHAnsi" w:cstheme="minorHAnsi"/>
          <w:b w:val="0"/>
          <w:szCs w:val="24"/>
        </w:rPr>
        <w:t>, as my OS takes after it fairly (same substantial configuration of the files (because of down to earth thought processes) in addition to other things).</w:t>
      </w:r>
    </w:p>
    <w:p w:rsidR="00893E68" w:rsidRPr="00286788" w:rsidRDefault="00893E68" w:rsidP="00286788">
      <w:pPr>
        <w:spacing w:after="200" w:line="276" w:lineRule="auto"/>
        <w:ind w:firstLine="0"/>
        <w:jc w:val="both"/>
        <w:rPr>
          <w:rFonts w:asciiTheme="minorHAnsi" w:hAnsiTheme="minorHAnsi" w:cstheme="minorHAnsi"/>
          <w:b w:val="0"/>
          <w:szCs w:val="24"/>
        </w:rPr>
      </w:pPr>
    </w:p>
    <w:p w:rsidR="00893E68" w:rsidRPr="00286788" w:rsidRDefault="00893E68" w:rsidP="00286788">
      <w:pPr>
        <w:spacing w:after="200" w:line="276" w:lineRule="auto"/>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39924A09" wp14:editId="3C2F0A19">
            <wp:extent cx="5438775" cy="2680682"/>
            <wp:effectExtent l="0" t="0" r="0" b="5715"/>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9697" cy="2725496"/>
                    </a:xfrm>
                    <a:prstGeom prst="rect">
                      <a:avLst/>
                    </a:prstGeom>
                  </pic:spPr>
                </pic:pic>
              </a:graphicData>
            </a:graphic>
          </wp:inline>
        </w:drawing>
      </w:r>
    </w:p>
    <w:p w:rsidR="00455A84" w:rsidRPr="00286788" w:rsidRDefault="00893E68" w:rsidP="00286788">
      <w:pPr>
        <w:spacing w:line="257" w:lineRule="auto"/>
        <w:ind w:firstLine="0"/>
        <w:jc w:val="both"/>
        <w:rPr>
          <w:rFonts w:asciiTheme="minorHAnsi" w:hAnsiTheme="minorHAnsi" w:cstheme="minorHAnsi"/>
          <w:b w:val="0"/>
          <w:color w:val="000000" w:themeColor="text1"/>
          <w:szCs w:val="24"/>
        </w:rPr>
      </w:pPr>
      <w:bookmarkStart w:id="16" w:name="_Toc41269021"/>
      <w:r w:rsidRPr="00286788">
        <w:rPr>
          <w:rFonts w:asciiTheme="minorHAnsi" w:hAnsiTheme="minorHAnsi" w:cstheme="minorHAnsi"/>
          <w:b w:val="0"/>
          <w:color w:val="000000" w:themeColor="text1"/>
          <w:szCs w:val="24"/>
        </w:rPr>
        <w:t xml:space="preserve">Figure </w:t>
      </w:r>
      <w:r w:rsidRPr="00286788">
        <w:rPr>
          <w:rFonts w:asciiTheme="minorHAnsi" w:hAnsiTheme="minorHAnsi" w:cstheme="minorHAnsi"/>
          <w:b w:val="0"/>
          <w:i/>
          <w:color w:val="000000" w:themeColor="text1"/>
          <w:szCs w:val="24"/>
        </w:rPr>
        <w:fldChar w:fldCharType="begin"/>
      </w:r>
      <w:r w:rsidRPr="00286788">
        <w:rPr>
          <w:rFonts w:asciiTheme="minorHAnsi" w:hAnsiTheme="minorHAnsi" w:cstheme="minorHAnsi"/>
          <w:b w:val="0"/>
          <w:color w:val="000000" w:themeColor="text1"/>
          <w:szCs w:val="24"/>
        </w:rPr>
        <w:instrText xml:space="preserve"> SEQ Figure \* ARABIC </w:instrText>
      </w:r>
      <w:r w:rsidRPr="00286788">
        <w:rPr>
          <w:rFonts w:asciiTheme="minorHAnsi" w:hAnsiTheme="minorHAnsi" w:cstheme="minorHAnsi"/>
          <w:b w:val="0"/>
          <w:i/>
          <w:color w:val="000000" w:themeColor="text1"/>
          <w:szCs w:val="24"/>
        </w:rPr>
        <w:fldChar w:fldCharType="separate"/>
      </w:r>
      <w:r w:rsidRPr="00286788">
        <w:rPr>
          <w:rFonts w:asciiTheme="minorHAnsi" w:hAnsiTheme="minorHAnsi" w:cstheme="minorHAnsi"/>
          <w:b w:val="0"/>
          <w:noProof/>
          <w:color w:val="000000" w:themeColor="text1"/>
          <w:szCs w:val="24"/>
        </w:rPr>
        <w:t>1</w:t>
      </w:r>
      <w:r w:rsidRPr="00286788">
        <w:rPr>
          <w:rFonts w:asciiTheme="minorHAnsi" w:hAnsiTheme="minorHAnsi" w:cstheme="minorHAnsi"/>
          <w:b w:val="0"/>
          <w:i/>
          <w:color w:val="000000" w:themeColor="text1"/>
          <w:szCs w:val="24"/>
        </w:rPr>
        <w:fldChar w:fldCharType="end"/>
      </w:r>
      <w:r w:rsidRPr="00286788">
        <w:rPr>
          <w:rFonts w:asciiTheme="minorHAnsi" w:hAnsiTheme="minorHAnsi" w:cstheme="minorHAnsi"/>
          <w:b w:val="0"/>
          <w:color w:val="000000" w:themeColor="text1"/>
          <w:szCs w:val="24"/>
        </w:rPr>
        <w:t xml:space="preserve"> Architecture (Kernel space vs User space)</w:t>
      </w:r>
      <w:bookmarkEnd w:id="16"/>
    </w:p>
    <w:p w:rsidR="008F7081" w:rsidRPr="008F7081" w:rsidRDefault="00893E68" w:rsidP="008F7081">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Apps strolling in User domain work at a less CPU benefit stage. They can do practically zero beside make lib. The main involvement among domain and the </w:t>
      </w:r>
      <w:proofErr w:type="spellStart"/>
      <w:r w:rsidRPr="00286788">
        <w:rPr>
          <w:rFonts w:asciiTheme="minorHAnsi" w:hAnsiTheme="minorHAnsi" w:cstheme="minorHAnsi"/>
          <w:b w:val="0"/>
          <w:szCs w:val="24"/>
        </w:rPr>
        <w:t>Krnel</w:t>
      </w:r>
      <w:proofErr w:type="spellEnd"/>
      <w:r w:rsidRPr="00286788">
        <w:rPr>
          <w:rFonts w:asciiTheme="minorHAnsi" w:hAnsiTheme="minorHAnsi" w:cstheme="minorHAnsi"/>
          <w:b w:val="0"/>
          <w:szCs w:val="24"/>
        </w:rPr>
        <w:t xml:space="preserve"> zone is the C-program lib, which interprets client level capacities, for example, the ones characterized by methods for POSIX, into piece machine calls. The </w:t>
      </w:r>
      <w:r w:rsidRPr="00286788">
        <w:rPr>
          <w:rFonts w:asciiTheme="minorHAnsi" w:hAnsiTheme="minorHAnsi" w:cstheme="minorHAnsi"/>
          <w:b w:val="0"/>
          <w:szCs w:val="24"/>
        </w:rPr>
        <w:lastRenderedPageBreak/>
        <w:t xml:space="preserve">framework call interface utilizes a design extraordinary method, together with a snare or a product program intrude, to supplant the CPU from low benefit client mode to over the top benefit bit mode, which grants get right of section to all memory locations and CPU reg. The device calling mechanism makes call to the fitting piece module which is part of sub-system: memory task calls go to the memory director, archives calls to the records code, and so </w:t>
      </w:r>
      <w:proofErr w:type="spellStart"/>
      <w:proofErr w:type="gramStart"/>
      <w:r w:rsidRPr="00286788">
        <w:rPr>
          <w:rFonts w:asciiTheme="minorHAnsi" w:hAnsiTheme="minorHAnsi" w:cstheme="minorHAnsi"/>
          <w:b w:val="0"/>
          <w:szCs w:val="24"/>
        </w:rPr>
        <w:t>fort</w:t>
      </w:r>
      <w:proofErr w:type="spellEnd"/>
      <w:r w:rsidRPr="00286788">
        <w:rPr>
          <w:rFonts w:asciiTheme="minorHAnsi" w:hAnsiTheme="minorHAnsi" w:cstheme="minorHAnsi"/>
          <w:b w:val="0"/>
          <w:szCs w:val="24"/>
        </w:rPr>
        <w:t xml:space="preserve"> .</w:t>
      </w:r>
      <w:proofErr w:type="gramEnd"/>
    </w:p>
    <w:p w:rsidR="00893E68" w:rsidRPr="00286788" w:rsidRDefault="00893E68" w:rsidP="00286788">
      <w:pPr>
        <w:pStyle w:val="Heading1"/>
        <w:spacing w:before="0"/>
        <w:jc w:val="both"/>
      </w:pPr>
      <w:r w:rsidRPr="00286788">
        <w:t xml:space="preserve"> </w:t>
      </w:r>
      <w:bookmarkStart w:id="17" w:name="_Toc69104889"/>
      <w:r w:rsidRPr="00286788">
        <w:t>ARM Based Board overview</w:t>
      </w:r>
      <w:bookmarkEnd w:id="17"/>
    </w:p>
    <w:p w:rsidR="00893E68" w:rsidRPr="00286788" w:rsidRDefault="00893E68" w:rsidP="00286788">
      <w:pPr>
        <w:pStyle w:val="Heading2"/>
        <w:jc w:val="both"/>
      </w:pPr>
      <w:bookmarkStart w:id="18" w:name="_Toc69104890"/>
      <w:r w:rsidRPr="00286788">
        <w:t>Comparison between AM335X</w:t>
      </w:r>
      <w:bookmarkEnd w:id="18"/>
    </w:p>
    <w:p w:rsidR="00893E68" w:rsidRPr="00286788" w:rsidRDefault="00893E68"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7BF3E60A" wp14:editId="56CD116E">
            <wp:extent cx="5823585" cy="31813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010" cy="3189230"/>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36F52467" wp14:editId="75826652">
            <wp:extent cx="5657445" cy="25146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669" cy="2520033"/>
                    </a:xfrm>
                    <a:prstGeom prst="rect">
                      <a:avLst/>
                    </a:prstGeom>
                  </pic:spPr>
                </pic:pic>
              </a:graphicData>
            </a:graphic>
          </wp:inline>
        </w:drawing>
      </w:r>
    </w:p>
    <w:p w:rsidR="00286788" w:rsidRDefault="000E0CD4" w:rsidP="00286788">
      <w:pPr>
        <w:pStyle w:val="Heading1"/>
        <w:spacing w:before="0" w:after="0"/>
        <w:jc w:val="both"/>
      </w:pPr>
      <w:bookmarkStart w:id="19" w:name="_Toc69104891"/>
      <w:r w:rsidRPr="00286788">
        <w:t xml:space="preserve">The </w:t>
      </w:r>
      <w:proofErr w:type="spellStart"/>
      <w:r w:rsidRPr="00286788">
        <w:t>BeagleBone</w:t>
      </w:r>
      <w:proofErr w:type="spellEnd"/>
      <w:r w:rsidRPr="00286788">
        <w:t xml:space="preserve"> Black Hardware</w:t>
      </w:r>
      <w:bookmarkEnd w:id="19"/>
    </w:p>
    <w:p w:rsidR="008F7081" w:rsidRPr="008F7081" w:rsidRDefault="008F7081" w:rsidP="008F7081"/>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lastRenderedPageBreak/>
        <w:drawing>
          <wp:inline distT="0" distB="0" distL="0" distR="0" wp14:anchorId="600F37B8" wp14:editId="42D96B5B">
            <wp:extent cx="5267325" cy="55530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5553075"/>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pStyle w:val="ListParagraph"/>
        <w:ind w:left="0" w:firstLine="0"/>
        <w:jc w:val="both"/>
        <w:rPr>
          <w:rFonts w:asciiTheme="minorHAnsi" w:hAnsiTheme="minorHAnsi" w:cstheme="minorHAnsi"/>
          <w:b w:val="0"/>
          <w:szCs w:val="24"/>
        </w:rPr>
      </w:pPr>
      <w:r w:rsidRPr="00286788">
        <w:rPr>
          <w:rFonts w:asciiTheme="minorHAnsi" w:hAnsiTheme="minorHAnsi" w:cstheme="minorHAnsi"/>
          <w:b w:val="0"/>
          <w:szCs w:val="24"/>
        </w:rPr>
        <w:t>It is a RISC (reduced instruction set computing) processor, so at 1,000 MHz the processor executes 2,000 million instructions per second (MIPS). The processor runs at about 1 W idle and 2.3 W for heavy processing loads.</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The next set of callouts, 9 to 19, identifies the various connectors on the BBB, their physical characteristics, and their function. For connector 18, the JTAG connector, there are 20 pre‐tinned pads. You need to purchase a connector (such as </w:t>
      </w:r>
      <w:proofErr w:type="spellStart"/>
      <w:r w:rsidRPr="00286788">
        <w:rPr>
          <w:rFonts w:asciiTheme="minorHAnsi" w:hAnsiTheme="minorHAnsi" w:cstheme="minorHAnsi"/>
          <w:b w:val="0"/>
          <w:szCs w:val="24"/>
        </w:rPr>
        <w:t>Samtec</w:t>
      </w:r>
      <w:proofErr w:type="spellEnd"/>
      <w:r w:rsidRPr="00286788">
        <w:rPr>
          <w:rFonts w:asciiTheme="minorHAnsi" w:hAnsiTheme="minorHAnsi" w:cstheme="minorHAnsi"/>
          <w:b w:val="0"/>
          <w:szCs w:val="24"/>
        </w:rPr>
        <w:t xml:space="preserve"> FTR‐110‐03‐G‐D‐06) for this and carefully solder it to the board. In addition, you need a JTAG interface and associated debug software. The BBW has on‐board USB JTAG support.</w:t>
      </w:r>
    </w:p>
    <w:p w:rsidR="000E0CD4" w:rsidRPr="00286788" w:rsidRDefault="000E0CD4" w:rsidP="00DB3ECA">
      <w:pPr>
        <w:pStyle w:val="Heading1"/>
        <w:spacing w:before="0"/>
        <w:jc w:val="both"/>
      </w:pPr>
      <w:bookmarkStart w:id="20" w:name="_Toc69104892"/>
      <w:r w:rsidRPr="00286788">
        <w:t>Types of Host and Target Development Setup</w:t>
      </w:r>
      <w:bookmarkEnd w:id="20"/>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Three different host/target architectures are available for the development of embedded Linux systems: the linked setup, the removable storage setup, and the standalone setup. Your actual setup may belong to more than one category or may even change categories over time, depending on your requirements and development methodology</w:t>
      </w:r>
    </w:p>
    <w:p w:rsidR="000E0CD4" w:rsidRPr="00286788" w:rsidRDefault="000E0CD4" w:rsidP="00286788">
      <w:pPr>
        <w:pStyle w:val="Heading2"/>
        <w:jc w:val="both"/>
      </w:pPr>
      <w:bookmarkStart w:id="21" w:name="_Toc69104893"/>
      <w:r w:rsidRPr="00286788">
        <w:t>Linked Setup</w:t>
      </w:r>
      <w:bookmarkEnd w:id="21"/>
      <w:r w:rsidRPr="00286788">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In this setup, the target and the host are permanently linked together using a physical cable. This link is typically a serial cable or an Ethernet link. The main property of this setup is that no physical hardware storage device is being transferred between the target and the host. All transfers occur via the link.</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28184928" wp14:editId="46BB52A8">
            <wp:extent cx="358140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1333500"/>
                    </a:xfrm>
                    <a:prstGeom prst="rect">
                      <a:avLst/>
                    </a:prstGeom>
                  </pic:spPr>
                </pic:pic>
              </a:graphicData>
            </a:graphic>
          </wp:inline>
        </w:drawing>
      </w:r>
    </w:p>
    <w:p w:rsidR="00286788" w:rsidRPr="00286788" w:rsidRDefault="00286788" w:rsidP="00286788">
      <w:pPr>
        <w:pStyle w:val="Heading2"/>
        <w:jc w:val="both"/>
        <w:rPr>
          <w:rFonts w:cstheme="minorHAnsi"/>
          <w:b w:val="0"/>
        </w:rPr>
      </w:pPr>
    </w:p>
    <w:p w:rsidR="000E0CD4" w:rsidRPr="00286788" w:rsidRDefault="000E0CD4" w:rsidP="00286788">
      <w:pPr>
        <w:pStyle w:val="Heading2"/>
        <w:jc w:val="both"/>
      </w:pPr>
      <w:bookmarkStart w:id="22" w:name="_Toc69104894"/>
      <w:r w:rsidRPr="00286788">
        <w:t>Removable Storage Setup</w:t>
      </w:r>
      <w:bookmarkEnd w:id="22"/>
      <w:r w:rsidRPr="00286788">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In this setup, there are no direct physical links between the host and the target. Instead, a storage device is written by the host, is then transferred into the target, and is used to boot the device.</w:t>
      </w:r>
    </w:p>
    <w:p w:rsidR="000E0CD4" w:rsidRPr="00DB3ECA" w:rsidRDefault="000E0CD4" w:rsidP="00DB3ECA">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15D5CA56" wp14:editId="45C0006F">
            <wp:extent cx="447675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1600200"/>
                    </a:xfrm>
                    <a:prstGeom prst="rect">
                      <a:avLst/>
                    </a:prstGeom>
                  </pic:spPr>
                </pic:pic>
              </a:graphicData>
            </a:graphic>
          </wp:inline>
        </w:drawing>
      </w:r>
    </w:p>
    <w:p w:rsidR="000E0CD4" w:rsidRPr="00286788" w:rsidRDefault="000E0CD4" w:rsidP="00286788">
      <w:pPr>
        <w:pStyle w:val="Heading2"/>
        <w:jc w:val="both"/>
        <w:rPr>
          <w:i/>
        </w:rPr>
      </w:pPr>
      <w:bookmarkStart w:id="23" w:name="_Toc69104895"/>
      <w:r w:rsidRPr="00286788">
        <w:rPr>
          <w:i/>
        </w:rPr>
        <w:t>Standalone Setup</w:t>
      </w:r>
      <w:bookmarkEnd w:id="23"/>
      <w:r w:rsidRPr="00286788">
        <w:rPr>
          <w:i/>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Here, the target is a self-contained development system and includes all the required software to boot, operate, and develop additional software. In essence, this setup is similar to an actual workstation, except the underlying hardware is not a conventional workstation but rather the embedded system itself.</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lastRenderedPageBreak/>
        <w:drawing>
          <wp:inline distT="0" distB="0" distL="0" distR="0" wp14:anchorId="50F142B6" wp14:editId="5299221F">
            <wp:extent cx="14859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900" cy="1828800"/>
                    </a:xfrm>
                    <a:prstGeom prst="rect">
                      <a:avLst/>
                    </a:prstGeom>
                  </pic:spPr>
                </pic:pic>
              </a:graphicData>
            </a:graphic>
          </wp:inline>
        </w:drawing>
      </w:r>
    </w:p>
    <w:p w:rsidR="000E0CD4" w:rsidRPr="00286788" w:rsidRDefault="000E0CD4" w:rsidP="00DB3ECA">
      <w:pPr>
        <w:pStyle w:val="Heading1"/>
        <w:spacing w:before="0"/>
        <w:jc w:val="both"/>
      </w:pPr>
      <w:bookmarkStart w:id="24" w:name="_Toc69104896"/>
      <w:r w:rsidRPr="00286788">
        <w:t>Generic Architecture of an Embedded Linux System</w:t>
      </w:r>
      <w:bookmarkEnd w:id="24"/>
    </w:p>
    <w:p w:rsidR="000E0CD4" w:rsidRPr="00286788" w:rsidRDefault="000E0CD4" w:rsidP="00DB3ECA">
      <w:pPr>
        <w:ind w:firstLine="0"/>
        <w:jc w:val="both"/>
        <w:rPr>
          <w:rFonts w:asciiTheme="minorHAnsi" w:hAnsiTheme="minorHAnsi" w:cstheme="minorHAnsi"/>
          <w:b w:val="0"/>
          <w:szCs w:val="24"/>
        </w:rPr>
      </w:pPr>
    </w:p>
    <w:p w:rsidR="000E0CD4" w:rsidRPr="00286788" w:rsidRDefault="000E0CD4" w:rsidP="00DB3ECA">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mc:AlternateContent>
          <mc:Choice Requires="wps">
            <w:drawing>
              <wp:anchor distT="0" distB="0" distL="114300" distR="114300" simplePos="0" relativeHeight="251663360" behindDoc="0" locked="0" layoutInCell="1" allowOverlap="1" wp14:anchorId="55000566" wp14:editId="7CDC0114">
                <wp:simplePos x="0" y="0"/>
                <wp:positionH relativeFrom="column">
                  <wp:posOffset>2505394</wp:posOffset>
                </wp:positionH>
                <wp:positionV relativeFrom="paragraph">
                  <wp:posOffset>1336994</wp:posOffset>
                </wp:positionV>
                <wp:extent cx="532263" cy="1514901"/>
                <wp:effectExtent l="0" t="14923" r="24448" b="24447"/>
                <wp:wrapNone/>
                <wp:docPr id="51" name="Bent Arrow 13"/>
                <wp:cNvGraphicFramePr/>
                <a:graphic xmlns:a="http://schemas.openxmlformats.org/drawingml/2006/main">
                  <a:graphicData uri="http://schemas.microsoft.com/office/word/2010/wordprocessingShape">
                    <wps:wsp>
                      <wps:cNvSpPr/>
                      <wps:spPr>
                        <a:xfrm rot="16200000">
                          <a:off x="0" y="0"/>
                          <a:ext cx="532263" cy="1514901"/>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26D53" id="Bent Arrow 13" o:spid="_x0000_s1026" style="position:absolute;margin-left:197.3pt;margin-top:105.3pt;width:41.9pt;height:119.3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32263,151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" path="m,1514901l,299398c,170790,104257,66533,232865,66533r166332,l399197,,532263,133066,399197,266132r,-66533l232865,199599v-55117,,-99799,44682,-99799,99799l133066,1514901,,1514901xe" fillcolor="black [3213]" strokecolor="black [3213]" strokeweight="2pt">
                <v:path arrowok="t" o:connecttype="custom" o:connectlocs="0,1514901;0,299398;232865,66533;399197,66533;399197,0;532263,133066;399197,266132;399197,199599;232865,199599;133066,299398;133066,1514901;0,1514901" o:connectangles="0,0,0,0,0,0,0,0,0,0,0,0"/>
              </v:shape>
            </w:pict>
          </mc:Fallback>
        </mc:AlternateContent>
      </w:r>
      <w:r w:rsidRPr="00286788">
        <w:rPr>
          <w:rFonts w:asciiTheme="minorHAnsi" w:hAnsiTheme="minorHAnsi" w:cstheme="minorHAnsi"/>
          <w:b w:val="0"/>
          <w:noProof/>
          <w:szCs w:val="24"/>
        </w:rPr>
        <w:drawing>
          <wp:inline distT="0" distB="0" distL="0" distR="0" wp14:anchorId="1F22531B" wp14:editId="02DAE996">
            <wp:extent cx="3612515" cy="2202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2515" cy="2202432"/>
                    </a:xfrm>
                    <a:prstGeom prst="rect">
                      <a:avLst/>
                    </a:prstGeom>
                    <a:noFill/>
                  </pic:spPr>
                </pic:pic>
              </a:graphicData>
            </a:graphic>
          </wp:inline>
        </w:drawing>
      </w:r>
      <w:r w:rsidRPr="00286788">
        <w:rPr>
          <w:rFonts w:asciiTheme="minorHAnsi" w:hAnsiTheme="minorHAnsi" w:cstheme="minorHAnsi"/>
          <w:b w:val="0"/>
          <w:noProof/>
          <w:szCs w:val="24"/>
        </w:rPr>
        <w:drawing>
          <wp:inline distT="0" distB="0" distL="0" distR="0" wp14:anchorId="233FCA81" wp14:editId="61487461">
            <wp:extent cx="2152650" cy="252767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8936" cy="2535057"/>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spacing w:before="240"/>
        <w:ind w:firstLine="0"/>
        <w:jc w:val="both"/>
        <w:rPr>
          <w:rFonts w:asciiTheme="minorHAnsi" w:hAnsiTheme="minorHAnsi" w:cstheme="minorHAnsi"/>
          <w:b w:val="0"/>
          <w:szCs w:val="24"/>
        </w:rPr>
      </w:pPr>
      <w:r w:rsidRPr="00286788">
        <w:rPr>
          <w:rFonts w:asciiTheme="minorHAnsi" w:hAnsiTheme="minorHAnsi" w:cstheme="minorHAnsi"/>
          <w:b w:val="0"/>
          <w:szCs w:val="24"/>
        </w:rPr>
        <w:t>There are some broad characteristics expected from the hardware to run a Linux system. First, Linux requires at least a 32-bit CPU containing a memory management unit (MMU). Second, a sufficient amount of RAM must be available to accommodate the system. Third, minimal I/O capabilities are required if any development is to be carried out on the target with reasonable debugging facilities. This is also very important for any later troubleshooting in the field. Finally, the kernel must be able to load and/or access a root filesystem through some form of permanent or networked storage.</w:t>
      </w:r>
    </w:p>
    <w:p w:rsidR="000E0CD4" w:rsidRPr="00286788" w:rsidRDefault="000E0CD4" w:rsidP="00DB3ECA">
      <w:pPr>
        <w:pStyle w:val="Heading1"/>
      </w:pPr>
      <w:bookmarkStart w:id="25" w:name="_Toc69104897"/>
      <w:r w:rsidRPr="00286788">
        <w:t>System Memory Layout</w:t>
      </w:r>
      <w:bookmarkEnd w:id="25"/>
      <w:r w:rsidRPr="00286788">
        <w:t xml:space="preserve"> </w:t>
      </w:r>
    </w:p>
    <w:p w:rsidR="000E0CD4" w:rsidRPr="00286788" w:rsidRDefault="000E0CD4" w:rsidP="00286788">
      <w:pPr>
        <w:spacing w:before="240"/>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To best use the available resources, it is important to understand the system's memory layout, and the differences between the physical address space and the kernel's virtual address space. Most importantly, </w:t>
      </w:r>
      <w:r w:rsidRPr="00286788">
        <w:rPr>
          <w:rFonts w:asciiTheme="minorHAnsi" w:hAnsiTheme="minorHAnsi" w:cstheme="minorHAnsi"/>
          <w:b w:val="0"/>
          <w:szCs w:val="24"/>
        </w:rPr>
        <w:lastRenderedPageBreak/>
        <w:t>many hardware peripherals are accessible within the system's physical address space, but have restricted access or are completely "invisible" in the virtual address space.</w:t>
      </w:r>
    </w:p>
    <w:p w:rsidR="00893E68" w:rsidRPr="00286788" w:rsidRDefault="00893E68"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520C772A" wp14:editId="43446C9C">
            <wp:extent cx="4676447"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9801" cy="3706253"/>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p>
    <w:p w:rsidR="000E0CD4" w:rsidRPr="00DB3ECA" w:rsidRDefault="000E0CD4" w:rsidP="00DB3ECA">
      <w:pPr>
        <w:pStyle w:val="Heading1"/>
        <w:rPr>
          <w:u w:val="single"/>
        </w:rPr>
      </w:pPr>
      <w:bookmarkStart w:id="26" w:name="_Toc69104898"/>
      <w:r w:rsidRPr="00DB3ECA">
        <w:rPr>
          <w:u w:val="single"/>
        </w:rPr>
        <w:t>The four elements of embedded Linux</w:t>
      </w:r>
      <w:bookmarkEnd w:id="26"/>
      <w:r w:rsidRPr="00DB3ECA">
        <w:rPr>
          <w:u w:val="single"/>
        </w:rPr>
        <w:t xml:space="preserve"> </w:t>
      </w:r>
    </w:p>
    <w:p w:rsidR="000E0CD4" w:rsidRPr="00286788" w:rsidRDefault="000E0CD4" w:rsidP="00286788">
      <w:pPr>
        <w:ind w:firstLine="0"/>
        <w:jc w:val="both"/>
        <w:rPr>
          <w:rFonts w:asciiTheme="minorHAnsi" w:hAnsiTheme="minorHAnsi" w:cstheme="minorHAnsi"/>
          <w:b w:val="0"/>
          <w:szCs w:val="24"/>
        </w:rPr>
      </w:pPr>
    </w:p>
    <w:p w:rsidR="000003FD" w:rsidRDefault="000E0CD4" w:rsidP="000003FD">
      <w:pPr>
        <w:ind w:firstLine="0"/>
        <w:jc w:val="both"/>
        <w:rPr>
          <w:rFonts w:asciiTheme="minorHAnsi" w:hAnsiTheme="minorHAnsi" w:cstheme="minorHAnsi"/>
          <w:b w:val="0"/>
          <w:szCs w:val="24"/>
        </w:rPr>
      </w:pPr>
      <w:r w:rsidRPr="00286788">
        <w:rPr>
          <w:rFonts w:asciiTheme="minorHAnsi" w:hAnsiTheme="minorHAnsi" w:cstheme="minorHAnsi"/>
          <w:b w:val="0"/>
          <w:szCs w:val="24"/>
        </w:rPr>
        <w:t>Every project begins by obtaining, customizing, and deploying these four elements: the toolchain, the bootloader, the kernel, and the root filesystem.</w:t>
      </w:r>
    </w:p>
    <w:p w:rsidR="000003FD" w:rsidRDefault="000003FD" w:rsidP="00286788">
      <w:pPr>
        <w:ind w:firstLine="0"/>
        <w:jc w:val="both"/>
        <w:rPr>
          <w:rFonts w:asciiTheme="minorHAnsi" w:hAnsiTheme="minorHAnsi" w:cstheme="minorHAnsi"/>
          <w:b w:val="0"/>
          <w:szCs w:val="24"/>
        </w:rPr>
      </w:pPr>
    </w:p>
    <w:p w:rsidR="000003FD" w:rsidRPr="00286788" w:rsidRDefault="000003FD" w:rsidP="00286788">
      <w:pPr>
        <w:ind w:firstLine="0"/>
        <w:jc w:val="both"/>
        <w:rPr>
          <w:rFonts w:asciiTheme="minorHAnsi" w:hAnsiTheme="minorHAnsi" w:cstheme="minorHAnsi"/>
          <w:b w:val="0"/>
          <w:szCs w:val="24"/>
        </w:rPr>
      </w:pPr>
      <w:r w:rsidRPr="000003FD">
        <w:rPr>
          <w:rFonts w:asciiTheme="minorHAnsi" w:hAnsiTheme="minorHAnsi" w:cstheme="minorHAnsi"/>
          <w:szCs w:val="24"/>
        </w:rPr>
        <w:t>Toolchain:</w:t>
      </w:r>
      <w:r>
        <w:rPr>
          <w:rFonts w:asciiTheme="minorHAnsi" w:hAnsiTheme="minorHAnsi" w:cstheme="minorHAnsi"/>
          <w:b w:val="0"/>
          <w:szCs w:val="24"/>
        </w:rPr>
        <w:t xml:space="preserve"> </w:t>
      </w:r>
      <w:r w:rsidRPr="000003FD">
        <w:rPr>
          <w:rFonts w:asciiTheme="minorHAnsi" w:hAnsiTheme="minorHAnsi" w:cstheme="minorHAnsi"/>
          <w:b w:val="0"/>
          <w:szCs w:val="24"/>
        </w:rPr>
        <w:t>The compiler and other tools needed to create code for your target device. Everything else depends on the toolchain.</w:t>
      </w:r>
    </w:p>
    <w:p w:rsidR="000E0CD4" w:rsidRPr="00286788" w:rsidRDefault="000E0CD4" w:rsidP="00286788">
      <w:pPr>
        <w:ind w:firstLine="0"/>
        <w:jc w:val="both"/>
        <w:rPr>
          <w:rFonts w:asciiTheme="minorHAnsi" w:hAnsiTheme="minorHAnsi" w:cstheme="minorHAnsi"/>
          <w:b w:val="0"/>
          <w:szCs w:val="24"/>
        </w:rPr>
      </w:pPr>
      <w:r w:rsidRPr="00DB3ECA">
        <w:rPr>
          <w:rFonts w:asciiTheme="minorHAnsi" w:hAnsiTheme="minorHAnsi" w:cstheme="minorHAnsi"/>
          <w:szCs w:val="24"/>
        </w:rPr>
        <w:t>Bootloader:</w:t>
      </w:r>
      <w:r w:rsidRPr="00286788">
        <w:rPr>
          <w:rFonts w:asciiTheme="minorHAnsi" w:hAnsiTheme="minorHAnsi" w:cstheme="minorHAnsi"/>
          <w:b w:val="0"/>
          <w:szCs w:val="24"/>
        </w:rPr>
        <w:t xml:space="preserve"> The program that initializes the board and loads the Linux kernel. Kernel: This is the heart of the system, managing system resources and interfacing with hardware. </w:t>
      </w:r>
    </w:p>
    <w:p w:rsidR="000E0CD4" w:rsidRPr="00286788" w:rsidRDefault="000E0CD4" w:rsidP="00286788">
      <w:pPr>
        <w:ind w:firstLine="0"/>
        <w:jc w:val="both"/>
        <w:rPr>
          <w:rFonts w:asciiTheme="minorHAnsi" w:hAnsiTheme="minorHAnsi" w:cstheme="minorHAnsi"/>
          <w:b w:val="0"/>
          <w:szCs w:val="24"/>
        </w:rPr>
      </w:pPr>
      <w:r w:rsidRPr="00DB3ECA">
        <w:rPr>
          <w:rFonts w:asciiTheme="minorHAnsi" w:hAnsiTheme="minorHAnsi" w:cstheme="minorHAnsi"/>
          <w:szCs w:val="24"/>
        </w:rPr>
        <w:t>Root filesystem:</w:t>
      </w:r>
      <w:r w:rsidRPr="00286788">
        <w:rPr>
          <w:rFonts w:asciiTheme="minorHAnsi" w:hAnsiTheme="minorHAnsi" w:cstheme="minorHAnsi"/>
          <w:b w:val="0"/>
          <w:szCs w:val="24"/>
        </w:rPr>
        <w:t xml:space="preserve"> Contains the libraries and programs that are run once the kernel has completed its initialization.</w:t>
      </w:r>
    </w:p>
    <w:p w:rsidR="000003FD" w:rsidRPr="00286788" w:rsidRDefault="000003FD"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Of course, there is also a fifth element, not mentioned here. That is the collection of programs specific to your embedded application which make the device do whatever it is supposed to do, be it weigh groceries, display movies, control a robot, or fly a drone.</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pPr>
      <w:bookmarkStart w:id="27" w:name="_Toc69104899"/>
      <w:r w:rsidRPr="00286788">
        <w:t>Toolchain</w:t>
      </w:r>
      <w:bookmarkEnd w:id="27"/>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A toolchain is the set of tools that compiles source code into executables that can run on your target device, and includes a compiler, a linker, and run-time libraries. Initially you need one to build the other three elements of an embedded Linux system: the bootloader, the kernel, and the root filesystem. It has to be able to compile code written in assembly, C, and C++ since these are the languages used in the base open source packages.</w:t>
      </w:r>
    </w:p>
    <w:p w:rsidR="000E0CD4" w:rsidRPr="00DB3ECA" w:rsidRDefault="000E0CD4" w:rsidP="00286788">
      <w:pPr>
        <w:ind w:firstLine="0"/>
        <w:jc w:val="both"/>
        <w:rPr>
          <w:rFonts w:asciiTheme="minorHAnsi" w:hAnsiTheme="minorHAnsi" w:cstheme="minorHAnsi"/>
          <w:i/>
          <w:szCs w:val="24"/>
          <w:u w:val="single"/>
        </w:rPr>
      </w:pPr>
      <w:r w:rsidRPr="00DB3ECA">
        <w:rPr>
          <w:rFonts w:asciiTheme="minorHAnsi" w:hAnsiTheme="minorHAnsi" w:cstheme="minorHAnsi"/>
          <w:i/>
          <w:szCs w:val="24"/>
          <w:u w:val="single"/>
        </w:rPr>
        <w:t xml:space="preserve">A standard GNU toolchain consists of three main components: </w:t>
      </w:r>
    </w:p>
    <w:p w:rsidR="000E0CD4" w:rsidRPr="00DB3ECA" w:rsidRDefault="000E0CD4" w:rsidP="00286788">
      <w:pPr>
        <w:ind w:firstLine="0"/>
        <w:jc w:val="both"/>
        <w:rPr>
          <w:rFonts w:asciiTheme="minorHAnsi" w:hAnsiTheme="minorHAnsi" w:cstheme="minorHAnsi"/>
          <w:i/>
          <w:szCs w:val="24"/>
          <w:u w:val="single"/>
        </w:rPr>
      </w:pPr>
    </w:p>
    <w:p w:rsidR="000E0CD4" w:rsidRPr="00286788" w:rsidRDefault="000E0CD4" w:rsidP="00DB3ECA">
      <w:pPr>
        <w:pStyle w:val="ListParagraph"/>
        <w:numPr>
          <w:ilvl w:val="0"/>
          <w:numId w:val="33"/>
        </w:numPr>
        <w:spacing w:line="276" w:lineRule="auto"/>
        <w:jc w:val="both"/>
        <w:rPr>
          <w:rFonts w:asciiTheme="minorHAnsi" w:hAnsiTheme="minorHAnsi" w:cstheme="minorHAnsi"/>
          <w:b w:val="0"/>
          <w:szCs w:val="24"/>
        </w:rPr>
      </w:pPr>
      <w:proofErr w:type="spellStart"/>
      <w:r w:rsidRPr="00286788">
        <w:rPr>
          <w:rFonts w:asciiTheme="minorHAnsi" w:hAnsiTheme="minorHAnsi" w:cstheme="minorHAnsi"/>
          <w:b w:val="0"/>
          <w:i/>
          <w:szCs w:val="24"/>
        </w:rPr>
        <w:t>Binutils</w:t>
      </w:r>
      <w:proofErr w:type="spellEnd"/>
      <w:r w:rsidRPr="00286788">
        <w:rPr>
          <w:rFonts w:asciiTheme="minorHAnsi" w:hAnsiTheme="minorHAnsi" w:cstheme="minorHAnsi"/>
          <w:b w:val="0"/>
          <w:i/>
          <w:szCs w:val="24"/>
        </w:rPr>
        <w:t>:</w:t>
      </w:r>
      <w:r w:rsidRPr="00286788">
        <w:rPr>
          <w:rFonts w:asciiTheme="minorHAnsi" w:hAnsiTheme="minorHAnsi" w:cstheme="minorHAnsi"/>
          <w:b w:val="0"/>
          <w:szCs w:val="24"/>
        </w:rPr>
        <w:t xml:space="preserve"> A set of binary utilities including the assembler and the linker. It is available </w:t>
      </w:r>
      <w:proofErr w:type="gramStart"/>
      <w:r w:rsidRPr="00286788">
        <w:rPr>
          <w:rFonts w:asciiTheme="minorHAnsi" w:hAnsiTheme="minorHAnsi" w:cstheme="minorHAnsi"/>
          <w:b w:val="0"/>
          <w:szCs w:val="24"/>
        </w:rPr>
        <w:t xml:space="preserve">at </w:t>
      </w:r>
      <w:r w:rsidR="00DB3ECA">
        <w:rPr>
          <w:rFonts w:asciiTheme="minorHAnsi" w:hAnsiTheme="minorHAnsi" w:cstheme="minorHAnsi"/>
          <w:b w:val="0"/>
          <w:szCs w:val="24"/>
        </w:rPr>
        <w:t xml:space="preserve"> </w:t>
      </w:r>
      <w:r w:rsidRPr="00286788">
        <w:rPr>
          <w:rFonts w:asciiTheme="minorHAnsi" w:hAnsiTheme="minorHAnsi" w:cstheme="minorHAnsi"/>
          <w:b w:val="0"/>
          <w:szCs w:val="24"/>
        </w:rPr>
        <w:t>http</w:t>
      </w:r>
      <w:proofErr w:type="gramEnd"/>
      <w:r w:rsidRPr="00286788">
        <w:rPr>
          <w:rFonts w:asciiTheme="minorHAnsi" w:hAnsiTheme="minorHAnsi" w:cstheme="minorHAnsi"/>
          <w:b w:val="0"/>
          <w:szCs w:val="24"/>
        </w:rPr>
        <w:t xml:space="preserve">://www.gnu.org/software/binutils . </w:t>
      </w:r>
    </w:p>
    <w:p w:rsidR="000E0CD4" w:rsidRPr="00286788" w:rsidRDefault="000E0CD4" w:rsidP="00DB3ECA">
      <w:pPr>
        <w:pStyle w:val="ListParagraph"/>
        <w:numPr>
          <w:ilvl w:val="0"/>
          <w:numId w:val="33"/>
        </w:numPr>
        <w:spacing w:line="276" w:lineRule="auto"/>
        <w:jc w:val="both"/>
        <w:rPr>
          <w:rFonts w:asciiTheme="minorHAnsi" w:hAnsiTheme="minorHAnsi" w:cstheme="minorHAnsi"/>
          <w:b w:val="0"/>
          <w:szCs w:val="24"/>
        </w:rPr>
      </w:pPr>
      <w:r w:rsidRPr="00286788">
        <w:rPr>
          <w:rFonts w:asciiTheme="minorHAnsi" w:hAnsiTheme="minorHAnsi" w:cstheme="minorHAnsi"/>
          <w:b w:val="0"/>
          <w:i/>
          <w:szCs w:val="24"/>
        </w:rPr>
        <w:t>GNU Compiler Collection (GCC):</w:t>
      </w:r>
      <w:r w:rsidRPr="00286788">
        <w:rPr>
          <w:rFonts w:asciiTheme="minorHAnsi" w:hAnsiTheme="minorHAnsi" w:cstheme="minorHAnsi"/>
          <w:b w:val="0"/>
          <w:szCs w:val="24"/>
        </w:rPr>
        <w:t xml:space="preserve"> These are the compilers for C and other languages which, depending on the version of GCC, include C++, Objective-C, Objective-C++, Java, </w:t>
      </w:r>
      <w:proofErr w:type="gramStart"/>
      <w:r w:rsidRPr="00286788">
        <w:rPr>
          <w:rFonts w:asciiTheme="minorHAnsi" w:hAnsiTheme="minorHAnsi" w:cstheme="minorHAnsi"/>
          <w:b w:val="0"/>
          <w:szCs w:val="24"/>
        </w:rPr>
        <w:t>Fortran</w:t>
      </w:r>
      <w:proofErr w:type="gramEnd"/>
      <w:r w:rsidRPr="00286788">
        <w:rPr>
          <w:rFonts w:asciiTheme="minorHAnsi" w:hAnsiTheme="minorHAnsi" w:cstheme="minorHAnsi"/>
          <w:b w:val="0"/>
          <w:szCs w:val="24"/>
        </w:rPr>
        <w:t xml:space="preserve">, Ada, and Go. They all use a common backend which produces assembler code, which is fed to the GNU assembler. It is available at http://gcc.gnu.org/. </w:t>
      </w:r>
    </w:p>
    <w:p w:rsidR="000E0CD4" w:rsidRPr="00DB3ECA" w:rsidRDefault="000E0CD4" w:rsidP="00DB3ECA">
      <w:pPr>
        <w:pStyle w:val="ListParagraph"/>
        <w:numPr>
          <w:ilvl w:val="0"/>
          <w:numId w:val="33"/>
        </w:numPr>
        <w:jc w:val="both"/>
        <w:rPr>
          <w:rFonts w:asciiTheme="minorHAnsi" w:hAnsiTheme="minorHAnsi" w:cstheme="minorHAnsi"/>
          <w:b w:val="0"/>
          <w:szCs w:val="24"/>
        </w:rPr>
      </w:pPr>
      <w:r w:rsidRPr="00DB3ECA">
        <w:rPr>
          <w:rFonts w:asciiTheme="minorHAnsi" w:hAnsiTheme="minorHAnsi" w:cstheme="minorHAnsi"/>
          <w:b w:val="0"/>
          <w:i/>
          <w:szCs w:val="24"/>
        </w:rPr>
        <w:t>C library:</w:t>
      </w:r>
      <w:r w:rsidRPr="00DB3ECA">
        <w:rPr>
          <w:rFonts w:asciiTheme="minorHAnsi" w:hAnsiTheme="minorHAnsi" w:cstheme="minorHAnsi"/>
          <w:b w:val="0"/>
          <w:szCs w:val="24"/>
        </w:rPr>
        <w:t xml:space="preserve"> A standardized application program interface (API) based on the POSIX specification, which is the main interface to the operating system kernel for applications. There are several C libraries to consider, as we shall see later on in this</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469C3F02" wp14:editId="732A12C7">
            <wp:extent cx="4970200" cy="24288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6816" cy="2476090"/>
                    </a:xfrm>
                    <a:prstGeom prst="rect">
                      <a:avLst/>
                    </a:prstGeom>
                  </pic:spPr>
                </pic:pic>
              </a:graphicData>
            </a:graphic>
          </wp:inline>
        </w:drawing>
      </w:r>
    </w:p>
    <w:p w:rsidR="000E0CD4" w:rsidRPr="00286788" w:rsidRDefault="000E0CD4" w:rsidP="00DB3ECA">
      <w:pPr>
        <w:pStyle w:val="Heading2"/>
      </w:pPr>
      <w:bookmarkStart w:id="28" w:name="_Toc69104900"/>
      <w:r w:rsidRPr="00286788">
        <w:t>Types of toolchains</w:t>
      </w:r>
      <w:bookmarkEnd w:id="28"/>
      <w:r w:rsidRPr="00286788">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For our purposes, there are two types of toolchain: </w:t>
      </w:r>
    </w:p>
    <w:p w:rsidR="00DB3ECA" w:rsidRDefault="000E0CD4" w:rsidP="00DB3ECA">
      <w:pPr>
        <w:pStyle w:val="Heading3"/>
      </w:pPr>
      <w:bookmarkStart w:id="29" w:name="_Toc69104901"/>
      <w:r w:rsidRPr="00DB3ECA">
        <w:t>Native:</w:t>
      </w:r>
      <w:bookmarkEnd w:id="29"/>
    </w:p>
    <w:p w:rsidR="000E0CD4" w:rsidRPr="00286788" w:rsidRDefault="000E0CD4" w:rsidP="00DB3ECA">
      <w:pPr>
        <w:pStyle w:val="ListParagraph"/>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 xml:space="preserve"> This toolchain runs on the same type of system (sometimes the same actual system) as the programs it generates. This is the usual case for desktops and servers, and it is becoming popular on certain classes of embedded devices. The Raspberry Pi running </w:t>
      </w:r>
      <w:proofErr w:type="spellStart"/>
      <w:r w:rsidRPr="00286788">
        <w:rPr>
          <w:rFonts w:asciiTheme="minorHAnsi" w:hAnsiTheme="minorHAnsi" w:cstheme="minorHAnsi"/>
          <w:b w:val="0"/>
          <w:szCs w:val="24"/>
        </w:rPr>
        <w:t>Debian</w:t>
      </w:r>
      <w:proofErr w:type="spellEnd"/>
      <w:r w:rsidRPr="00286788">
        <w:rPr>
          <w:rFonts w:asciiTheme="minorHAnsi" w:hAnsiTheme="minorHAnsi" w:cstheme="minorHAnsi"/>
          <w:b w:val="0"/>
          <w:szCs w:val="24"/>
        </w:rPr>
        <w:t xml:space="preserve"> for ARM, for example, has self-hosted native compilers. </w:t>
      </w:r>
    </w:p>
    <w:p w:rsidR="00DB3ECA" w:rsidRDefault="000E0CD4" w:rsidP="00DB3ECA">
      <w:pPr>
        <w:pStyle w:val="Heading3"/>
      </w:pPr>
      <w:bookmarkStart w:id="30" w:name="_Toc69104902"/>
      <w:r w:rsidRPr="00286788">
        <w:t>Cross:</w:t>
      </w:r>
      <w:bookmarkEnd w:id="30"/>
    </w:p>
    <w:p w:rsidR="000E0CD4" w:rsidRPr="00286788" w:rsidRDefault="000E0CD4" w:rsidP="00DB3ECA">
      <w:pPr>
        <w:pStyle w:val="ListParagraph"/>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 xml:space="preserve"> This toolchain runs on a different type of system than the target, allowing the development to be done on a fast desktop PC and then loaded onto the embedded target for testing.</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spacing w:before="0"/>
      </w:pPr>
      <w:bookmarkStart w:id="31" w:name="_Toc69104903"/>
      <w:r w:rsidRPr="00286788">
        <w:t>Bootloader</w:t>
      </w:r>
      <w:bookmarkEnd w:id="31"/>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bootloader is the second element of embedded Linux. It is the part that starts the system up and loads the operating system kernel. In this chapter, I will look at the role of the bootloader and, in particular, how it passes control from itself to the kernel using a data structure called a device tree, also known as a flattened device tree or FDT. I will cover the basics of device trees, so that you will be able to follow the connections described in a device tree and relate it to real hardware.</w:t>
      </w:r>
    </w:p>
    <w:p w:rsidR="000E0CD4" w:rsidRPr="00286788" w:rsidRDefault="000E0CD4" w:rsidP="00286788">
      <w:pPr>
        <w:ind w:firstLine="0"/>
        <w:jc w:val="both"/>
        <w:rPr>
          <w:rFonts w:asciiTheme="minorHAnsi" w:hAnsiTheme="minorHAnsi" w:cstheme="minorHAnsi"/>
          <w:b w:val="0"/>
          <w:szCs w:val="24"/>
        </w:rPr>
      </w:pPr>
    </w:p>
    <w:p w:rsidR="000E0CD4" w:rsidRDefault="000E0CD4" w:rsidP="00DB3ECA">
      <w:pPr>
        <w:pStyle w:val="Heading2"/>
      </w:pPr>
      <w:bookmarkStart w:id="32" w:name="_Toc69104904"/>
      <w:r w:rsidRPr="00286788">
        <w:t>Function of Bootloader</w:t>
      </w:r>
      <w:bookmarkEnd w:id="32"/>
    </w:p>
    <w:p w:rsidR="00DB3ECA" w:rsidRPr="00DB3ECA" w:rsidRDefault="00DB3ECA" w:rsidP="00DB3ECA"/>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In an embedded Linux system, the bootloader has two main jobs: to initialize the system to a basic level and to load the kernel. In fact, the first job is somewhat subsidiary to the second, in that it is only necessary to get as much of the system working as is needed to load the kernel. </w:t>
      </w:r>
      <w:r w:rsidR="00DB3ECA">
        <w:rPr>
          <w:rFonts w:asciiTheme="minorHAnsi" w:hAnsiTheme="minorHAnsi" w:cstheme="minorHAnsi"/>
          <w:b w:val="0"/>
          <w:szCs w:val="24"/>
        </w:rPr>
        <w:tab/>
      </w:r>
      <w:r w:rsidR="00DB3ECA">
        <w:rPr>
          <w:rFonts w:asciiTheme="minorHAnsi" w:hAnsiTheme="minorHAnsi" w:cstheme="minorHAnsi"/>
          <w:b w:val="0"/>
          <w:szCs w:val="24"/>
        </w:rPr>
        <w:tab/>
      </w:r>
      <w:r w:rsidR="00DB3ECA">
        <w:rPr>
          <w:rFonts w:asciiTheme="minorHAnsi" w:hAnsiTheme="minorHAnsi" w:cstheme="minorHAnsi"/>
          <w:b w:val="0"/>
          <w:szCs w:val="24"/>
        </w:rPr>
        <w:tab/>
      </w:r>
      <w:r w:rsidR="00DB3ECA">
        <w:rPr>
          <w:rFonts w:asciiTheme="minorHAnsi" w:hAnsiTheme="minorHAnsi" w:cstheme="minorHAnsi"/>
          <w:b w:val="0"/>
          <w:szCs w:val="24"/>
        </w:rPr>
        <w:tab/>
      </w:r>
      <w:r w:rsidR="00DB3ECA">
        <w:rPr>
          <w:rFonts w:asciiTheme="minorHAnsi" w:hAnsiTheme="minorHAnsi" w:cstheme="minorHAnsi"/>
          <w:b w:val="0"/>
          <w:szCs w:val="24"/>
        </w:rPr>
        <w:tab/>
      </w:r>
      <w:r w:rsidRPr="00286788">
        <w:rPr>
          <w:rFonts w:asciiTheme="minorHAnsi" w:hAnsiTheme="minorHAnsi" w:cstheme="minorHAnsi"/>
          <w:b w:val="0"/>
          <w:szCs w:val="24"/>
        </w:rPr>
        <w:t>When the first lines of the bootloader code are executed, following a power-on or a reset, the system is in a very minimal state. The DRAM controller would not have been set up, and so the main memory would not be accessible. Likewise, other interfaces would not have been configured, so storage accessed via NAND flash controllers, MMC controllers, and so on, would also not be usable. Typically, the only resources operational at the beginning are a single CPU core and some on-chip static memory. As a result, system bootstrap consists of several phases of code, each bringing more of the system into operation. The final act of the bootloader is to load the kernel into RAM and create an execution environment for it. The details of the interface between the bootloader and the kernel are architecture-specific, but in each case it has to do two things. First, bootloader has to pass a pointer to a structure containing information about the hardware configuration, and second it has to pass a pointer to the kernel command line. The kernel command line is a text string that controls the behavior of Linux. Once the kernel has begun executing, the bootloader is no longer needed and all the memory it was using can be reclaimed.</w:t>
      </w:r>
    </w:p>
    <w:p w:rsidR="000E0CD4" w:rsidRDefault="000E0CD4" w:rsidP="00286788">
      <w:pPr>
        <w:ind w:firstLine="0"/>
        <w:jc w:val="both"/>
        <w:rPr>
          <w:rFonts w:asciiTheme="minorHAnsi" w:hAnsiTheme="minorHAnsi" w:cstheme="minorHAnsi"/>
          <w:b w:val="0"/>
          <w:szCs w:val="24"/>
        </w:rPr>
      </w:pPr>
    </w:p>
    <w:p w:rsidR="00DB3ECA" w:rsidRPr="00286788" w:rsidRDefault="00DB3ECA" w:rsidP="00286788">
      <w:pPr>
        <w:ind w:firstLine="0"/>
        <w:jc w:val="both"/>
        <w:rPr>
          <w:rFonts w:asciiTheme="minorHAnsi" w:hAnsiTheme="minorHAnsi" w:cstheme="minorHAnsi"/>
          <w:b w:val="0"/>
          <w:szCs w:val="24"/>
        </w:rPr>
      </w:pPr>
    </w:p>
    <w:p w:rsidR="000E0CD4" w:rsidRPr="00286788" w:rsidRDefault="000E0CD4" w:rsidP="00DB3ECA">
      <w:pPr>
        <w:pStyle w:val="Heading2"/>
      </w:pPr>
      <w:bookmarkStart w:id="33" w:name="_Toc69104905"/>
      <w:r w:rsidRPr="00286788">
        <w:t>The boot sequence</w:t>
      </w:r>
      <w:bookmarkEnd w:id="33"/>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3"/>
      </w:pPr>
      <w:bookmarkStart w:id="34" w:name="_Toc69104906"/>
      <w:r w:rsidRPr="00286788">
        <w:lastRenderedPageBreak/>
        <w:t>Part 1 – ROM code</w:t>
      </w:r>
      <w:bookmarkEnd w:id="34"/>
      <w:r w:rsidRPr="00286788">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In the absence of reliable external memory, the code that runs immediately after a reset or power-on has to be stored on-chip in the </w:t>
      </w:r>
      <w:proofErr w:type="spellStart"/>
      <w:r w:rsidRPr="00286788">
        <w:rPr>
          <w:rFonts w:asciiTheme="minorHAnsi" w:hAnsiTheme="minorHAnsi" w:cstheme="minorHAnsi"/>
          <w:b w:val="0"/>
          <w:szCs w:val="24"/>
        </w:rPr>
        <w:t>SoC</w:t>
      </w:r>
      <w:proofErr w:type="spellEnd"/>
      <w:r w:rsidRPr="00286788">
        <w:rPr>
          <w:rFonts w:asciiTheme="minorHAnsi" w:hAnsiTheme="minorHAnsi" w:cstheme="minorHAnsi"/>
          <w:b w:val="0"/>
          <w:szCs w:val="24"/>
        </w:rPr>
        <w:t>; this is known as ROM code. It is loaded into the chip when it is manufactured, and hence the ROM code is proprietary and cannot be replaced by an open source equivalent. Usually, it does not include code to initialize the memory controller, since DRAM configurations are highly device-specific, and so it can only use Static Random Access Memory (SRAM), which does not require a memory controller.</w:t>
      </w:r>
    </w:p>
    <w:p w:rsidR="000E0CD4" w:rsidRPr="00286788" w:rsidRDefault="000E0CD4" w:rsidP="00286788">
      <w:pPr>
        <w:ind w:firstLine="0"/>
        <w:jc w:val="both"/>
        <w:rPr>
          <w:rFonts w:asciiTheme="minorHAnsi" w:hAnsiTheme="minorHAnsi" w:cstheme="minorHAnsi"/>
          <w:b w:val="0"/>
          <w:noProof/>
          <w:szCs w:val="24"/>
        </w:rPr>
      </w:pPr>
      <w:r w:rsidRPr="00286788">
        <w:rPr>
          <w:rFonts w:asciiTheme="minorHAnsi" w:hAnsiTheme="minorHAnsi" w:cstheme="minorHAnsi"/>
          <w:b w:val="0"/>
          <w:noProof/>
          <w:szCs w:val="24"/>
        </w:rPr>
        <w:t xml:space="preserve">                                                        </w:t>
      </w:r>
      <w:r w:rsidRPr="00286788">
        <w:rPr>
          <w:rFonts w:asciiTheme="minorHAnsi" w:hAnsiTheme="minorHAnsi" w:cstheme="minorHAnsi"/>
          <w:b w:val="0"/>
          <w:noProof/>
          <w:szCs w:val="24"/>
        </w:rPr>
        <w:drawing>
          <wp:inline distT="0" distB="0" distL="0" distR="0" wp14:anchorId="015797C5" wp14:editId="18660AE7">
            <wp:extent cx="2981325" cy="2181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325" cy="2181225"/>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The ROM code is capable of loading a small chunk of code from one of several preprogrammed locations into the SRAM. As an example, TI OMAP and </w:t>
      </w:r>
      <w:proofErr w:type="spellStart"/>
      <w:r w:rsidRPr="00286788">
        <w:rPr>
          <w:rFonts w:asciiTheme="minorHAnsi" w:hAnsiTheme="minorHAnsi" w:cstheme="minorHAnsi"/>
          <w:b w:val="0"/>
          <w:szCs w:val="24"/>
        </w:rPr>
        <w:t>Sitara</w:t>
      </w:r>
      <w:proofErr w:type="spellEnd"/>
      <w:r w:rsidRPr="00286788">
        <w:rPr>
          <w:rFonts w:asciiTheme="minorHAnsi" w:hAnsiTheme="minorHAnsi" w:cstheme="minorHAnsi"/>
          <w:b w:val="0"/>
          <w:szCs w:val="24"/>
        </w:rPr>
        <w:t xml:space="preserve"> chips try to load code from the first few pages of NAND flash memory, or from flash memory connected through a Serial Peripheral Interface (SPI), or from the first sectors of an MMC device (which could be an </w:t>
      </w:r>
      <w:proofErr w:type="spellStart"/>
      <w:r w:rsidRPr="00286788">
        <w:rPr>
          <w:rFonts w:asciiTheme="minorHAnsi" w:hAnsiTheme="minorHAnsi" w:cstheme="minorHAnsi"/>
          <w:b w:val="0"/>
          <w:szCs w:val="24"/>
        </w:rPr>
        <w:t>eMMC</w:t>
      </w:r>
      <w:proofErr w:type="spellEnd"/>
      <w:r w:rsidRPr="00286788">
        <w:rPr>
          <w:rFonts w:asciiTheme="minorHAnsi" w:hAnsiTheme="minorHAnsi" w:cstheme="minorHAnsi"/>
          <w:b w:val="0"/>
          <w:szCs w:val="24"/>
        </w:rPr>
        <w:t xml:space="preserve"> chip or an SD card), or from a file named MLO on the first partition of an MMC device. If reading from all of these memory devices fails, then it tries reading a byte stream from Ethernet, USB, or UART; the latter is provided mainly as a means of loading code into flash memory during production, rather than for use in normal operation. Most embedded </w:t>
      </w:r>
      <w:proofErr w:type="spellStart"/>
      <w:r w:rsidRPr="00286788">
        <w:rPr>
          <w:rFonts w:asciiTheme="minorHAnsi" w:hAnsiTheme="minorHAnsi" w:cstheme="minorHAnsi"/>
          <w:b w:val="0"/>
          <w:szCs w:val="24"/>
        </w:rPr>
        <w:t>SoCs</w:t>
      </w:r>
      <w:proofErr w:type="spellEnd"/>
      <w:r w:rsidRPr="00286788">
        <w:rPr>
          <w:rFonts w:asciiTheme="minorHAnsi" w:hAnsiTheme="minorHAnsi" w:cstheme="minorHAnsi"/>
          <w:b w:val="0"/>
          <w:szCs w:val="24"/>
        </w:rPr>
        <w:t xml:space="preserve"> have a ROM code that works in a similar way. In </w:t>
      </w:r>
      <w:proofErr w:type="spellStart"/>
      <w:r w:rsidRPr="00286788">
        <w:rPr>
          <w:rFonts w:asciiTheme="minorHAnsi" w:hAnsiTheme="minorHAnsi" w:cstheme="minorHAnsi"/>
          <w:b w:val="0"/>
          <w:szCs w:val="24"/>
        </w:rPr>
        <w:t>SoCs</w:t>
      </w:r>
      <w:proofErr w:type="spellEnd"/>
      <w:r w:rsidRPr="00286788">
        <w:rPr>
          <w:rFonts w:asciiTheme="minorHAnsi" w:hAnsiTheme="minorHAnsi" w:cstheme="minorHAnsi"/>
          <w:b w:val="0"/>
          <w:szCs w:val="24"/>
        </w:rPr>
        <w:t xml:space="preserve"> where the SRAM is not large enough to load a full bootloader like U-Boot, there has to be an intermediate loader called the secondary program loader, or SPL</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3"/>
      </w:pPr>
      <w:bookmarkStart w:id="35" w:name="_Toc69104907"/>
      <w:r w:rsidRPr="00286788">
        <w:t>Part 2 – Secondary program loader</w:t>
      </w:r>
      <w:bookmarkEnd w:id="35"/>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SPL must set up the memory controller and other essential parts of the system preparatory to loading the Tertiary Program Loader (TPL) into DRAM. The functionality of the SPL is limited by the size of the SRAM. It can read a program from a list of storage devices, as can the ROM code, once again using pre-programmed offsets from the start of a flash device. If the SPL has file system drivers built in, it can read well known file names, such as u-</w:t>
      </w:r>
      <w:proofErr w:type="spellStart"/>
      <w:r w:rsidRPr="00286788">
        <w:rPr>
          <w:rFonts w:asciiTheme="minorHAnsi" w:hAnsiTheme="minorHAnsi" w:cstheme="minorHAnsi"/>
          <w:b w:val="0"/>
          <w:szCs w:val="24"/>
        </w:rPr>
        <w:t>boot.img</w:t>
      </w:r>
      <w:proofErr w:type="spellEnd"/>
      <w:r w:rsidRPr="00286788">
        <w:rPr>
          <w:rFonts w:asciiTheme="minorHAnsi" w:hAnsiTheme="minorHAnsi" w:cstheme="minorHAnsi"/>
          <w:b w:val="0"/>
          <w:szCs w:val="24"/>
        </w:rPr>
        <w:t>, from a disk partition. The SPL usually doesn't allow for any user interaction, but it may print version information and progress messages, which you can see on the console. The following diagram explains the phase 2 architecture:</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 xml:space="preserve">                                                                 </w:t>
      </w:r>
      <w:r w:rsidRPr="00286788">
        <w:rPr>
          <w:rFonts w:asciiTheme="minorHAnsi" w:hAnsiTheme="minorHAnsi" w:cstheme="minorHAnsi"/>
          <w:b w:val="0"/>
          <w:noProof/>
          <w:szCs w:val="24"/>
        </w:rPr>
        <w:drawing>
          <wp:inline distT="0" distB="0" distL="0" distR="0" wp14:anchorId="1DBD0B73" wp14:editId="786CFD59">
            <wp:extent cx="1781175" cy="205401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3618" cy="2068363"/>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SPL may be open source, as is the case with the TI x-loader and Atmel AT91Bootstrap, but it is quite common for it to contain proprietary code that is supplied by the manufacturer as a binary blob.</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3"/>
      </w:pPr>
      <w:bookmarkStart w:id="36" w:name="_Toc69104908"/>
      <w:r w:rsidRPr="00286788">
        <w:t>Part 3- TPL</w:t>
      </w:r>
      <w:bookmarkEnd w:id="36"/>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Now, at last, we are running a full bootloader, such as U-Boot. Usually, there is a simple command-line user interface that lets you perform maintenance tasks, such as loading new boot and kernel images into flash storage, and loading and booting a kernel, and there is a way to load the kernel automatically without user intervention.</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following diagram explains the phase 3 architecture:</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r w:rsidRPr="00286788">
        <w:rPr>
          <w:rFonts w:asciiTheme="minorHAnsi" w:hAnsiTheme="minorHAnsi" w:cstheme="minorHAnsi"/>
          <w:b w:val="0"/>
          <w:noProof/>
          <w:szCs w:val="24"/>
        </w:rPr>
        <w:drawing>
          <wp:inline distT="0" distB="0" distL="0" distR="0" wp14:anchorId="08403B3B" wp14:editId="232CF3EB">
            <wp:extent cx="2476500" cy="1276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3264" cy="1346836"/>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At the end of the third phase, there is a kernel in memory, waiting to be started. Embedded bootloaders usually disappear from memory once the kernel is running, and perform no further part in the operation of the system.</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spacing w:before="0"/>
      </w:pPr>
      <w:bookmarkStart w:id="37" w:name="_Toc69104909"/>
      <w:r w:rsidRPr="00286788">
        <w:t>Moving from bootloader to Linux kernel</w:t>
      </w:r>
      <w:bookmarkEnd w:id="37"/>
    </w:p>
    <w:p w:rsidR="000E0CD4"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When the bootloader passes control to the kernel it has to pass some basic information, which may include some of the following: </w:t>
      </w:r>
    </w:p>
    <w:p w:rsidR="00DB3ECA" w:rsidRPr="00286788" w:rsidRDefault="00DB3ECA" w:rsidP="00286788">
      <w:pPr>
        <w:ind w:firstLine="0"/>
        <w:jc w:val="both"/>
        <w:rPr>
          <w:rFonts w:asciiTheme="minorHAnsi" w:hAnsiTheme="minorHAnsi" w:cstheme="minorHAnsi"/>
          <w:b w:val="0"/>
          <w:szCs w:val="24"/>
        </w:rPr>
      </w:pPr>
    </w:p>
    <w:p w:rsidR="000E0CD4" w:rsidRPr="00286788" w:rsidRDefault="000E0CD4" w:rsidP="00286788">
      <w:pPr>
        <w:pStyle w:val="ListParagraph"/>
        <w:numPr>
          <w:ilvl w:val="0"/>
          <w:numId w:val="35"/>
        </w:numPr>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i/>
          <w:szCs w:val="24"/>
        </w:rPr>
        <w:t>The machine number</w:t>
      </w:r>
      <w:r w:rsidRPr="00286788">
        <w:rPr>
          <w:rFonts w:asciiTheme="minorHAnsi" w:hAnsiTheme="minorHAnsi" w:cstheme="minorHAnsi"/>
          <w:b w:val="0"/>
          <w:szCs w:val="24"/>
        </w:rPr>
        <w:t xml:space="preserve">, which is used on PowerPC, and ARM platforms without support for a device tree, to identify the type of the </w:t>
      </w:r>
      <w:proofErr w:type="spellStart"/>
      <w:proofErr w:type="gramStart"/>
      <w:r w:rsidRPr="00286788">
        <w:rPr>
          <w:rFonts w:asciiTheme="minorHAnsi" w:hAnsiTheme="minorHAnsi" w:cstheme="minorHAnsi"/>
          <w:b w:val="0"/>
          <w:szCs w:val="24"/>
        </w:rPr>
        <w:t>SoC</w:t>
      </w:r>
      <w:proofErr w:type="spellEnd"/>
      <w:r w:rsidRPr="00286788">
        <w:rPr>
          <w:rFonts w:asciiTheme="minorHAnsi" w:hAnsiTheme="minorHAnsi" w:cstheme="minorHAnsi"/>
          <w:b w:val="0"/>
          <w:szCs w:val="24"/>
        </w:rPr>
        <w:t xml:space="preserve"> .</w:t>
      </w:r>
      <w:proofErr w:type="gramEnd"/>
    </w:p>
    <w:p w:rsidR="000E0CD4" w:rsidRPr="00286788" w:rsidRDefault="000E0CD4" w:rsidP="00286788">
      <w:pPr>
        <w:pStyle w:val="ListParagraph"/>
        <w:numPr>
          <w:ilvl w:val="0"/>
          <w:numId w:val="35"/>
        </w:numPr>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i/>
          <w:szCs w:val="24"/>
        </w:rPr>
        <w:t>Basic details of the hardware detected so far</w:t>
      </w:r>
      <w:r w:rsidRPr="00286788">
        <w:rPr>
          <w:rFonts w:asciiTheme="minorHAnsi" w:hAnsiTheme="minorHAnsi" w:cstheme="minorHAnsi"/>
          <w:b w:val="0"/>
          <w:szCs w:val="24"/>
        </w:rPr>
        <w:t xml:space="preserve">, including at least the size and location of the physical RAM, and the CPU clock speed </w:t>
      </w:r>
    </w:p>
    <w:p w:rsidR="000E0CD4" w:rsidRPr="00286788" w:rsidRDefault="000E0CD4" w:rsidP="00286788">
      <w:pPr>
        <w:pStyle w:val="ListParagraph"/>
        <w:numPr>
          <w:ilvl w:val="0"/>
          <w:numId w:val="35"/>
        </w:numPr>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 xml:space="preserve">The kernel command </w:t>
      </w:r>
      <w:proofErr w:type="gramStart"/>
      <w:r w:rsidRPr="00286788">
        <w:rPr>
          <w:rFonts w:asciiTheme="minorHAnsi" w:hAnsiTheme="minorHAnsi" w:cstheme="minorHAnsi"/>
          <w:b w:val="0"/>
          <w:szCs w:val="24"/>
        </w:rPr>
        <w:t>line .</w:t>
      </w:r>
      <w:proofErr w:type="gramEnd"/>
    </w:p>
    <w:p w:rsidR="000E0CD4" w:rsidRPr="00286788" w:rsidRDefault="000E0CD4" w:rsidP="00286788">
      <w:pPr>
        <w:pStyle w:val="ListParagraph"/>
        <w:numPr>
          <w:ilvl w:val="0"/>
          <w:numId w:val="35"/>
        </w:numPr>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 xml:space="preserve">Optionally, the location and size of a device tree binary. </w:t>
      </w:r>
    </w:p>
    <w:p w:rsidR="000E0CD4" w:rsidRPr="00286788" w:rsidRDefault="000E0CD4" w:rsidP="00286788">
      <w:pPr>
        <w:pStyle w:val="ListParagraph"/>
        <w:numPr>
          <w:ilvl w:val="0"/>
          <w:numId w:val="35"/>
        </w:numPr>
        <w:spacing w:line="276" w:lineRule="auto"/>
        <w:ind w:left="0" w:firstLine="0"/>
        <w:jc w:val="both"/>
        <w:rPr>
          <w:rFonts w:asciiTheme="minorHAnsi" w:hAnsiTheme="minorHAnsi" w:cstheme="minorHAnsi"/>
          <w:b w:val="0"/>
          <w:szCs w:val="24"/>
        </w:rPr>
      </w:pPr>
      <w:r w:rsidRPr="00286788">
        <w:rPr>
          <w:rFonts w:asciiTheme="minorHAnsi" w:hAnsiTheme="minorHAnsi" w:cstheme="minorHAnsi"/>
          <w:b w:val="0"/>
          <w:szCs w:val="24"/>
        </w:rPr>
        <w:t>Optionally, the location and size of an initial RAM disk, called the initial RAM file system (</w:t>
      </w:r>
      <w:proofErr w:type="spellStart"/>
      <w:r w:rsidRPr="00286788">
        <w:rPr>
          <w:rFonts w:asciiTheme="minorHAnsi" w:hAnsiTheme="minorHAnsi" w:cstheme="minorHAnsi"/>
          <w:b w:val="0"/>
          <w:szCs w:val="24"/>
        </w:rPr>
        <w:t>initramfs</w:t>
      </w:r>
      <w:proofErr w:type="spellEnd"/>
      <w:r w:rsidRPr="00286788">
        <w:rPr>
          <w:rFonts w:asciiTheme="minorHAnsi" w:hAnsiTheme="minorHAnsi" w:cstheme="minorHAnsi"/>
          <w:b w:val="0"/>
          <w:szCs w:val="24"/>
        </w:rPr>
        <w:t>).</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2"/>
      </w:pPr>
      <w:bookmarkStart w:id="38" w:name="_Toc69104910"/>
      <w:r w:rsidRPr="00286788">
        <w:t>Introducing device trees</w:t>
      </w:r>
      <w:bookmarkEnd w:id="38"/>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A device tree is a flexible way to define the hardware components of a computer system. Usually, the device tree is loaded by the bootloader and passed to the kernel, although it is possible to bundle the device tree with the kernel image itself to cater for bootloaders that are not capable of loading them separately.</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2"/>
      </w:pPr>
      <w:bookmarkStart w:id="39" w:name="_Toc69104911"/>
      <w:r w:rsidRPr="00286788">
        <w:t>Device tree basics</w:t>
      </w:r>
      <w:bookmarkEnd w:id="39"/>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Linux kernel contains a large number of device tree source files in arch/$ARCH/boot/</w:t>
      </w:r>
      <w:proofErr w:type="spellStart"/>
      <w:r w:rsidRPr="00286788">
        <w:rPr>
          <w:rFonts w:asciiTheme="minorHAnsi" w:hAnsiTheme="minorHAnsi" w:cstheme="minorHAnsi"/>
          <w:b w:val="0"/>
          <w:szCs w:val="24"/>
        </w:rPr>
        <w:t>dts</w:t>
      </w:r>
      <w:proofErr w:type="spellEnd"/>
      <w:r w:rsidRPr="00286788">
        <w:rPr>
          <w:rFonts w:asciiTheme="minorHAnsi" w:hAnsiTheme="minorHAnsi" w:cstheme="minorHAnsi"/>
          <w:b w:val="0"/>
          <w:szCs w:val="24"/>
        </w:rPr>
        <w:t>, and this is a good starting point for learning about device trees. There are also a smaller number of sources in the U-boot source code in arch/$ARCH/</w:t>
      </w:r>
      <w:proofErr w:type="spellStart"/>
      <w:r w:rsidRPr="00286788">
        <w:rPr>
          <w:rFonts w:asciiTheme="minorHAnsi" w:hAnsiTheme="minorHAnsi" w:cstheme="minorHAnsi"/>
          <w:b w:val="0"/>
          <w:szCs w:val="24"/>
        </w:rPr>
        <w:t>dts</w:t>
      </w:r>
      <w:proofErr w:type="spellEnd"/>
      <w:r w:rsidRPr="00286788">
        <w:rPr>
          <w:rFonts w:asciiTheme="minorHAnsi" w:hAnsiTheme="minorHAnsi" w:cstheme="minorHAnsi"/>
          <w:b w:val="0"/>
          <w:szCs w:val="24"/>
        </w:rPr>
        <w:t xml:space="preserve">. If you acquired your hardware from a third party, the </w:t>
      </w:r>
      <w:proofErr w:type="spellStart"/>
      <w:r w:rsidRPr="00286788">
        <w:rPr>
          <w:rFonts w:asciiTheme="minorHAnsi" w:hAnsiTheme="minorHAnsi" w:cstheme="minorHAnsi"/>
          <w:b w:val="0"/>
          <w:szCs w:val="24"/>
        </w:rPr>
        <w:t>dts</w:t>
      </w:r>
      <w:proofErr w:type="spellEnd"/>
      <w:r w:rsidRPr="00286788">
        <w:rPr>
          <w:rFonts w:asciiTheme="minorHAnsi" w:hAnsiTheme="minorHAnsi" w:cstheme="minorHAnsi"/>
          <w:b w:val="0"/>
          <w:szCs w:val="24"/>
        </w:rPr>
        <w:t xml:space="preserve"> file forms part of the board support package and you should expect to receive one along with the other source files. The device tree represents a computer system as a collection of components joined together in a hierarchy, like a tree. The device tree begins with a root node, represented by a forward slash, /, which contains subsequent nodes representing the hardware of the system. Each node has a name and contains a number of properties in the form name = "value". Here is a simple example:</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/dts-v1/; </w:t>
      </w:r>
      <w:proofErr w:type="gramStart"/>
      <w:r w:rsidRPr="00286788">
        <w:rPr>
          <w:rFonts w:asciiTheme="minorHAnsi" w:hAnsiTheme="minorHAnsi" w:cstheme="minorHAnsi"/>
          <w:b w:val="0"/>
          <w:szCs w:val="24"/>
        </w:rPr>
        <w:t>/{</w:t>
      </w:r>
      <w:proofErr w:type="gramEnd"/>
      <w:r w:rsidRPr="00286788">
        <w:rPr>
          <w:rFonts w:asciiTheme="minorHAnsi" w:hAnsiTheme="minorHAnsi" w:cstheme="minorHAnsi"/>
          <w:b w:val="0"/>
          <w:szCs w:val="24"/>
        </w:rPr>
        <w:t xml:space="preserve">    model = "TI AM335x </w:t>
      </w:r>
      <w:proofErr w:type="spellStart"/>
      <w:r w:rsidRPr="00286788">
        <w:rPr>
          <w:rFonts w:asciiTheme="minorHAnsi" w:hAnsiTheme="minorHAnsi" w:cstheme="minorHAnsi"/>
          <w:b w:val="0"/>
          <w:szCs w:val="24"/>
        </w:rPr>
        <w:t>BeagleBone</w:t>
      </w:r>
      <w:proofErr w:type="spell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proofErr w:type="gramStart"/>
      <w:r w:rsidRPr="00286788">
        <w:rPr>
          <w:rFonts w:asciiTheme="minorHAnsi" w:hAnsiTheme="minorHAnsi" w:cstheme="minorHAnsi"/>
          <w:b w:val="0"/>
          <w:szCs w:val="24"/>
        </w:rPr>
        <w:t>compatible</w:t>
      </w:r>
      <w:proofErr w:type="gramEnd"/>
      <w:r w:rsidRPr="00286788">
        <w:rPr>
          <w:rFonts w:asciiTheme="minorHAnsi" w:hAnsiTheme="minorHAnsi" w:cstheme="minorHAnsi"/>
          <w:b w:val="0"/>
          <w:szCs w:val="24"/>
        </w:rPr>
        <w:t xml:space="preserve"> = "ti,am33xx";    #address-cells = &lt;1&gt;;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#size-cells = &lt;1&gt;;    </w:t>
      </w:r>
    </w:p>
    <w:p w:rsidR="000E0CD4" w:rsidRPr="00286788" w:rsidRDefault="000E0CD4" w:rsidP="00286788">
      <w:pPr>
        <w:ind w:firstLine="0"/>
        <w:jc w:val="both"/>
        <w:rPr>
          <w:rFonts w:asciiTheme="minorHAnsi" w:hAnsiTheme="minorHAnsi" w:cstheme="minorHAnsi"/>
          <w:b w:val="0"/>
          <w:szCs w:val="24"/>
        </w:rPr>
      </w:pPr>
      <w:proofErr w:type="spellStart"/>
      <w:proofErr w:type="gramStart"/>
      <w:r w:rsidRPr="00286788">
        <w:rPr>
          <w:rFonts w:asciiTheme="minorHAnsi" w:hAnsiTheme="minorHAnsi" w:cstheme="minorHAnsi"/>
          <w:b w:val="0"/>
          <w:szCs w:val="24"/>
        </w:rPr>
        <w:t>cpus</w:t>
      </w:r>
      <w:proofErr w:type="spellEnd"/>
      <w:proofErr w:type="gramEnd"/>
      <w:r w:rsidRPr="00286788">
        <w:rPr>
          <w:rFonts w:asciiTheme="minorHAnsi" w:hAnsiTheme="minorHAnsi" w:cstheme="minorHAnsi"/>
          <w:b w:val="0"/>
          <w:szCs w:val="24"/>
        </w:rPr>
        <w:t xml:space="preserve"> {        #address-cells = &lt;1&gt;;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#size-cells = &lt;0&gt;;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cpu@0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compatible</w:t>
      </w:r>
      <w:proofErr w:type="gramEnd"/>
      <w:r w:rsidRPr="00286788">
        <w:rPr>
          <w:rFonts w:asciiTheme="minorHAnsi" w:hAnsiTheme="minorHAnsi" w:cstheme="minorHAnsi"/>
          <w:b w:val="0"/>
          <w:szCs w:val="24"/>
        </w:rPr>
        <w:t xml:space="preserve"> = "arm,cortex-a8";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device_type</w:t>
      </w:r>
      <w:proofErr w:type="spellEnd"/>
      <w:r w:rsidRPr="00286788">
        <w:rPr>
          <w:rFonts w:asciiTheme="minorHAnsi" w:hAnsiTheme="minorHAnsi" w:cstheme="minorHAnsi"/>
          <w:b w:val="0"/>
          <w:szCs w:val="24"/>
        </w:rPr>
        <w:t xml:space="preserve"> = "</w:t>
      </w:r>
      <w:proofErr w:type="spellStart"/>
      <w:r w:rsidRPr="00286788">
        <w:rPr>
          <w:rFonts w:asciiTheme="minorHAnsi" w:hAnsiTheme="minorHAnsi" w:cstheme="minorHAnsi"/>
          <w:b w:val="0"/>
          <w:szCs w:val="24"/>
        </w:rPr>
        <w:t>cpu</w:t>
      </w:r>
      <w:proofErr w:type="spell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reg</w:t>
      </w:r>
      <w:proofErr w:type="spellEnd"/>
      <w:proofErr w:type="gramEnd"/>
      <w:r w:rsidRPr="00286788">
        <w:rPr>
          <w:rFonts w:asciiTheme="minorHAnsi" w:hAnsiTheme="minorHAnsi" w:cstheme="minorHAnsi"/>
          <w:b w:val="0"/>
          <w:szCs w:val="24"/>
        </w:rPr>
        <w:t xml:space="preserve"> = &lt;0&gt;;        };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memory@0x80000000 {        </w:t>
      </w:r>
      <w:proofErr w:type="spellStart"/>
      <w:r w:rsidRPr="00286788">
        <w:rPr>
          <w:rFonts w:asciiTheme="minorHAnsi" w:hAnsiTheme="minorHAnsi" w:cstheme="minorHAnsi"/>
          <w:b w:val="0"/>
          <w:szCs w:val="24"/>
        </w:rPr>
        <w:t>device_type</w:t>
      </w:r>
      <w:proofErr w:type="spellEnd"/>
      <w:r w:rsidRPr="00286788">
        <w:rPr>
          <w:rFonts w:asciiTheme="minorHAnsi" w:hAnsiTheme="minorHAnsi" w:cstheme="minorHAnsi"/>
          <w:b w:val="0"/>
          <w:szCs w:val="24"/>
        </w:rPr>
        <w:t xml:space="preserve"> = "memory";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reg</w:t>
      </w:r>
      <w:proofErr w:type="spellEnd"/>
      <w:proofErr w:type="gramEnd"/>
      <w:r w:rsidRPr="00286788">
        <w:rPr>
          <w:rFonts w:asciiTheme="minorHAnsi" w:hAnsiTheme="minorHAnsi" w:cstheme="minorHAnsi"/>
          <w:b w:val="0"/>
          <w:szCs w:val="24"/>
        </w:rPr>
        <w:t xml:space="preserve"> = &lt;0x80000000 0x20000000&gt;;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512 MB */    };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Linux Kernel</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kernel is the third element of embedded Linux. It is the component that is responsible for managing resources and interfacing with hardware, and so affects almost every aspect of your final software build. It is usually tailored to your particular hardware configuration. All About Bootloaders, device trees allow you to create a generic kernel that is tailored to particular hardware by the contents of the device tree.</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The kernel has three main jobs: to manage resources, to interface with hardware, and to provide an API that offers a useful level of abstraction to user space programs, as summarized in the following diagram:</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Applications running in User space run at a low CPU privilege level. They can do very little other than make library calls. The primary interface between the User space and the Kernel space is the C library, which translates user level functions, such as those defined by POSIX, into kernel system calls. The system call interface uses an architecture-specific method, such as a trap or a software interrupt, to switch the CPU from low privilege user mode to high privilege kernel mode, which allows access to all memory addresses and CPU registers.</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noProof/>
          <w:szCs w:val="24"/>
        </w:rPr>
        <w:drawing>
          <wp:inline distT="0" distB="0" distL="0" distR="0" wp14:anchorId="0E963BAA" wp14:editId="347BB290">
            <wp:extent cx="5389880" cy="30193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599" cy="3048302"/>
                    </a:xfrm>
                    <a:prstGeom prst="rect">
                      <a:avLst/>
                    </a:prstGeom>
                  </pic:spPr>
                </pic:pic>
              </a:graphicData>
            </a:graphic>
          </wp:inline>
        </w:drawing>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System call handler dispatches the call to the appropriate kernel subsystem: memory allocation calls go to the memory manager, filesystem calls to the filesystem code, and so on. Some of those calls require input from the underlying hardware and will be passed down to a device driver. In some cases, the hardware itself invokes a kernel function by raising an interrupt.</w:t>
      </w:r>
    </w:p>
    <w:p w:rsidR="000E0CD4" w:rsidRPr="00286788" w:rsidRDefault="000E0CD4" w:rsidP="00286788">
      <w:pPr>
        <w:ind w:firstLine="0"/>
        <w:jc w:val="both"/>
        <w:rPr>
          <w:rFonts w:asciiTheme="minorHAnsi" w:hAnsiTheme="minorHAnsi" w:cstheme="minorHAnsi"/>
          <w:b w:val="0"/>
          <w:i/>
          <w:szCs w:val="24"/>
        </w:rPr>
      </w:pPr>
      <w:proofErr w:type="gramStart"/>
      <w:r w:rsidRPr="00286788">
        <w:rPr>
          <w:rFonts w:asciiTheme="minorHAnsi" w:hAnsiTheme="minorHAnsi" w:cstheme="minorHAnsi"/>
          <w:b w:val="0"/>
          <w:i/>
          <w:szCs w:val="24"/>
        </w:rPr>
        <w:t>Note :</w:t>
      </w:r>
      <w:proofErr w:type="gramEnd"/>
      <w:r w:rsidRPr="00286788">
        <w:rPr>
          <w:rFonts w:asciiTheme="minorHAnsi" w:hAnsiTheme="minorHAnsi" w:cstheme="minorHAnsi"/>
          <w:b w:val="0"/>
          <w:i/>
          <w:szCs w:val="24"/>
        </w:rPr>
        <w:t xml:space="preserve"> The preceding diagram shows that there is a second entry point into kernel code: hardware interrupts. Interrupts can only be handled in a device driver, never by a user space application.</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2"/>
      </w:pPr>
      <w:bookmarkStart w:id="40" w:name="_Toc69104912"/>
      <w:r w:rsidRPr="00286788">
        <w:t>Kernel command line</w:t>
      </w:r>
      <w:bookmarkEnd w:id="40"/>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The kernel command line is a string that is passed to the kernel by the bootloader, via the </w:t>
      </w:r>
      <w:proofErr w:type="spellStart"/>
      <w:r w:rsidRPr="00286788">
        <w:rPr>
          <w:rFonts w:asciiTheme="minorHAnsi" w:hAnsiTheme="minorHAnsi" w:cstheme="minorHAnsi"/>
          <w:b w:val="0"/>
          <w:szCs w:val="24"/>
        </w:rPr>
        <w:t>bootargs</w:t>
      </w:r>
      <w:proofErr w:type="spellEnd"/>
      <w:r w:rsidRPr="00286788">
        <w:rPr>
          <w:rFonts w:asciiTheme="minorHAnsi" w:hAnsiTheme="minorHAnsi" w:cstheme="minorHAnsi"/>
          <w:b w:val="0"/>
          <w:szCs w:val="24"/>
        </w:rPr>
        <w:t xml:space="preserve"> variable in the case of U-Boot; it can also be defined in the device tree, or set as part of the kernel configuration in CONFIG_CMDLINE.</w:t>
      </w:r>
    </w:p>
    <w:p w:rsidR="000E0CD4" w:rsidRPr="00DB3ECA" w:rsidRDefault="000E0CD4" w:rsidP="00DB3ECA">
      <w:pPr>
        <w:pStyle w:val="ListParagraph"/>
        <w:numPr>
          <w:ilvl w:val="0"/>
          <w:numId w:val="39"/>
        </w:numPr>
        <w:jc w:val="both"/>
        <w:rPr>
          <w:rFonts w:asciiTheme="minorHAnsi" w:hAnsiTheme="minorHAnsi" w:cstheme="minorHAnsi"/>
          <w:b w:val="0"/>
          <w:szCs w:val="24"/>
        </w:rPr>
      </w:pPr>
      <w:r w:rsidRPr="00DB3ECA">
        <w:rPr>
          <w:rFonts w:asciiTheme="minorHAnsi" w:hAnsiTheme="minorHAnsi" w:cstheme="minorHAnsi"/>
          <w:b w:val="0"/>
          <w:szCs w:val="24"/>
        </w:rPr>
        <w:t xml:space="preserve">Debug- Sets the console log level to the highest level, 8, to ensure that you see all the kernel messages on the console.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proofErr w:type="gramStart"/>
      <w:r w:rsidRPr="00286788">
        <w:rPr>
          <w:rFonts w:asciiTheme="minorHAnsi" w:hAnsiTheme="minorHAnsi" w:cstheme="minorHAnsi"/>
          <w:b w:val="0"/>
          <w:szCs w:val="24"/>
        </w:rPr>
        <w:t>init</w:t>
      </w:r>
      <w:proofErr w:type="spellEnd"/>
      <w:proofErr w:type="gramEnd"/>
      <w:r w:rsidRPr="00286788">
        <w:rPr>
          <w:rFonts w:asciiTheme="minorHAnsi" w:hAnsiTheme="minorHAnsi" w:cstheme="minorHAnsi"/>
          <w:b w:val="0"/>
          <w:szCs w:val="24"/>
        </w:rPr>
        <w:t xml:space="preserve">= The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program to run from a mounted root filesystem, which defaults to /</w:t>
      </w:r>
      <w:proofErr w:type="spellStart"/>
      <w:r w:rsidRPr="00286788">
        <w:rPr>
          <w:rFonts w:asciiTheme="minorHAnsi" w:hAnsiTheme="minorHAnsi" w:cstheme="minorHAnsi"/>
          <w:b w:val="0"/>
          <w:szCs w:val="24"/>
        </w:rPr>
        <w:t>sbin</w:t>
      </w:r>
      <w:proofErr w:type="spellEnd"/>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r w:rsidRPr="00286788">
        <w:rPr>
          <w:rFonts w:asciiTheme="minorHAnsi" w:hAnsiTheme="minorHAnsi" w:cstheme="minorHAnsi"/>
          <w:b w:val="0"/>
          <w:szCs w:val="24"/>
        </w:rPr>
        <w:t>Lpj</w:t>
      </w:r>
      <w:proofErr w:type="spellEnd"/>
      <w:r w:rsidRPr="00286788">
        <w:rPr>
          <w:rFonts w:asciiTheme="minorHAnsi" w:hAnsiTheme="minorHAnsi" w:cstheme="minorHAnsi"/>
          <w:b w:val="0"/>
          <w:szCs w:val="24"/>
        </w:rPr>
        <w:t xml:space="preserve"> = Sets </w:t>
      </w:r>
      <w:proofErr w:type="spellStart"/>
      <w:r w:rsidRPr="00286788">
        <w:rPr>
          <w:rFonts w:asciiTheme="minorHAnsi" w:hAnsiTheme="minorHAnsi" w:cstheme="minorHAnsi"/>
          <w:b w:val="0"/>
          <w:szCs w:val="24"/>
        </w:rPr>
        <w:t>loops_per_jiffy</w:t>
      </w:r>
      <w:proofErr w:type="spellEnd"/>
      <w:r w:rsidRPr="00286788">
        <w:rPr>
          <w:rFonts w:asciiTheme="minorHAnsi" w:hAnsiTheme="minorHAnsi" w:cstheme="minorHAnsi"/>
          <w:b w:val="0"/>
          <w:szCs w:val="24"/>
        </w:rPr>
        <w:t xml:space="preserve"> to a given constant. There is a description of the significance of this in the paragraph following this table.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lastRenderedPageBreak/>
        <w:t xml:space="preserve">Panic = Behavior when the kernel panics: if it is greater than zero, it gives the number of seconds before rebooting; if it is zero, it waits forever (this is the default); or if it is less than zero, it reboots without any delay.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gramStart"/>
      <w:r w:rsidRPr="00286788">
        <w:rPr>
          <w:rFonts w:asciiTheme="minorHAnsi" w:hAnsiTheme="minorHAnsi" w:cstheme="minorHAnsi"/>
          <w:b w:val="0"/>
          <w:szCs w:val="24"/>
        </w:rPr>
        <w:t>quiet</w:t>
      </w:r>
      <w:proofErr w:type="gramEnd"/>
      <w:r w:rsidRPr="00286788">
        <w:rPr>
          <w:rFonts w:asciiTheme="minorHAnsi" w:hAnsiTheme="minorHAnsi" w:cstheme="minorHAnsi"/>
          <w:b w:val="0"/>
          <w:szCs w:val="24"/>
        </w:rPr>
        <w:t xml:space="preserve"> - Sets the console log level to , suppressing all but emergency messages. Since most devices have a serial console, it takes time to output all those strings. Consequently, reducing the number of messages using this option reduces boot time. </w:t>
      </w:r>
      <w:proofErr w:type="spellStart"/>
      <w:proofErr w:type="gramStart"/>
      <w:r w:rsidRPr="00286788">
        <w:rPr>
          <w:rFonts w:asciiTheme="minorHAnsi" w:hAnsiTheme="minorHAnsi" w:cstheme="minorHAnsi"/>
          <w:b w:val="0"/>
          <w:szCs w:val="24"/>
        </w:rPr>
        <w:t>rdinit</w:t>
      </w:r>
      <w:proofErr w:type="spellEnd"/>
      <w:proofErr w:type="gramEnd"/>
      <w:r w:rsidRPr="00286788">
        <w:rPr>
          <w:rFonts w:asciiTheme="minorHAnsi" w:hAnsiTheme="minorHAnsi" w:cstheme="minorHAnsi"/>
          <w:b w:val="0"/>
          <w:szCs w:val="24"/>
        </w:rPr>
        <w:t xml:space="preserve">= The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program to run from a </w:t>
      </w:r>
      <w:proofErr w:type="spellStart"/>
      <w:r w:rsidRPr="00286788">
        <w:rPr>
          <w:rFonts w:asciiTheme="minorHAnsi" w:hAnsiTheme="minorHAnsi" w:cstheme="minorHAnsi"/>
          <w:b w:val="0"/>
          <w:szCs w:val="24"/>
        </w:rPr>
        <w:t>ramdisk</w:t>
      </w:r>
      <w:proofErr w:type="spellEnd"/>
      <w:r w:rsidRPr="00286788">
        <w:rPr>
          <w:rFonts w:asciiTheme="minorHAnsi" w:hAnsiTheme="minorHAnsi" w:cstheme="minorHAnsi"/>
          <w:b w:val="0"/>
          <w:szCs w:val="24"/>
        </w:rPr>
        <w:t>. It defaults to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Ro- Mounts the root device as read-only. Has no effect on a </w:t>
      </w:r>
      <w:proofErr w:type="spellStart"/>
      <w:r w:rsidRPr="00286788">
        <w:rPr>
          <w:rFonts w:asciiTheme="minorHAnsi" w:hAnsiTheme="minorHAnsi" w:cstheme="minorHAnsi"/>
          <w:b w:val="0"/>
          <w:szCs w:val="24"/>
        </w:rPr>
        <w:t>ramdisk</w:t>
      </w:r>
      <w:proofErr w:type="spellEnd"/>
      <w:r w:rsidRPr="00286788">
        <w:rPr>
          <w:rFonts w:asciiTheme="minorHAnsi" w:hAnsiTheme="minorHAnsi" w:cstheme="minorHAnsi"/>
          <w:b w:val="0"/>
          <w:szCs w:val="24"/>
        </w:rPr>
        <w:t xml:space="preserve">, which is always read/write.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Root = Device to mount the root filesystem.</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r w:rsidRPr="00286788">
        <w:rPr>
          <w:rFonts w:asciiTheme="minorHAnsi" w:hAnsiTheme="minorHAnsi" w:cstheme="minorHAnsi"/>
          <w:b w:val="0"/>
          <w:szCs w:val="24"/>
        </w:rPr>
        <w:t>Rootdelay</w:t>
      </w:r>
      <w:proofErr w:type="spellEnd"/>
      <w:r w:rsidRPr="00286788">
        <w:rPr>
          <w:rFonts w:asciiTheme="minorHAnsi" w:hAnsiTheme="minorHAnsi" w:cstheme="minorHAnsi"/>
          <w:b w:val="0"/>
          <w:szCs w:val="24"/>
        </w:rPr>
        <w:t xml:space="preserve"> = </w:t>
      </w:r>
      <w:proofErr w:type="gramStart"/>
      <w:r w:rsidRPr="00286788">
        <w:rPr>
          <w:rFonts w:asciiTheme="minorHAnsi" w:hAnsiTheme="minorHAnsi" w:cstheme="minorHAnsi"/>
          <w:b w:val="0"/>
          <w:szCs w:val="24"/>
        </w:rPr>
        <w:t>The</w:t>
      </w:r>
      <w:proofErr w:type="gramEnd"/>
      <w:r w:rsidRPr="00286788">
        <w:rPr>
          <w:rFonts w:asciiTheme="minorHAnsi" w:hAnsiTheme="minorHAnsi" w:cstheme="minorHAnsi"/>
          <w:b w:val="0"/>
          <w:szCs w:val="24"/>
        </w:rPr>
        <w:t xml:space="preserve"> number of seconds to wait before trying to mount the root device; defaults to zero. Useful if the device takes time to probe the hardware, but also see </w:t>
      </w:r>
      <w:proofErr w:type="spellStart"/>
      <w:r w:rsidRPr="00286788">
        <w:rPr>
          <w:rFonts w:asciiTheme="minorHAnsi" w:hAnsiTheme="minorHAnsi" w:cstheme="minorHAnsi"/>
          <w:b w:val="0"/>
          <w:szCs w:val="24"/>
        </w:rPr>
        <w:t>rootwait</w:t>
      </w:r>
      <w:proofErr w:type="spellEnd"/>
      <w:r w:rsidRPr="00286788">
        <w:rPr>
          <w:rFonts w:asciiTheme="minorHAnsi" w:hAnsiTheme="minorHAnsi" w:cstheme="minorHAnsi"/>
          <w:b w:val="0"/>
          <w:szCs w:val="24"/>
        </w:rPr>
        <w:t xml:space="preserve">.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r w:rsidRPr="00286788">
        <w:rPr>
          <w:rFonts w:asciiTheme="minorHAnsi" w:hAnsiTheme="minorHAnsi" w:cstheme="minorHAnsi"/>
          <w:b w:val="0"/>
          <w:szCs w:val="24"/>
        </w:rPr>
        <w:t>Rootfstype</w:t>
      </w:r>
      <w:proofErr w:type="spellEnd"/>
      <w:r w:rsidRPr="00286788">
        <w:rPr>
          <w:rFonts w:asciiTheme="minorHAnsi" w:hAnsiTheme="minorHAnsi" w:cstheme="minorHAnsi"/>
          <w:b w:val="0"/>
          <w:szCs w:val="24"/>
        </w:rPr>
        <w:t xml:space="preserve"> = </w:t>
      </w:r>
      <w:proofErr w:type="gramStart"/>
      <w:r w:rsidRPr="00286788">
        <w:rPr>
          <w:rFonts w:asciiTheme="minorHAnsi" w:hAnsiTheme="minorHAnsi" w:cstheme="minorHAnsi"/>
          <w:b w:val="0"/>
          <w:szCs w:val="24"/>
        </w:rPr>
        <w:t>The</w:t>
      </w:r>
      <w:proofErr w:type="gramEnd"/>
      <w:r w:rsidRPr="00286788">
        <w:rPr>
          <w:rFonts w:asciiTheme="minorHAnsi" w:hAnsiTheme="minorHAnsi" w:cstheme="minorHAnsi"/>
          <w:b w:val="0"/>
          <w:szCs w:val="24"/>
        </w:rPr>
        <w:t xml:space="preserve"> filesystem type for the root device. In many cases, it is auto-detected during mount, but it is required for jffs2 filesystems.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r w:rsidRPr="00286788">
        <w:rPr>
          <w:rFonts w:asciiTheme="minorHAnsi" w:hAnsiTheme="minorHAnsi" w:cstheme="minorHAnsi"/>
          <w:b w:val="0"/>
          <w:szCs w:val="24"/>
        </w:rPr>
        <w:t>Rootwait</w:t>
      </w:r>
      <w:proofErr w:type="spellEnd"/>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  Waits</w:t>
      </w:r>
      <w:proofErr w:type="gramEnd"/>
      <w:r w:rsidRPr="00286788">
        <w:rPr>
          <w:rFonts w:asciiTheme="minorHAnsi" w:hAnsiTheme="minorHAnsi" w:cstheme="minorHAnsi"/>
          <w:b w:val="0"/>
          <w:szCs w:val="24"/>
        </w:rPr>
        <w:t xml:space="preserve"> indefinitely for the root device to be detected. Usually necessary with mmc devices. </w:t>
      </w:r>
    </w:p>
    <w:p w:rsidR="000E0CD4" w:rsidRPr="00286788" w:rsidRDefault="000E0CD4" w:rsidP="00DB3ECA">
      <w:pPr>
        <w:pStyle w:val="ListParagraph"/>
        <w:numPr>
          <w:ilvl w:val="0"/>
          <w:numId w:val="39"/>
        </w:numPr>
        <w:spacing w:line="276" w:lineRule="auto"/>
        <w:jc w:val="both"/>
        <w:rPr>
          <w:rFonts w:asciiTheme="minorHAnsi" w:hAnsiTheme="minorHAnsi" w:cstheme="minorHAnsi"/>
          <w:b w:val="0"/>
          <w:szCs w:val="24"/>
        </w:rPr>
      </w:pPr>
      <w:proofErr w:type="spellStart"/>
      <w:proofErr w:type="gramStart"/>
      <w:r w:rsidRPr="00286788">
        <w:rPr>
          <w:rFonts w:asciiTheme="minorHAnsi" w:hAnsiTheme="minorHAnsi" w:cstheme="minorHAnsi"/>
          <w:b w:val="0"/>
          <w:szCs w:val="24"/>
        </w:rPr>
        <w:t>rw</w:t>
      </w:r>
      <w:proofErr w:type="spellEnd"/>
      <w:proofErr w:type="gramEnd"/>
      <w:r w:rsidRPr="00286788">
        <w:rPr>
          <w:rFonts w:asciiTheme="minorHAnsi" w:hAnsiTheme="minorHAnsi" w:cstheme="minorHAnsi"/>
          <w:b w:val="0"/>
          <w:szCs w:val="24"/>
        </w:rPr>
        <w:t xml:space="preserve"> - Mounts the root device as read-write (default).</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pPr>
      <w:bookmarkStart w:id="41" w:name="_Toc69104913"/>
      <w:r w:rsidRPr="00286788">
        <w:t>Root File System</w:t>
      </w:r>
      <w:bookmarkEnd w:id="41"/>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The root filesystem is the fourth and the final element of embedded Linux. Once you have read this chapter, you will be able build, boot, and run a simple embedded Linux system.</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The kernel will get a root filesystem, either an </w:t>
      </w:r>
      <w:proofErr w:type="spellStart"/>
      <w:r w:rsidRPr="00286788">
        <w:rPr>
          <w:rFonts w:asciiTheme="minorHAnsi" w:hAnsiTheme="minorHAnsi" w:cstheme="minorHAnsi"/>
          <w:b w:val="0"/>
          <w:szCs w:val="24"/>
        </w:rPr>
        <w:t>initramfs</w:t>
      </w:r>
      <w:proofErr w:type="spellEnd"/>
      <w:r w:rsidRPr="00286788">
        <w:rPr>
          <w:rFonts w:asciiTheme="minorHAnsi" w:hAnsiTheme="minorHAnsi" w:cstheme="minorHAnsi"/>
          <w:b w:val="0"/>
          <w:szCs w:val="24"/>
        </w:rPr>
        <w:t xml:space="preserve">, passed as a pointer from the bootloader, or by mounting the block device given on the kernel command line by the root= parameter. Once it has a root filesystem, the kernel will execute the first program, by default named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as described in the section </w:t>
      </w:r>
      <w:proofErr w:type="gramStart"/>
      <w:r w:rsidRPr="00286788">
        <w:rPr>
          <w:rFonts w:asciiTheme="minorHAnsi" w:hAnsiTheme="minorHAnsi" w:cstheme="minorHAnsi"/>
          <w:b w:val="0"/>
          <w:szCs w:val="24"/>
        </w:rPr>
        <w:t>Early</w:t>
      </w:r>
      <w:proofErr w:type="gramEnd"/>
      <w:r w:rsidRPr="00286788">
        <w:rPr>
          <w:rFonts w:asciiTheme="minorHAnsi" w:hAnsiTheme="minorHAnsi" w:cstheme="minorHAnsi"/>
          <w:b w:val="0"/>
          <w:szCs w:val="24"/>
        </w:rPr>
        <w:t xml:space="preserve"> user space above, Configuring and Building the Kernel. Then, as far as the kernel is concerned, its job is complete. It is up to the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program to begin starting other programs and so bring the system to life.</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To make a minimal root filesystem, you need these components:</w:t>
      </w:r>
    </w:p>
    <w:p w:rsidR="000E0CD4" w:rsidRPr="00286788" w:rsidRDefault="000E0CD4" w:rsidP="00DB3ECA">
      <w:pPr>
        <w:pStyle w:val="ListParagraph"/>
        <w:numPr>
          <w:ilvl w:val="0"/>
          <w:numId w:val="40"/>
        </w:numPr>
        <w:spacing w:line="276" w:lineRule="auto"/>
        <w:jc w:val="both"/>
        <w:rPr>
          <w:rFonts w:asciiTheme="minorHAnsi" w:hAnsiTheme="minorHAnsi" w:cstheme="minorHAnsi"/>
          <w:b w:val="0"/>
          <w:szCs w:val="24"/>
        </w:rPr>
      </w:pPr>
      <w:proofErr w:type="spellStart"/>
      <w:proofErr w:type="gramStart"/>
      <w:r w:rsidRPr="00286788">
        <w:rPr>
          <w:rFonts w:asciiTheme="minorHAnsi" w:hAnsiTheme="minorHAnsi" w:cstheme="minorHAnsi"/>
          <w:b w:val="0"/>
          <w:szCs w:val="24"/>
        </w:rPr>
        <w:t>init</w:t>
      </w:r>
      <w:proofErr w:type="spellEnd"/>
      <w:proofErr w:type="gramEnd"/>
      <w:r w:rsidRPr="00286788">
        <w:rPr>
          <w:rFonts w:asciiTheme="minorHAnsi" w:hAnsiTheme="minorHAnsi" w:cstheme="minorHAnsi"/>
          <w:b w:val="0"/>
          <w:szCs w:val="24"/>
        </w:rPr>
        <w:t>: This is the program that starts everything off, usually by running a series of scripts.</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Shell: You need a shell to give you a command prompt but, more importantly, also to run the shell scripts called by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and other programs. </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Daemons: A daemon is a background program that provides a service to others. Good examples are the system log daemon (</w:t>
      </w:r>
      <w:proofErr w:type="spellStart"/>
      <w:r w:rsidRPr="00286788">
        <w:rPr>
          <w:rFonts w:asciiTheme="minorHAnsi" w:hAnsiTheme="minorHAnsi" w:cstheme="minorHAnsi"/>
          <w:b w:val="0"/>
          <w:szCs w:val="24"/>
        </w:rPr>
        <w:t>syslogd</w:t>
      </w:r>
      <w:proofErr w:type="spellEnd"/>
      <w:r w:rsidRPr="00286788">
        <w:rPr>
          <w:rFonts w:asciiTheme="minorHAnsi" w:hAnsiTheme="minorHAnsi" w:cstheme="minorHAnsi"/>
          <w:b w:val="0"/>
          <w:szCs w:val="24"/>
        </w:rPr>
        <w:t>) and the secure shell daemon (</w:t>
      </w:r>
      <w:proofErr w:type="spellStart"/>
      <w:r w:rsidRPr="00286788">
        <w:rPr>
          <w:rFonts w:asciiTheme="minorHAnsi" w:hAnsiTheme="minorHAnsi" w:cstheme="minorHAnsi"/>
          <w:b w:val="0"/>
          <w:szCs w:val="24"/>
        </w:rPr>
        <w:t>sshd</w:t>
      </w:r>
      <w:proofErr w:type="spellEnd"/>
      <w:r w:rsidRPr="00286788">
        <w:rPr>
          <w:rFonts w:asciiTheme="minorHAnsi" w:hAnsiTheme="minorHAnsi" w:cstheme="minorHAnsi"/>
          <w:b w:val="0"/>
          <w:szCs w:val="24"/>
        </w:rPr>
        <w:t xml:space="preserve">). The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program must </w:t>
      </w:r>
      <w:r w:rsidRPr="00286788">
        <w:rPr>
          <w:rFonts w:asciiTheme="minorHAnsi" w:hAnsiTheme="minorHAnsi" w:cstheme="minorHAnsi"/>
          <w:b w:val="0"/>
          <w:szCs w:val="24"/>
        </w:rPr>
        <w:lastRenderedPageBreak/>
        <w:t xml:space="preserve">start the initial population of daemons to support the main system applications. In fact,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is itself a daemon: it is the daemon that provides the service of launching other daemons. </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Shared libraries: Most programs are linked with shared libraries, and so they must be present in the root filesystem. </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Configuration files: The configuration for </w:t>
      </w:r>
      <w:proofErr w:type="spellStart"/>
      <w:r w:rsidRPr="00286788">
        <w:rPr>
          <w:rFonts w:asciiTheme="minorHAnsi" w:hAnsiTheme="minorHAnsi" w:cstheme="minorHAnsi"/>
          <w:b w:val="0"/>
          <w:szCs w:val="24"/>
        </w:rPr>
        <w:t>init</w:t>
      </w:r>
      <w:proofErr w:type="spellEnd"/>
      <w:r w:rsidRPr="00286788">
        <w:rPr>
          <w:rFonts w:asciiTheme="minorHAnsi" w:hAnsiTheme="minorHAnsi" w:cstheme="minorHAnsi"/>
          <w:b w:val="0"/>
          <w:szCs w:val="24"/>
        </w:rPr>
        <w:t xml:space="preserve"> and other daemons is stored in a series of text files, usually in the /</w:t>
      </w:r>
      <w:proofErr w:type="spellStart"/>
      <w:r w:rsidRPr="00286788">
        <w:rPr>
          <w:rFonts w:asciiTheme="minorHAnsi" w:hAnsiTheme="minorHAnsi" w:cstheme="minorHAnsi"/>
          <w:b w:val="0"/>
          <w:szCs w:val="24"/>
        </w:rPr>
        <w:t>etc</w:t>
      </w:r>
      <w:proofErr w:type="spellEnd"/>
      <w:r w:rsidRPr="00286788">
        <w:rPr>
          <w:rFonts w:asciiTheme="minorHAnsi" w:hAnsiTheme="minorHAnsi" w:cstheme="minorHAnsi"/>
          <w:b w:val="0"/>
          <w:szCs w:val="24"/>
        </w:rPr>
        <w:t xml:space="preserve"> directory. Device nodes: These are the special files that give access to various device drivers. </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/proc and /sys: These two pseudo filesystems represent kernel data structures as a hierarchy of directories and files. Many programs and library functions depend on proc and sys. </w:t>
      </w:r>
    </w:p>
    <w:p w:rsidR="000E0CD4" w:rsidRPr="00286788" w:rsidRDefault="000E0CD4" w:rsidP="00DB3ECA">
      <w:pPr>
        <w:pStyle w:val="ListParagraph"/>
        <w:numPr>
          <w:ilvl w:val="0"/>
          <w:numId w:val="41"/>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Kernel modules: If you have configured some parts of your kernel to be modules, they need to be installed in the root filesystem, usually in /lib/modules</w:t>
      </w:r>
      <w:proofErr w:type="gramStart"/>
      <w:r w:rsidRPr="00286788">
        <w:rPr>
          <w:rFonts w:asciiTheme="minorHAnsi" w:hAnsiTheme="minorHAnsi" w:cstheme="minorHAnsi"/>
          <w:b w:val="0"/>
          <w:szCs w:val="24"/>
        </w:rPr>
        <w:t>/[</w:t>
      </w:r>
      <w:proofErr w:type="gramEnd"/>
      <w:r w:rsidRPr="00286788">
        <w:rPr>
          <w:rFonts w:asciiTheme="minorHAnsi" w:hAnsiTheme="minorHAnsi" w:cstheme="minorHAnsi"/>
          <w:b w:val="0"/>
          <w:szCs w:val="24"/>
        </w:rPr>
        <w:t>kernel version].</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spacing w:before="0"/>
      </w:pPr>
      <w:bookmarkStart w:id="42" w:name="_Toc69104914"/>
      <w:r w:rsidRPr="00286788">
        <w:t>The directory layout</w:t>
      </w:r>
      <w:bookmarkEnd w:id="42"/>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Embedded devices tend to use a subset based on their needs, but it usually includes the following:</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/bin: Programs essential for all users. </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/dev: Device nodes and other special files.</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etc</w:t>
      </w:r>
      <w:proofErr w:type="spellEnd"/>
      <w:r w:rsidRPr="00286788">
        <w:rPr>
          <w:rFonts w:asciiTheme="minorHAnsi" w:hAnsiTheme="minorHAnsi" w:cstheme="minorHAnsi"/>
          <w:b w:val="0"/>
          <w:szCs w:val="24"/>
        </w:rPr>
        <w:t>: System configuration files.</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/lib: Essential shared libraries, for example, those that make up the C-library.</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/proc: The proc filesystem. </w:t>
      </w:r>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sbin</w:t>
      </w:r>
      <w:proofErr w:type="spellEnd"/>
      <w:r w:rsidRPr="00286788">
        <w:rPr>
          <w:rFonts w:asciiTheme="minorHAnsi" w:hAnsiTheme="minorHAnsi" w:cstheme="minorHAnsi"/>
          <w:b w:val="0"/>
          <w:szCs w:val="24"/>
        </w:rPr>
        <w:t xml:space="preserve">: Programs essential to the system </w:t>
      </w:r>
      <w:proofErr w:type="gramStart"/>
      <w:r w:rsidRPr="00286788">
        <w:rPr>
          <w:rFonts w:asciiTheme="minorHAnsi" w:hAnsiTheme="minorHAnsi" w:cstheme="minorHAnsi"/>
          <w:b w:val="0"/>
          <w:szCs w:val="24"/>
        </w:rPr>
        <w:t>administrator .</w:t>
      </w:r>
      <w:proofErr w:type="gramEnd"/>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 xml:space="preserve">/sys: The </w:t>
      </w:r>
      <w:proofErr w:type="spellStart"/>
      <w:r w:rsidRPr="00286788">
        <w:rPr>
          <w:rFonts w:asciiTheme="minorHAnsi" w:hAnsiTheme="minorHAnsi" w:cstheme="minorHAnsi"/>
          <w:b w:val="0"/>
          <w:szCs w:val="24"/>
        </w:rPr>
        <w:t>sysfs</w:t>
      </w:r>
      <w:proofErr w:type="spellEnd"/>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filesystem .</w:t>
      </w:r>
      <w:proofErr w:type="gramEnd"/>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tmp</w:t>
      </w:r>
      <w:proofErr w:type="spellEnd"/>
      <w:r w:rsidRPr="00286788">
        <w:rPr>
          <w:rFonts w:asciiTheme="minorHAnsi" w:hAnsiTheme="minorHAnsi" w:cstheme="minorHAnsi"/>
          <w:b w:val="0"/>
          <w:szCs w:val="24"/>
        </w:rPr>
        <w:t xml:space="preserve">: A place to put temporary or volatile </w:t>
      </w:r>
      <w:proofErr w:type="gramStart"/>
      <w:r w:rsidRPr="00286788">
        <w:rPr>
          <w:rFonts w:asciiTheme="minorHAnsi" w:hAnsiTheme="minorHAnsi" w:cstheme="minorHAnsi"/>
          <w:b w:val="0"/>
          <w:szCs w:val="24"/>
        </w:rPr>
        <w:t>files .</w:t>
      </w:r>
      <w:proofErr w:type="gramEnd"/>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 Additional programs, libraries, and system administrator utilities, in the directories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/bin,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/lib and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sbin</w:t>
      </w:r>
      <w:proofErr w:type="spellEnd"/>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respectively .</w:t>
      </w:r>
      <w:proofErr w:type="gramEnd"/>
    </w:p>
    <w:p w:rsidR="000E0CD4" w:rsidRPr="00286788" w:rsidRDefault="000E0CD4" w:rsidP="00DB3ECA">
      <w:pPr>
        <w:pStyle w:val="ListParagraph"/>
        <w:numPr>
          <w:ilvl w:val="0"/>
          <w:numId w:val="42"/>
        </w:numPr>
        <w:spacing w:line="276" w:lineRule="auto"/>
        <w:jc w:val="both"/>
        <w:rPr>
          <w:rFonts w:asciiTheme="minorHAnsi" w:hAnsiTheme="minorHAnsi" w:cstheme="minorHAnsi"/>
          <w:b w:val="0"/>
          <w:szCs w:val="24"/>
        </w:rPr>
      </w:pPr>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var</w:t>
      </w:r>
      <w:proofErr w:type="spellEnd"/>
      <w:r w:rsidRPr="00286788">
        <w:rPr>
          <w:rFonts w:asciiTheme="minorHAnsi" w:hAnsiTheme="minorHAnsi" w:cstheme="minorHAnsi"/>
          <w:b w:val="0"/>
          <w:szCs w:val="24"/>
        </w:rPr>
        <w:t>: A hierarchy of files and directories that may be modified at runtime, for example, log messages, some of which must be retained after boot.</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DB3ECA">
      <w:pPr>
        <w:pStyle w:val="Heading1"/>
      </w:pPr>
      <w:bookmarkStart w:id="43" w:name="_Toc69104915"/>
      <w:r w:rsidRPr="00286788">
        <w:t>The staging directory</w:t>
      </w:r>
      <w:bookmarkEnd w:id="43"/>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We should begin by creating a staging directory on your host computer where you can assemble the files that will eventually be transferred to the target. In the following </w:t>
      </w:r>
      <w:proofErr w:type="spellStart"/>
      <w:r w:rsidRPr="00286788">
        <w:rPr>
          <w:rFonts w:asciiTheme="minorHAnsi" w:hAnsiTheme="minorHAnsi" w:cstheme="minorHAnsi"/>
          <w:b w:val="0"/>
          <w:szCs w:val="24"/>
        </w:rPr>
        <w:t>examples.I</w:t>
      </w:r>
      <w:proofErr w:type="spellEnd"/>
      <w:r w:rsidRPr="00286788">
        <w:rPr>
          <w:rFonts w:asciiTheme="minorHAnsi" w:hAnsiTheme="minorHAnsi" w:cstheme="minorHAnsi"/>
          <w:b w:val="0"/>
          <w:szCs w:val="24"/>
        </w:rPr>
        <w:t xml:space="preserve"> have used ~/</w:t>
      </w:r>
      <w:proofErr w:type="spellStart"/>
      <w:r w:rsidRPr="00286788">
        <w:rPr>
          <w:rFonts w:asciiTheme="minorHAnsi" w:hAnsiTheme="minorHAnsi" w:cstheme="minorHAnsi"/>
          <w:b w:val="0"/>
          <w:szCs w:val="24"/>
        </w:rPr>
        <w:t>rootfs</w:t>
      </w:r>
      <w:proofErr w:type="spellEnd"/>
      <w:r w:rsidRPr="00286788">
        <w:rPr>
          <w:rFonts w:asciiTheme="minorHAnsi" w:hAnsiTheme="minorHAnsi" w:cstheme="minorHAnsi"/>
          <w:b w:val="0"/>
          <w:szCs w:val="24"/>
        </w:rPr>
        <w:t>. We need to create a skeleton directory structure in it, for example, take a look here:</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mkdir</w:t>
      </w:r>
      <w:proofErr w:type="spellEnd"/>
      <w:proofErr w:type="gramEnd"/>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rootfs</w:t>
      </w:r>
      <w:proofErr w:type="spell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cd</w:t>
      </w:r>
      <w:proofErr w:type="gramEnd"/>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rootfs</w:t>
      </w:r>
      <w:proofErr w:type="spellEnd"/>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mkdir</w:t>
      </w:r>
      <w:proofErr w:type="spellEnd"/>
      <w:proofErr w:type="gramEnd"/>
      <w:r w:rsidRPr="00286788">
        <w:rPr>
          <w:rFonts w:asciiTheme="minorHAnsi" w:hAnsiTheme="minorHAnsi" w:cstheme="minorHAnsi"/>
          <w:b w:val="0"/>
          <w:szCs w:val="24"/>
        </w:rPr>
        <w:t xml:space="preserve"> bin dev </w:t>
      </w:r>
      <w:proofErr w:type="spellStart"/>
      <w:r w:rsidRPr="00286788">
        <w:rPr>
          <w:rFonts w:asciiTheme="minorHAnsi" w:hAnsiTheme="minorHAnsi" w:cstheme="minorHAnsi"/>
          <w:b w:val="0"/>
          <w:szCs w:val="24"/>
        </w:rPr>
        <w:t>etc</w:t>
      </w:r>
      <w:proofErr w:type="spellEnd"/>
      <w:r w:rsidRPr="00286788">
        <w:rPr>
          <w:rFonts w:asciiTheme="minorHAnsi" w:hAnsiTheme="minorHAnsi" w:cstheme="minorHAnsi"/>
          <w:b w:val="0"/>
          <w:szCs w:val="24"/>
        </w:rPr>
        <w:t xml:space="preserve"> home lib proc </w:t>
      </w:r>
      <w:proofErr w:type="spellStart"/>
      <w:r w:rsidRPr="00286788">
        <w:rPr>
          <w:rFonts w:asciiTheme="minorHAnsi" w:hAnsiTheme="minorHAnsi" w:cstheme="minorHAnsi"/>
          <w:b w:val="0"/>
          <w:szCs w:val="24"/>
        </w:rPr>
        <w:t>sbin</w:t>
      </w:r>
      <w:proofErr w:type="spellEnd"/>
      <w:r w:rsidRPr="00286788">
        <w:rPr>
          <w:rFonts w:asciiTheme="minorHAnsi" w:hAnsiTheme="minorHAnsi" w:cstheme="minorHAnsi"/>
          <w:b w:val="0"/>
          <w:szCs w:val="24"/>
        </w:rPr>
        <w:t xml:space="preserve"> sys </w:t>
      </w:r>
      <w:proofErr w:type="spellStart"/>
      <w:r w:rsidRPr="00286788">
        <w:rPr>
          <w:rFonts w:asciiTheme="minorHAnsi" w:hAnsiTheme="minorHAnsi" w:cstheme="minorHAnsi"/>
          <w:b w:val="0"/>
          <w:szCs w:val="24"/>
        </w:rPr>
        <w:t>tmp</w:t>
      </w:r>
      <w:proofErr w:type="spellEnd"/>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var</w:t>
      </w:r>
      <w:proofErr w:type="spell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mkdir</w:t>
      </w:r>
      <w:proofErr w:type="spellEnd"/>
      <w:proofErr w:type="gramEnd"/>
      <w:r w:rsidRPr="00286788">
        <w:rPr>
          <w:rFonts w:asciiTheme="minorHAnsi" w:hAnsiTheme="minorHAnsi" w:cstheme="minorHAnsi"/>
          <w:b w:val="0"/>
          <w:szCs w:val="24"/>
        </w:rPr>
        <w:t xml:space="preserve">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 xml:space="preserve">/bin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 xml:space="preserve">/lib </w:t>
      </w:r>
      <w:proofErr w:type="spellStart"/>
      <w:r w:rsidRPr="00286788">
        <w:rPr>
          <w:rFonts w:asciiTheme="minorHAnsi" w:hAnsiTheme="minorHAnsi" w:cstheme="minorHAnsi"/>
          <w:b w:val="0"/>
          <w:szCs w:val="24"/>
        </w:rPr>
        <w:t>usr</w:t>
      </w:r>
      <w:proofErr w:type="spellEnd"/>
      <w:r w:rsidRPr="00286788">
        <w:rPr>
          <w:rFonts w:asciiTheme="minorHAnsi" w:hAnsiTheme="minorHAnsi" w:cstheme="minorHAnsi"/>
          <w:b w:val="0"/>
          <w:szCs w:val="24"/>
        </w:rPr>
        <w:t>/</w:t>
      </w:r>
      <w:proofErr w:type="spellStart"/>
      <w:r w:rsidRPr="00286788">
        <w:rPr>
          <w:rFonts w:asciiTheme="minorHAnsi" w:hAnsiTheme="minorHAnsi" w:cstheme="minorHAnsi"/>
          <w:b w:val="0"/>
          <w:szCs w:val="24"/>
        </w:rPr>
        <w:t>sbin</w:t>
      </w:r>
      <w:proofErr w:type="spellEnd"/>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lastRenderedPageBreak/>
        <w:t xml:space="preserve">$ </w:t>
      </w:r>
      <w:proofErr w:type="spellStart"/>
      <w:proofErr w:type="gramStart"/>
      <w:r w:rsidRPr="00286788">
        <w:rPr>
          <w:rFonts w:asciiTheme="minorHAnsi" w:hAnsiTheme="minorHAnsi" w:cstheme="minorHAnsi"/>
          <w:b w:val="0"/>
          <w:szCs w:val="24"/>
        </w:rPr>
        <w:t>mkdir</w:t>
      </w:r>
      <w:proofErr w:type="spellEnd"/>
      <w:proofErr w:type="gramEnd"/>
      <w:r w:rsidRPr="00286788">
        <w:rPr>
          <w:rFonts w:asciiTheme="minorHAnsi" w:hAnsiTheme="minorHAnsi" w:cstheme="minorHAnsi"/>
          <w:b w:val="0"/>
          <w:szCs w:val="24"/>
        </w:rPr>
        <w:t xml:space="preserve"> -p </w:t>
      </w:r>
      <w:proofErr w:type="spellStart"/>
      <w:r w:rsidRPr="00286788">
        <w:rPr>
          <w:rFonts w:asciiTheme="minorHAnsi" w:hAnsiTheme="minorHAnsi" w:cstheme="minorHAnsi"/>
          <w:b w:val="0"/>
          <w:szCs w:val="24"/>
        </w:rPr>
        <w:t>var</w:t>
      </w:r>
      <w:proofErr w:type="spellEnd"/>
      <w:r w:rsidRPr="00286788">
        <w:rPr>
          <w:rFonts w:asciiTheme="minorHAnsi" w:hAnsiTheme="minorHAnsi" w:cstheme="minorHAnsi"/>
          <w:b w:val="0"/>
          <w:szCs w:val="24"/>
        </w:rPr>
        <w:t>/log</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To see the directory hierarchy more clearly, you can use the handy tree command used in the following example with the -d option to show only the directories:</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tree</w:t>
      </w:r>
      <w:proofErr w:type="gramEnd"/>
      <w:r w:rsidRPr="00286788">
        <w:rPr>
          <w:rFonts w:asciiTheme="minorHAnsi" w:hAnsiTheme="minorHAnsi" w:cstheme="minorHAnsi"/>
          <w:b w:val="0"/>
          <w:szCs w:val="24"/>
        </w:rPr>
        <w:t xml:space="preserve"> –d</w:t>
      </w:r>
    </w:p>
    <w:p w:rsidR="000E0CD4" w:rsidRPr="00286788" w:rsidRDefault="000E0CD4" w:rsidP="00286788">
      <w:pPr>
        <w:ind w:firstLine="0"/>
        <w:jc w:val="both"/>
        <w:rPr>
          <w:rFonts w:asciiTheme="minorHAnsi" w:hAnsiTheme="minorHAnsi" w:cstheme="minorHAnsi"/>
          <w:b w:val="0"/>
          <w:szCs w:val="24"/>
        </w:rPr>
      </w:pP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bin</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dev</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etc</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home</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lib</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proc</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sbin</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gramStart"/>
      <w:r w:rsidRPr="00286788">
        <w:rPr>
          <w:rFonts w:asciiTheme="minorHAnsi" w:hAnsiTheme="minorHAnsi" w:cstheme="minorHAnsi"/>
          <w:b w:val="0"/>
          <w:szCs w:val="24"/>
        </w:rPr>
        <w:t>sys</w:t>
      </w:r>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tmp</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usr</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bin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lib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 </w:t>
      </w:r>
      <w:proofErr w:type="spellStart"/>
      <w:r w:rsidRPr="00286788">
        <w:rPr>
          <w:rFonts w:asciiTheme="minorHAnsi" w:hAnsiTheme="minorHAnsi" w:cstheme="minorHAnsi"/>
          <w:b w:val="0"/>
          <w:szCs w:val="24"/>
        </w:rPr>
        <w:t>sbin</w:t>
      </w:r>
      <w:proofErr w:type="spell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Arial" w:hAnsi="Arial" w:cs="Arial"/>
          <w:b w:val="0"/>
          <w:szCs w:val="24"/>
        </w:rPr>
        <w:t>├</w:t>
      </w:r>
      <w:r w:rsidRPr="00286788">
        <w:rPr>
          <w:rFonts w:cs="Calibri"/>
          <w:b w:val="0"/>
          <w:szCs w:val="24"/>
        </w:rPr>
        <w:t>──</w:t>
      </w: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va</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w:t>
      </w:r>
      <w:proofErr w:type="spellStart"/>
      <w:proofErr w:type="gramStart"/>
      <w:r w:rsidRPr="00286788">
        <w:rPr>
          <w:rFonts w:asciiTheme="minorHAnsi" w:hAnsiTheme="minorHAnsi" w:cstheme="minorHAnsi"/>
          <w:b w:val="0"/>
          <w:szCs w:val="24"/>
        </w:rPr>
        <w:t>var</w:t>
      </w:r>
      <w:proofErr w:type="spellEnd"/>
      <w:proofErr w:type="gramEnd"/>
      <w:r w:rsidRPr="00286788">
        <w:rPr>
          <w:rFonts w:asciiTheme="minorHAnsi" w:hAnsiTheme="minorHAnsi" w:cstheme="minorHAnsi"/>
          <w:b w:val="0"/>
          <w:szCs w:val="24"/>
        </w:rPr>
        <w:t xml:space="preserve">   </w:t>
      </w:r>
    </w:p>
    <w:p w:rsidR="000E0CD4" w:rsidRPr="00286788" w:rsidRDefault="000E0CD4" w:rsidP="00286788">
      <w:pPr>
        <w:ind w:firstLine="0"/>
        <w:jc w:val="both"/>
        <w:rPr>
          <w:rFonts w:asciiTheme="minorHAnsi" w:hAnsiTheme="minorHAnsi" w:cstheme="minorHAnsi"/>
          <w:b w:val="0"/>
          <w:szCs w:val="24"/>
        </w:rPr>
      </w:pPr>
      <w:r w:rsidRPr="00286788">
        <w:rPr>
          <w:rFonts w:asciiTheme="minorHAnsi" w:hAnsiTheme="minorHAnsi" w:cstheme="minorHAnsi"/>
          <w:b w:val="0"/>
          <w:szCs w:val="24"/>
        </w:rPr>
        <w:t xml:space="preserve"> └── </w:t>
      </w:r>
      <w:proofErr w:type="gramStart"/>
      <w:r w:rsidRPr="00286788">
        <w:rPr>
          <w:rFonts w:asciiTheme="minorHAnsi" w:hAnsiTheme="minorHAnsi" w:cstheme="minorHAnsi"/>
          <w:b w:val="0"/>
          <w:szCs w:val="24"/>
        </w:rPr>
        <w:t>log</w:t>
      </w:r>
      <w:proofErr w:type="gramEnd"/>
    </w:p>
    <w:p w:rsidR="000E0CD4" w:rsidRDefault="000E0CD4" w:rsidP="00286788">
      <w:pPr>
        <w:ind w:firstLine="0"/>
        <w:jc w:val="both"/>
        <w:rPr>
          <w:rFonts w:asciiTheme="minorHAnsi" w:hAnsiTheme="minorHAnsi" w:cstheme="minorHAnsi"/>
          <w:b w:val="0"/>
          <w:szCs w:val="24"/>
        </w:rPr>
      </w:pPr>
    </w:p>
    <w:p w:rsidR="00893E68" w:rsidRPr="00DB3ECA" w:rsidRDefault="00DB3ECA" w:rsidP="00DB3ECA">
      <w:pPr>
        <w:pStyle w:val="Heading1"/>
      </w:pPr>
      <w:bookmarkStart w:id="44" w:name="_Toc69104916"/>
      <w:r>
        <w:t>Compiling stages and generating useful software components:</w:t>
      </w:r>
      <w:bookmarkEnd w:id="44"/>
      <w:r w:rsidR="00893E68" w:rsidRPr="00286788">
        <w:rPr>
          <w:rFonts w:cstheme="minorHAnsi"/>
          <w:b w:val="0"/>
        </w:rPr>
        <w:t xml:space="preserve"> </w:t>
      </w:r>
    </w:p>
    <w:p w:rsidR="00893E68" w:rsidRDefault="00893E68" w:rsidP="00286788">
      <w:pPr>
        <w:spacing w:line="257" w:lineRule="auto"/>
        <w:ind w:firstLine="0"/>
        <w:jc w:val="both"/>
        <w:rPr>
          <w:rFonts w:asciiTheme="minorHAnsi" w:hAnsiTheme="minorHAnsi" w:cstheme="minorHAnsi"/>
          <w:b w:val="0"/>
          <w:szCs w:val="24"/>
        </w:rPr>
      </w:pPr>
    </w:p>
    <w:p w:rsidR="00DB3ECA" w:rsidRPr="00286788" w:rsidRDefault="00DB3ECA" w:rsidP="00286788">
      <w:pPr>
        <w:spacing w:line="257" w:lineRule="auto"/>
        <w:ind w:firstLine="0"/>
        <w:jc w:val="both"/>
        <w:rPr>
          <w:rFonts w:asciiTheme="minorHAnsi" w:hAnsiTheme="minorHAnsi" w:cstheme="minorHAnsi"/>
          <w:b w:val="0"/>
          <w:szCs w:val="24"/>
        </w:rPr>
      </w:pPr>
    </w:p>
    <w:sectPr w:rsidR="00DB3ECA" w:rsidRPr="00286788" w:rsidSect="00015EE5">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875" w:rsidRDefault="00A72875" w:rsidP="006A582B">
      <w:r>
        <w:separator/>
      </w:r>
    </w:p>
  </w:endnote>
  <w:endnote w:type="continuationSeparator" w:id="0">
    <w:p w:rsidR="00A72875" w:rsidRDefault="00A72875" w:rsidP="006A582B">
      <w:r>
        <w:continuationSeparator/>
      </w:r>
    </w:p>
  </w:endnote>
  <w:endnote w:type="continuationNotice" w:id="1">
    <w:p w:rsidR="00A72875" w:rsidRDefault="00A728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Default="003B23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Default="003B233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B2337" w:rsidTr="00107955">
      <w:tc>
        <w:tcPr>
          <w:tcW w:w="3960" w:type="dxa"/>
        </w:tcPr>
        <w:p w:rsidR="003B2337" w:rsidRPr="006E044D" w:rsidRDefault="003B2337" w:rsidP="00535DF3">
          <w:pPr>
            <w:pStyle w:val="Footer"/>
            <w:ind w:firstLine="0"/>
            <w:rPr>
              <w:rFonts w:ascii="Arial" w:hAnsi="Arial" w:cs="Arial"/>
              <w:b w:val="0"/>
              <w:sz w:val="20"/>
              <w:szCs w:val="20"/>
            </w:rPr>
          </w:pPr>
          <w:r>
            <w:rPr>
              <w:rFonts w:ascii="Arial" w:hAnsi="Arial" w:cs="Arial"/>
              <w:b w:val="0"/>
              <w:sz w:val="20"/>
              <w:szCs w:val="20"/>
            </w:rPr>
            <w:t xml:space="preserve">L&amp;T Technology Services </w:t>
          </w:r>
        </w:p>
      </w:tc>
      <w:tc>
        <w:tcPr>
          <w:tcW w:w="5130" w:type="dxa"/>
        </w:tcPr>
        <w:p w:rsidR="003B2337" w:rsidRPr="006E044D" w:rsidRDefault="003B2337" w:rsidP="00535DF3">
          <w:pPr>
            <w:pStyle w:val="Footer"/>
            <w:ind w:firstLine="0"/>
            <w:rPr>
              <w:rFonts w:ascii="Arial" w:hAnsi="Arial" w:cs="Arial"/>
              <w:b w:val="0"/>
              <w:sz w:val="20"/>
              <w:szCs w:val="20"/>
            </w:rPr>
          </w:pPr>
          <w:r w:rsidRPr="006E044D">
            <w:rPr>
              <w:rFonts w:ascii="Arial" w:hAnsi="Arial" w:cs="Arial"/>
              <w:b w:val="0"/>
              <w:sz w:val="20"/>
              <w:szCs w:val="20"/>
              <w:lang w:bidi="ar-SA"/>
            </w:rPr>
            <w:t>CONFIDENTIAL</w:t>
          </w:r>
        </w:p>
      </w:tc>
      <w:tc>
        <w:tcPr>
          <w:tcW w:w="1638" w:type="dxa"/>
        </w:tcPr>
        <w:sdt>
          <w:sdtPr>
            <w:rPr>
              <w:b w:val="0"/>
              <w:sz w:val="20"/>
              <w:szCs w:val="20"/>
            </w:rPr>
            <w:id w:val="-1687513937"/>
            <w:docPartObj>
              <w:docPartGallery w:val="Page Numbers (Bottom of Page)"/>
              <w:docPartUnique/>
            </w:docPartObj>
          </w:sdtPr>
          <w:sdtContent>
            <w:sdt>
              <w:sdtPr>
                <w:rPr>
                  <w:b w:val="0"/>
                  <w:sz w:val="20"/>
                  <w:szCs w:val="20"/>
                </w:rPr>
                <w:id w:val="1378971300"/>
                <w:docPartObj>
                  <w:docPartGallery w:val="Page Numbers (Top of Page)"/>
                  <w:docPartUnique/>
                </w:docPartObj>
              </w:sdtPr>
              <w:sdtContent>
                <w:p w:rsidR="003B2337" w:rsidRPr="006E044D" w:rsidRDefault="003B2337">
                  <w:pPr>
                    <w:pStyle w:val="Footer"/>
                    <w:ind w:firstLine="0"/>
                    <w:rPr>
                      <w:b w:val="0"/>
                      <w:sz w:val="20"/>
                      <w:szCs w:val="20"/>
                    </w:rPr>
                  </w:pPr>
                  <w:r>
                    <w:rPr>
                      <w:b w:val="0"/>
                      <w:sz w:val="20"/>
                      <w:szCs w:val="20"/>
                    </w:rPr>
                    <w:t xml:space="preserve">         </w:t>
                  </w:r>
                  <w:r>
                    <w:rPr>
                      <w:b w:val="0"/>
                      <w:sz w:val="20"/>
                      <w:szCs w:val="20"/>
                    </w:rPr>
                    <w:br/>
                    <w:t xml:space="preserve">     </w:t>
                  </w:r>
                  <w:r w:rsidRPr="006E044D">
                    <w:rPr>
                      <w:b w:val="0"/>
                      <w:sz w:val="20"/>
                      <w:szCs w:val="20"/>
                    </w:rPr>
                    <w:t xml:space="preserve">Page </w:t>
                  </w:r>
                  <w:r w:rsidRPr="006E044D">
                    <w:rPr>
                      <w:b w:val="0"/>
                      <w:bCs/>
                      <w:sz w:val="20"/>
                      <w:szCs w:val="20"/>
                    </w:rPr>
                    <w:fldChar w:fldCharType="begin"/>
                  </w:r>
                  <w:r w:rsidRPr="006E044D">
                    <w:rPr>
                      <w:b w:val="0"/>
                      <w:bCs/>
                      <w:sz w:val="20"/>
                      <w:szCs w:val="20"/>
                    </w:rPr>
                    <w:instrText xml:space="preserve"> PAGE </w:instrText>
                  </w:r>
                  <w:r w:rsidRPr="006E044D">
                    <w:rPr>
                      <w:b w:val="0"/>
                      <w:bCs/>
                      <w:sz w:val="20"/>
                      <w:szCs w:val="20"/>
                    </w:rPr>
                    <w:fldChar w:fldCharType="separate"/>
                  </w:r>
                  <w:r w:rsidR="00053EB8">
                    <w:rPr>
                      <w:b w:val="0"/>
                      <w:bCs/>
                      <w:noProof/>
                      <w:sz w:val="20"/>
                      <w:szCs w:val="20"/>
                    </w:rPr>
                    <w:t>4</w:t>
                  </w:r>
                  <w:r w:rsidRPr="006E044D">
                    <w:rPr>
                      <w:b w:val="0"/>
                      <w:bCs/>
                      <w:sz w:val="20"/>
                      <w:szCs w:val="20"/>
                    </w:rPr>
                    <w:fldChar w:fldCharType="end"/>
                  </w:r>
                  <w:r w:rsidRPr="006E044D">
                    <w:rPr>
                      <w:b w:val="0"/>
                      <w:sz w:val="20"/>
                      <w:szCs w:val="20"/>
                    </w:rPr>
                    <w:t xml:space="preserve"> of </w:t>
                  </w:r>
                  <w:r w:rsidRPr="006E044D">
                    <w:rPr>
                      <w:b w:val="0"/>
                      <w:bCs/>
                      <w:sz w:val="20"/>
                      <w:szCs w:val="20"/>
                    </w:rPr>
                    <w:fldChar w:fldCharType="begin"/>
                  </w:r>
                  <w:r w:rsidRPr="006E044D">
                    <w:rPr>
                      <w:b w:val="0"/>
                      <w:bCs/>
                      <w:sz w:val="20"/>
                      <w:szCs w:val="20"/>
                    </w:rPr>
                    <w:instrText xml:space="preserve"> NUMPAGES  </w:instrText>
                  </w:r>
                  <w:r w:rsidRPr="006E044D">
                    <w:rPr>
                      <w:b w:val="0"/>
                      <w:bCs/>
                      <w:sz w:val="20"/>
                      <w:szCs w:val="20"/>
                    </w:rPr>
                    <w:fldChar w:fldCharType="separate"/>
                  </w:r>
                  <w:r w:rsidR="00053EB8">
                    <w:rPr>
                      <w:b w:val="0"/>
                      <w:bCs/>
                      <w:noProof/>
                      <w:sz w:val="20"/>
                      <w:szCs w:val="20"/>
                    </w:rPr>
                    <w:t>20</w:t>
                  </w:r>
                  <w:r w:rsidRPr="006E044D">
                    <w:rPr>
                      <w:b w:val="0"/>
                      <w:bCs/>
                      <w:sz w:val="20"/>
                      <w:szCs w:val="20"/>
                    </w:rPr>
                    <w:fldChar w:fldCharType="end"/>
                  </w:r>
                </w:p>
              </w:sdtContent>
            </w:sdt>
          </w:sdtContent>
        </w:sdt>
      </w:tc>
    </w:tr>
  </w:tbl>
  <w:p w:rsidR="003B2337" w:rsidRPr="00B9435E" w:rsidRDefault="003B2337" w:rsidP="006E044D">
    <w:pPr>
      <w:pStyle w:val="Footer"/>
      <w:ind w:firstLine="0"/>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Default="003B23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875" w:rsidRDefault="00A72875" w:rsidP="006A582B">
      <w:r>
        <w:separator/>
      </w:r>
    </w:p>
  </w:footnote>
  <w:footnote w:type="continuationSeparator" w:id="0">
    <w:p w:rsidR="00A72875" w:rsidRDefault="00A72875" w:rsidP="006A582B">
      <w:r>
        <w:continuationSeparator/>
      </w:r>
    </w:p>
  </w:footnote>
  <w:footnote w:type="continuationNotice" w:id="1">
    <w:p w:rsidR="00A72875" w:rsidRDefault="00A728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Default="003B23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Pr="00DA17A9" w:rsidRDefault="003B233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B2337" w:rsidTr="09D4F38C">
      <w:tc>
        <w:tcPr>
          <w:tcW w:w="6768" w:type="dxa"/>
        </w:tcPr>
        <w:p w:rsidR="003B2337" w:rsidRDefault="003B233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3B2337" w:rsidRDefault="003B2337"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3B2337" w:rsidRPr="00DA17A9" w:rsidRDefault="003B2337" w:rsidP="006E044D">
    <w:pPr>
      <w:pStyle w:val="Header"/>
      <w:ind w:firstLine="0"/>
      <w:rPr>
        <w:rFonts w:ascii="Arial" w:hAnsi="Arial"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37" w:rsidRDefault="003B23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7865461"/>
    <w:multiLevelType w:val="hybridMultilevel"/>
    <w:tmpl w:val="A488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E4C35"/>
    <w:multiLevelType w:val="multilevel"/>
    <w:tmpl w:val="C96E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8C6A00"/>
    <w:multiLevelType w:val="hybridMultilevel"/>
    <w:tmpl w:val="8DB4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hybridMultilevel"/>
    <w:tmpl w:val="B3868C88"/>
    <w:lvl w:ilvl="0" w:tplc="CF7C65B4">
      <w:start w:val="1"/>
      <w:numFmt w:val="bullet"/>
      <w:lvlText w:val=""/>
      <w:lvlJc w:val="left"/>
      <w:pPr>
        <w:tabs>
          <w:tab w:val="num" w:pos="720"/>
        </w:tabs>
        <w:ind w:left="720" w:hanging="360"/>
      </w:pPr>
      <w:rPr>
        <w:rFonts w:ascii="Symbol" w:hAnsi="Symbol" w:hint="default"/>
        <w:sz w:val="20"/>
      </w:rPr>
    </w:lvl>
    <w:lvl w:ilvl="1" w:tplc="313E8F16" w:tentative="1">
      <w:start w:val="1"/>
      <w:numFmt w:val="bullet"/>
      <w:lvlText w:val=""/>
      <w:lvlJc w:val="left"/>
      <w:pPr>
        <w:tabs>
          <w:tab w:val="num" w:pos="1440"/>
        </w:tabs>
        <w:ind w:left="1440" w:hanging="360"/>
      </w:pPr>
      <w:rPr>
        <w:rFonts w:ascii="Symbol" w:hAnsi="Symbol" w:hint="default"/>
        <w:sz w:val="20"/>
      </w:rPr>
    </w:lvl>
    <w:lvl w:ilvl="2" w:tplc="E85CD014" w:tentative="1">
      <w:start w:val="1"/>
      <w:numFmt w:val="bullet"/>
      <w:lvlText w:val=""/>
      <w:lvlJc w:val="left"/>
      <w:pPr>
        <w:tabs>
          <w:tab w:val="num" w:pos="2160"/>
        </w:tabs>
        <w:ind w:left="2160" w:hanging="360"/>
      </w:pPr>
      <w:rPr>
        <w:rFonts w:ascii="Symbol" w:hAnsi="Symbol" w:hint="default"/>
        <w:sz w:val="20"/>
      </w:rPr>
    </w:lvl>
    <w:lvl w:ilvl="3" w:tplc="21E48320" w:tentative="1">
      <w:start w:val="1"/>
      <w:numFmt w:val="bullet"/>
      <w:lvlText w:val=""/>
      <w:lvlJc w:val="left"/>
      <w:pPr>
        <w:tabs>
          <w:tab w:val="num" w:pos="2880"/>
        </w:tabs>
        <w:ind w:left="2880" w:hanging="360"/>
      </w:pPr>
      <w:rPr>
        <w:rFonts w:ascii="Symbol" w:hAnsi="Symbol" w:hint="default"/>
        <w:sz w:val="20"/>
      </w:rPr>
    </w:lvl>
    <w:lvl w:ilvl="4" w:tplc="FD7E4E26" w:tentative="1">
      <w:start w:val="1"/>
      <w:numFmt w:val="bullet"/>
      <w:lvlText w:val=""/>
      <w:lvlJc w:val="left"/>
      <w:pPr>
        <w:tabs>
          <w:tab w:val="num" w:pos="3600"/>
        </w:tabs>
        <w:ind w:left="3600" w:hanging="360"/>
      </w:pPr>
      <w:rPr>
        <w:rFonts w:ascii="Symbol" w:hAnsi="Symbol" w:hint="default"/>
        <w:sz w:val="20"/>
      </w:rPr>
    </w:lvl>
    <w:lvl w:ilvl="5" w:tplc="9CCA9D24" w:tentative="1">
      <w:start w:val="1"/>
      <w:numFmt w:val="bullet"/>
      <w:lvlText w:val=""/>
      <w:lvlJc w:val="left"/>
      <w:pPr>
        <w:tabs>
          <w:tab w:val="num" w:pos="4320"/>
        </w:tabs>
        <w:ind w:left="4320" w:hanging="360"/>
      </w:pPr>
      <w:rPr>
        <w:rFonts w:ascii="Symbol" w:hAnsi="Symbol" w:hint="default"/>
        <w:sz w:val="20"/>
      </w:rPr>
    </w:lvl>
    <w:lvl w:ilvl="6" w:tplc="DDF0E572" w:tentative="1">
      <w:start w:val="1"/>
      <w:numFmt w:val="bullet"/>
      <w:lvlText w:val=""/>
      <w:lvlJc w:val="left"/>
      <w:pPr>
        <w:tabs>
          <w:tab w:val="num" w:pos="5040"/>
        </w:tabs>
        <w:ind w:left="5040" w:hanging="360"/>
      </w:pPr>
      <w:rPr>
        <w:rFonts w:ascii="Symbol" w:hAnsi="Symbol" w:hint="default"/>
        <w:sz w:val="20"/>
      </w:rPr>
    </w:lvl>
    <w:lvl w:ilvl="7" w:tplc="F5A2082E" w:tentative="1">
      <w:start w:val="1"/>
      <w:numFmt w:val="bullet"/>
      <w:lvlText w:val=""/>
      <w:lvlJc w:val="left"/>
      <w:pPr>
        <w:tabs>
          <w:tab w:val="num" w:pos="5760"/>
        </w:tabs>
        <w:ind w:left="5760" w:hanging="360"/>
      </w:pPr>
      <w:rPr>
        <w:rFonts w:ascii="Symbol" w:hAnsi="Symbol" w:hint="default"/>
        <w:sz w:val="20"/>
      </w:rPr>
    </w:lvl>
    <w:lvl w:ilvl="8" w:tplc="47B8E2CC"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BD403C5"/>
    <w:multiLevelType w:val="hybridMultilevel"/>
    <w:tmpl w:val="B388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3B4992"/>
    <w:multiLevelType w:val="hybridMultilevel"/>
    <w:tmpl w:val="587A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DB7FB9"/>
    <w:multiLevelType w:val="hybridMultilevel"/>
    <w:tmpl w:val="467EC2A8"/>
    <w:lvl w:ilvl="0" w:tplc="87ECC86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6901CF8"/>
    <w:multiLevelType w:val="hybridMultilevel"/>
    <w:tmpl w:val="AD4C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A5AF6"/>
    <w:multiLevelType w:val="hybridMultilevel"/>
    <w:tmpl w:val="06F6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82D54"/>
    <w:multiLevelType w:val="hybridMultilevel"/>
    <w:tmpl w:val="7CDA1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E16621"/>
    <w:multiLevelType w:val="hybridMultilevel"/>
    <w:tmpl w:val="9AB229C8"/>
    <w:lvl w:ilvl="0" w:tplc="A206486A">
      <w:start w:val="1"/>
      <w:numFmt w:val="bullet"/>
      <w:lvlText w:val=""/>
      <w:lvlJc w:val="left"/>
      <w:pPr>
        <w:tabs>
          <w:tab w:val="num" w:pos="720"/>
        </w:tabs>
        <w:ind w:left="720" w:hanging="360"/>
      </w:pPr>
      <w:rPr>
        <w:rFonts w:ascii="Symbol" w:hAnsi="Symbol" w:hint="default"/>
        <w:sz w:val="20"/>
      </w:rPr>
    </w:lvl>
    <w:lvl w:ilvl="1" w:tplc="65B44182" w:tentative="1">
      <w:start w:val="1"/>
      <w:numFmt w:val="bullet"/>
      <w:lvlText w:val=""/>
      <w:lvlJc w:val="left"/>
      <w:pPr>
        <w:tabs>
          <w:tab w:val="num" w:pos="1440"/>
        </w:tabs>
        <w:ind w:left="1440" w:hanging="360"/>
      </w:pPr>
      <w:rPr>
        <w:rFonts w:ascii="Symbol" w:hAnsi="Symbol" w:hint="default"/>
        <w:sz w:val="20"/>
      </w:rPr>
    </w:lvl>
    <w:lvl w:ilvl="2" w:tplc="6D5E3BEA" w:tentative="1">
      <w:start w:val="1"/>
      <w:numFmt w:val="bullet"/>
      <w:lvlText w:val=""/>
      <w:lvlJc w:val="left"/>
      <w:pPr>
        <w:tabs>
          <w:tab w:val="num" w:pos="2160"/>
        </w:tabs>
        <w:ind w:left="2160" w:hanging="360"/>
      </w:pPr>
      <w:rPr>
        <w:rFonts w:ascii="Symbol" w:hAnsi="Symbol" w:hint="default"/>
        <w:sz w:val="20"/>
      </w:rPr>
    </w:lvl>
    <w:lvl w:ilvl="3" w:tplc="056C6EEC" w:tentative="1">
      <w:start w:val="1"/>
      <w:numFmt w:val="bullet"/>
      <w:lvlText w:val=""/>
      <w:lvlJc w:val="left"/>
      <w:pPr>
        <w:tabs>
          <w:tab w:val="num" w:pos="2880"/>
        </w:tabs>
        <w:ind w:left="2880" w:hanging="360"/>
      </w:pPr>
      <w:rPr>
        <w:rFonts w:ascii="Symbol" w:hAnsi="Symbol" w:hint="default"/>
        <w:sz w:val="20"/>
      </w:rPr>
    </w:lvl>
    <w:lvl w:ilvl="4" w:tplc="B2E81212" w:tentative="1">
      <w:start w:val="1"/>
      <w:numFmt w:val="bullet"/>
      <w:lvlText w:val=""/>
      <w:lvlJc w:val="left"/>
      <w:pPr>
        <w:tabs>
          <w:tab w:val="num" w:pos="3600"/>
        </w:tabs>
        <w:ind w:left="3600" w:hanging="360"/>
      </w:pPr>
      <w:rPr>
        <w:rFonts w:ascii="Symbol" w:hAnsi="Symbol" w:hint="default"/>
        <w:sz w:val="20"/>
      </w:rPr>
    </w:lvl>
    <w:lvl w:ilvl="5" w:tplc="B9D00C9E" w:tentative="1">
      <w:start w:val="1"/>
      <w:numFmt w:val="bullet"/>
      <w:lvlText w:val=""/>
      <w:lvlJc w:val="left"/>
      <w:pPr>
        <w:tabs>
          <w:tab w:val="num" w:pos="4320"/>
        </w:tabs>
        <w:ind w:left="4320" w:hanging="360"/>
      </w:pPr>
      <w:rPr>
        <w:rFonts w:ascii="Symbol" w:hAnsi="Symbol" w:hint="default"/>
        <w:sz w:val="20"/>
      </w:rPr>
    </w:lvl>
    <w:lvl w:ilvl="6" w:tplc="53FC8646" w:tentative="1">
      <w:start w:val="1"/>
      <w:numFmt w:val="bullet"/>
      <w:lvlText w:val=""/>
      <w:lvlJc w:val="left"/>
      <w:pPr>
        <w:tabs>
          <w:tab w:val="num" w:pos="5040"/>
        </w:tabs>
        <w:ind w:left="5040" w:hanging="360"/>
      </w:pPr>
      <w:rPr>
        <w:rFonts w:ascii="Symbol" w:hAnsi="Symbol" w:hint="default"/>
        <w:sz w:val="20"/>
      </w:rPr>
    </w:lvl>
    <w:lvl w:ilvl="7" w:tplc="92C872E4" w:tentative="1">
      <w:start w:val="1"/>
      <w:numFmt w:val="bullet"/>
      <w:lvlText w:val=""/>
      <w:lvlJc w:val="left"/>
      <w:pPr>
        <w:tabs>
          <w:tab w:val="num" w:pos="5760"/>
        </w:tabs>
        <w:ind w:left="5760" w:hanging="360"/>
      </w:pPr>
      <w:rPr>
        <w:rFonts w:ascii="Symbol" w:hAnsi="Symbol" w:hint="default"/>
        <w:sz w:val="20"/>
      </w:rPr>
    </w:lvl>
    <w:lvl w:ilvl="8" w:tplc="2B40BE0A"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7F1A88"/>
    <w:multiLevelType w:val="hybridMultilevel"/>
    <w:tmpl w:val="00CA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085459"/>
    <w:multiLevelType w:val="hybridMultilevel"/>
    <w:tmpl w:val="3B1030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C72073"/>
    <w:multiLevelType w:val="hybridMultilevel"/>
    <w:tmpl w:val="0E120952"/>
    <w:lvl w:ilvl="0" w:tplc="E3BC51C8">
      <w:start w:val="1"/>
      <w:numFmt w:val="bullet"/>
      <w:lvlText w:val=""/>
      <w:lvlJc w:val="left"/>
      <w:pPr>
        <w:tabs>
          <w:tab w:val="num" w:pos="720"/>
        </w:tabs>
        <w:ind w:left="720" w:hanging="360"/>
      </w:pPr>
      <w:rPr>
        <w:rFonts w:ascii="Symbol" w:hAnsi="Symbol" w:hint="default"/>
        <w:sz w:val="20"/>
      </w:rPr>
    </w:lvl>
    <w:lvl w:ilvl="1" w:tplc="FB188C40" w:tentative="1">
      <w:start w:val="1"/>
      <w:numFmt w:val="bullet"/>
      <w:lvlText w:val=""/>
      <w:lvlJc w:val="left"/>
      <w:pPr>
        <w:tabs>
          <w:tab w:val="num" w:pos="1440"/>
        </w:tabs>
        <w:ind w:left="1440" w:hanging="360"/>
      </w:pPr>
      <w:rPr>
        <w:rFonts w:ascii="Symbol" w:hAnsi="Symbol" w:hint="default"/>
        <w:sz w:val="20"/>
      </w:rPr>
    </w:lvl>
    <w:lvl w:ilvl="2" w:tplc="E9A2689E" w:tentative="1">
      <w:start w:val="1"/>
      <w:numFmt w:val="bullet"/>
      <w:lvlText w:val=""/>
      <w:lvlJc w:val="left"/>
      <w:pPr>
        <w:tabs>
          <w:tab w:val="num" w:pos="2160"/>
        </w:tabs>
        <w:ind w:left="2160" w:hanging="360"/>
      </w:pPr>
      <w:rPr>
        <w:rFonts w:ascii="Symbol" w:hAnsi="Symbol" w:hint="default"/>
        <w:sz w:val="20"/>
      </w:rPr>
    </w:lvl>
    <w:lvl w:ilvl="3" w:tplc="FACC0002" w:tentative="1">
      <w:start w:val="1"/>
      <w:numFmt w:val="bullet"/>
      <w:lvlText w:val=""/>
      <w:lvlJc w:val="left"/>
      <w:pPr>
        <w:tabs>
          <w:tab w:val="num" w:pos="2880"/>
        </w:tabs>
        <w:ind w:left="2880" w:hanging="360"/>
      </w:pPr>
      <w:rPr>
        <w:rFonts w:ascii="Symbol" w:hAnsi="Symbol" w:hint="default"/>
        <w:sz w:val="20"/>
      </w:rPr>
    </w:lvl>
    <w:lvl w:ilvl="4" w:tplc="A6EACB64" w:tentative="1">
      <w:start w:val="1"/>
      <w:numFmt w:val="bullet"/>
      <w:lvlText w:val=""/>
      <w:lvlJc w:val="left"/>
      <w:pPr>
        <w:tabs>
          <w:tab w:val="num" w:pos="3600"/>
        </w:tabs>
        <w:ind w:left="3600" w:hanging="360"/>
      </w:pPr>
      <w:rPr>
        <w:rFonts w:ascii="Symbol" w:hAnsi="Symbol" w:hint="default"/>
        <w:sz w:val="20"/>
      </w:rPr>
    </w:lvl>
    <w:lvl w:ilvl="5" w:tplc="65FCF3E0" w:tentative="1">
      <w:start w:val="1"/>
      <w:numFmt w:val="bullet"/>
      <w:lvlText w:val=""/>
      <w:lvlJc w:val="left"/>
      <w:pPr>
        <w:tabs>
          <w:tab w:val="num" w:pos="4320"/>
        </w:tabs>
        <w:ind w:left="4320" w:hanging="360"/>
      </w:pPr>
      <w:rPr>
        <w:rFonts w:ascii="Symbol" w:hAnsi="Symbol" w:hint="default"/>
        <w:sz w:val="20"/>
      </w:rPr>
    </w:lvl>
    <w:lvl w:ilvl="6" w:tplc="589EFD52" w:tentative="1">
      <w:start w:val="1"/>
      <w:numFmt w:val="bullet"/>
      <w:lvlText w:val=""/>
      <w:lvlJc w:val="left"/>
      <w:pPr>
        <w:tabs>
          <w:tab w:val="num" w:pos="5040"/>
        </w:tabs>
        <w:ind w:left="5040" w:hanging="360"/>
      </w:pPr>
      <w:rPr>
        <w:rFonts w:ascii="Symbol" w:hAnsi="Symbol" w:hint="default"/>
        <w:sz w:val="20"/>
      </w:rPr>
    </w:lvl>
    <w:lvl w:ilvl="7" w:tplc="B804F432" w:tentative="1">
      <w:start w:val="1"/>
      <w:numFmt w:val="bullet"/>
      <w:lvlText w:val=""/>
      <w:lvlJc w:val="left"/>
      <w:pPr>
        <w:tabs>
          <w:tab w:val="num" w:pos="5760"/>
        </w:tabs>
        <w:ind w:left="5760" w:hanging="360"/>
      </w:pPr>
      <w:rPr>
        <w:rFonts w:ascii="Symbol" w:hAnsi="Symbol" w:hint="default"/>
        <w:sz w:val="20"/>
      </w:rPr>
    </w:lvl>
    <w:lvl w:ilvl="8" w:tplc="D598C07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52EC7"/>
    <w:multiLevelType w:val="hybridMultilevel"/>
    <w:tmpl w:val="2D381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71C67"/>
    <w:multiLevelType w:val="hybridMultilevel"/>
    <w:tmpl w:val="9288D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1242BC"/>
    <w:multiLevelType w:val="hybridMultilevel"/>
    <w:tmpl w:val="BB180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2C3F1C"/>
    <w:multiLevelType w:val="hybridMultilevel"/>
    <w:tmpl w:val="BE86B81A"/>
    <w:lvl w:ilvl="0" w:tplc="3990CDD8">
      <w:start w:val="1"/>
      <w:numFmt w:val="bullet"/>
      <w:lvlText w:val=""/>
      <w:lvlJc w:val="left"/>
      <w:pPr>
        <w:tabs>
          <w:tab w:val="num" w:pos="720"/>
        </w:tabs>
        <w:ind w:left="720" w:hanging="360"/>
      </w:pPr>
      <w:rPr>
        <w:rFonts w:ascii="Symbol" w:hAnsi="Symbol" w:hint="default"/>
        <w:sz w:val="20"/>
      </w:rPr>
    </w:lvl>
    <w:lvl w:ilvl="1" w:tplc="5966FBAA" w:tentative="1">
      <w:start w:val="1"/>
      <w:numFmt w:val="bullet"/>
      <w:lvlText w:val=""/>
      <w:lvlJc w:val="left"/>
      <w:pPr>
        <w:tabs>
          <w:tab w:val="num" w:pos="1440"/>
        </w:tabs>
        <w:ind w:left="1440" w:hanging="360"/>
      </w:pPr>
      <w:rPr>
        <w:rFonts w:ascii="Symbol" w:hAnsi="Symbol" w:hint="default"/>
        <w:sz w:val="20"/>
      </w:rPr>
    </w:lvl>
    <w:lvl w:ilvl="2" w:tplc="3BF471FC" w:tentative="1">
      <w:start w:val="1"/>
      <w:numFmt w:val="bullet"/>
      <w:lvlText w:val=""/>
      <w:lvlJc w:val="left"/>
      <w:pPr>
        <w:tabs>
          <w:tab w:val="num" w:pos="2160"/>
        </w:tabs>
        <w:ind w:left="2160" w:hanging="360"/>
      </w:pPr>
      <w:rPr>
        <w:rFonts w:ascii="Symbol" w:hAnsi="Symbol" w:hint="default"/>
        <w:sz w:val="20"/>
      </w:rPr>
    </w:lvl>
    <w:lvl w:ilvl="3" w:tplc="5706FCB0" w:tentative="1">
      <w:start w:val="1"/>
      <w:numFmt w:val="bullet"/>
      <w:lvlText w:val=""/>
      <w:lvlJc w:val="left"/>
      <w:pPr>
        <w:tabs>
          <w:tab w:val="num" w:pos="2880"/>
        </w:tabs>
        <w:ind w:left="2880" w:hanging="360"/>
      </w:pPr>
      <w:rPr>
        <w:rFonts w:ascii="Symbol" w:hAnsi="Symbol" w:hint="default"/>
        <w:sz w:val="20"/>
      </w:rPr>
    </w:lvl>
    <w:lvl w:ilvl="4" w:tplc="B2C4BB2C" w:tentative="1">
      <w:start w:val="1"/>
      <w:numFmt w:val="bullet"/>
      <w:lvlText w:val=""/>
      <w:lvlJc w:val="left"/>
      <w:pPr>
        <w:tabs>
          <w:tab w:val="num" w:pos="3600"/>
        </w:tabs>
        <w:ind w:left="3600" w:hanging="360"/>
      </w:pPr>
      <w:rPr>
        <w:rFonts w:ascii="Symbol" w:hAnsi="Symbol" w:hint="default"/>
        <w:sz w:val="20"/>
      </w:rPr>
    </w:lvl>
    <w:lvl w:ilvl="5" w:tplc="279E5FDC" w:tentative="1">
      <w:start w:val="1"/>
      <w:numFmt w:val="bullet"/>
      <w:lvlText w:val=""/>
      <w:lvlJc w:val="left"/>
      <w:pPr>
        <w:tabs>
          <w:tab w:val="num" w:pos="4320"/>
        </w:tabs>
        <w:ind w:left="4320" w:hanging="360"/>
      </w:pPr>
      <w:rPr>
        <w:rFonts w:ascii="Symbol" w:hAnsi="Symbol" w:hint="default"/>
        <w:sz w:val="20"/>
      </w:rPr>
    </w:lvl>
    <w:lvl w:ilvl="6" w:tplc="0FCE9876" w:tentative="1">
      <w:start w:val="1"/>
      <w:numFmt w:val="bullet"/>
      <w:lvlText w:val=""/>
      <w:lvlJc w:val="left"/>
      <w:pPr>
        <w:tabs>
          <w:tab w:val="num" w:pos="5040"/>
        </w:tabs>
        <w:ind w:left="5040" w:hanging="360"/>
      </w:pPr>
      <w:rPr>
        <w:rFonts w:ascii="Symbol" w:hAnsi="Symbol" w:hint="default"/>
        <w:sz w:val="20"/>
      </w:rPr>
    </w:lvl>
    <w:lvl w:ilvl="7" w:tplc="83D61DA6" w:tentative="1">
      <w:start w:val="1"/>
      <w:numFmt w:val="bullet"/>
      <w:lvlText w:val=""/>
      <w:lvlJc w:val="left"/>
      <w:pPr>
        <w:tabs>
          <w:tab w:val="num" w:pos="5760"/>
        </w:tabs>
        <w:ind w:left="5760" w:hanging="360"/>
      </w:pPr>
      <w:rPr>
        <w:rFonts w:ascii="Symbol" w:hAnsi="Symbol" w:hint="default"/>
        <w:sz w:val="20"/>
      </w:rPr>
    </w:lvl>
    <w:lvl w:ilvl="8" w:tplc="D0DC08BE"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16596E"/>
    <w:multiLevelType w:val="hybridMultilevel"/>
    <w:tmpl w:val="6F3CCCE6"/>
    <w:lvl w:ilvl="0" w:tplc="66484F42">
      <w:start w:val="1"/>
      <w:numFmt w:val="bullet"/>
      <w:lvlText w:val=""/>
      <w:lvlJc w:val="left"/>
      <w:pPr>
        <w:tabs>
          <w:tab w:val="num" w:pos="720"/>
        </w:tabs>
        <w:ind w:left="720" w:hanging="360"/>
      </w:pPr>
      <w:rPr>
        <w:rFonts w:ascii="Symbol" w:hAnsi="Symbol" w:hint="default"/>
        <w:sz w:val="20"/>
      </w:rPr>
    </w:lvl>
    <w:lvl w:ilvl="1" w:tplc="14FA148C">
      <w:start w:val="1"/>
      <w:numFmt w:val="decimal"/>
      <w:lvlText w:val="%2."/>
      <w:lvlJc w:val="left"/>
      <w:pPr>
        <w:ind w:left="1440" w:hanging="360"/>
      </w:pPr>
      <w:rPr>
        <w:rFonts w:hint="default"/>
      </w:rPr>
    </w:lvl>
    <w:lvl w:ilvl="2" w:tplc="B6487302" w:tentative="1">
      <w:start w:val="1"/>
      <w:numFmt w:val="bullet"/>
      <w:lvlText w:val=""/>
      <w:lvlJc w:val="left"/>
      <w:pPr>
        <w:tabs>
          <w:tab w:val="num" w:pos="2160"/>
        </w:tabs>
        <w:ind w:left="2160" w:hanging="360"/>
      </w:pPr>
      <w:rPr>
        <w:rFonts w:ascii="Symbol" w:hAnsi="Symbol" w:hint="default"/>
        <w:sz w:val="20"/>
      </w:rPr>
    </w:lvl>
    <w:lvl w:ilvl="3" w:tplc="860276C8" w:tentative="1">
      <w:start w:val="1"/>
      <w:numFmt w:val="bullet"/>
      <w:lvlText w:val=""/>
      <w:lvlJc w:val="left"/>
      <w:pPr>
        <w:tabs>
          <w:tab w:val="num" w:pos="2880"/>
        </w:tabs>
        <w:ind w:left="2880" w:hanging="360"/>
      </w:pPr>
      <w:rPr>
        <w:rFonts w:ascii="Symbol" w:hAnsi="Symbol" w:hint="default"/>
        <w:sz w:val="20"/>
      </w:rPr>
    </w:lvl>
    <w:lvl w:ilvl="4" w:tplc="38A80CB2" w:tentative="1">
      <w:start w:val="1"/>
      <w:numFmt w:val="bullet"/>
      <w:lvlText w:val=""/>
      <w:lvlJc w:val="left"/>
      <w:pPr>
        <w:tabs>
          <w:tab w:val="num" w:pos="3600"/>
        </w:tabs>
        <w:ind w:left="3600" w:hanging="360"/>
      </w:pPr>
      <w:rPr>
        <w:rFonts w:ascii="Symbol" w:hAnsi="Symbol" w:hint="default"/>
        <w:sz w:val="20"/>
      </w:rPr>
    </w:lvl>
    <w:lvl w:ilvl="5" w:tplc="8E305874" w:tentative="1">
      <w:start w:val="1"/>
      <w:numFmt w:val="bullet"/>
      <w:lvlText w:val=""/>
      <w:lvlJc w:val="left"/>
      <w:pPr>
        <w:tabs>
          <w:tab w:val="num" w:pos="4320"/>
        </w:tabs>
        <w:ind w:left="4320" w:hanging="360"/>
      </w:pPr>
      <w:rPr>
        <w:rFonts w:ascii="Symbol" w:hAnsi="Symbol" w:hint="default"/>
        <w:sz w:val="20"/>
      </w:rPr>
    </w:lvl>
    <w:lvl w:ilvl="6" w:tplc="B4A0D842" w:tentative="1">
      <w:start w:val="1"/>
      <w:numFmt w:val="bullet"/>
      <w:lvlText w:val=""/>
      <w:lvlJc w:val="left"/>
      <w:pPr>
        <w:tabs>
          <w:tab w:val="num" w:pos="5040"/>
        </w:tabs>
        <w:ind w:left="5040" w:hanging="360"/>
      </w:pPr>
      <w:rPr>
        <w:rFonts w:ascii="Symbol" w:hAnsi="Symbol" w:hint="default"/>
        <w:sz w:val="20"/>
      </w:rPr>
    </w:lvl>
    <w:lvl w:ilvl="7" w:tplc="F1C00E98" w:tentative="1">
      <w:start w:val="1"/>
      <w:numFmt w:val="bullet"/>
      <w:lvlText w:val=""/>
      <w:lvlJc w:val="left"/>
      <w:pPr>
        <w:tabs>
          <w:tab w:val="num" w:pos="5760"/>
        </w:tabs>
        <w:ind w:left="5760" w:hanging="360"/>
      </w:pPr>
      <w:rPr>
        <w:rFonts w:ascii="Symbol" w:hAnsi="Symbol" w:hint="default"/>
        <w:sz w:val="20"/>
      </w:rPr>
    </w:lvl>
    <w:lvl w:ilvl="8" w:tplc="5B7AC14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D36DEF"/>
    <w:multiLevelType w:val="hybridMultilevel"/>
    <w:tmpl w:val="5838EAFA"/>
    <w:lvl w:ilvl="0" w:tplc="BD2A9412">
      <w:start w:val="1"/>
      <w:numFmt w:val="bullet"/>
      <w:lvlText w:val=""/>
      <w:lvlJc w:val="left"/>
      <w:pPr>
        <w:tabs>
          <w:tab w:val="num" w:pos="720"/>
        </w:tabs>
        <w:ind w:left="720" w:hanging="360"/>
      </w:pPr>
      <w:rPr>
        <w:rFonts w:ascii="Symbol" w:hAnsi="Symbol" w:hint="default"/>
        <w:sz w:val="20"/>
      </w:rPr>
    </w:lvl>
    <w:lvl w:ilvl="1" w:tplc="D9FA0086" w:tentative="1">
      <w:start w:val="1"/>
      <w:numFmt w:val="bullet"/>
      <w:lvlText w:val=""/>
      <w:lvlJc w:val="left"/>
      <w:pPr>
        <w:tabs>
          <w:tab w:val="num" w:pos="1440"/>
        </w:tabs>
        <w:ind w:left="1440" w:hanging="360"/>
      </w:pPr>
      <w:rPr>
        <w:rFonts w:ascii="Symbol" w:hAnsi="Symbol" w:hint="default"/>
        <w:sz w:val="20"/>
      </w:rPr>
    </w:lvl>
    <w:lvl w:ilvl="2" w:tplc="92D0DDDC" w:tentative="1">
      <w:start w:val="1"/>
      <w:numFmt w:val="bullet"/>
      <w:lvlText w:val=""/>
      <w:lvlJc w:val="left"/>
      <w:pPr>
        <w:tabs>
          <w:tab w:val="num" w:pos="2160"/>
        </w:tabs>
        <w:ind w:left="2160" w:hanging="360"/>
      </w:pPr>
      <w:rPr>
        <w:rFonts w:ascii="Symbol" w:hAnsi="Symbol" w:hint="default"/>
        <w:sz w:val="20"/>
      </w:rPr>
    </w:lvl>
    <w:lvl w:ilvl="3" w:tplc="CCB84448" w:tentative="1">
      <w:start w:val="1"/>
      <w:numFmt w:val="bullet"/>
      <w:lvlText w:val=""/>
      <w:lvlJc w:val="left"/>
      <w:pPr>
        <w:tabs>
          <w:tab w:val="num" w:pos="2880"/>
        </w:tabs>
        <w:ind w:left="2880" w:hanging="360"/>
      </w:pPr>
      <w:rPr>
        <w:rFonts w:ascii="Symbol" w:hAnsi="Symbol" w:hint="default"/>
        <w:sz w:val="20"/>
      </w:rPr>
    </w:lvl>
    <w:lvl w:ilvl="4" w:tplc="DC98538A" w:tentative="1">
      <w:start w:val="1"/>
      <w:numFmt w:val="bullet"/>
      <w:lvlText w:val=""/>
      <w:lvlJc w:val="left"/>
      <w:pPr>
        <w:tabs>
          <w:tab w:val="num" w:pos="3600"/>
        </w:tabs>
        <w:ind w:left="3600" w:hanging="360"/>
      </w:pPr>
      <w:rPr>
        <w:rFonts w:ascii="Symbol" w:hAnsi="Symbol" w:hint="default"/>
        <w:sz w:val="20"/>
      </w:rPr>
    </w:lvl>
    <w:lvl w:ilvl="5" w:tplc="343EA2A2" w:tentative="1">
      <w:start w:val="1"/>
      <w:numFmt w:val="bullet"/>
      <w:lvlText w:val=""/>
      <w:lvlJc w:val="left"/>
      <w:pPr>
        <w:tabs>
          <w:tab w:val="num" w:pos="4320"/>
        </w:tabs>
        <w:ind w:left="4320" w:hanging="360"/>
      </w:pPr>
      <w:rPr>
        <w:rFonts w:ascii="Symbol" w:hAnsi="Symbol" w:hint="default"/>
        <w:sz w:val="20"/>
      </w:rPr>
    </w:lvl>
    <w:lvl w:ilvl="6" w:tplc="8E12CD20" w:tentative="1">
      <w:start w:val="1"/>
      <w:numFmt w:val="bullet"/>
      <w:lvlText w:val=""/>
      <w:lvlJc w:val="left"/>
      <w:pPr>
        <w:tabs>
          <w:tab w:val="num" w:pos="5040"/>
        </w:tabs>
        <w:ind w:left="5040" w:hanging="360"/>
      </w:pPr>
      <w:rPr>
        <w:rFonts w:ascii="Symbol" w:hAnsi="Symbol" w:hint="default"/>
        <w:sz w:val="20"/>
      </w:rPr>
    </w:lvl>
    <w:lvl w:ilvl="7" w:tplc="C3A0670A" w:tentative="1">
      <w:start w:val="1"/>
      <w:numFmt w:val="bullet"/>
      <w:lvlText w:val=""/>
      <w:lvlJc w:val="left"/>
      <w:pPr>
        <w:tabs>
          <w:tab w:val="num" w:pos="5760"/>
        </w:tabs>
        <w:ind w:left="5760" w:hanging="360"/>
      </w:pPr>
      <w:rPr>
        <w:rFonts w:ascii="Symbol" w:hAnsi="Symbol" w:hint="default"/>
        <w:sz w:val="20"/>
      </w:rPr>
    </w:lvl>
    <w:lvl w:ilvl="8" w:tplc="693EDF2A"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706EEF"/>
    <w:multiLevelType w:val="multilevel"/>
    <w:tmpl w:val="4240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4"/>
  </w:num>
  <w:num w:numId="5">
    <w:abstractNumId w:val="23"/>
  </w:num>
  <w:num w:numId="6">
    <w:abstractNumId w:val="31"/>
  </w:num>
  <w:num w:numId="7">
    <w:abstractNumId w:val="26"/>
  </w:num>
  <w:num w:numId="8">
    <w:abstractNumId w:val="38"/>
  </w:num>
  <w:num w:numId="9">
    <w:abstractNumId w:val="30"/>
  </w:num>
  <w:num w:numId="10">
    <w:abstractNumId w:val="9"/>
  </w:num>
  <w:num w:numId="11">
    <w:abstractNumId w:val="35"/>
  </w:num>
  <w:num w:numId="12">
    <w:abstractNumId w:val="37"/>
  </w:num>
  <w:num w:numId="13">
    <w:abstractNumId w:val="12"/>
  </w:num>
  <w:num w:numId="14">
    <w:abstractNumId w:val="25"/>
  </w:num>
  <w:num w:numId="15">
    <w:abstractNumId w:val="15"/>
  </w:num>
  <w:num w:numId="16">
    <w:abstractNumId w:val="2"/>
  </w:num>
  <w:num w:numId="17">
    <w:abstractNumId w:val="13"/>
  </w:num>
  <w:num w:numId="18">
    <w:abstractNumId w:val="28"/>
  </w:num>
  <w:num w:numId="19">
    <w:abstractNumId w:val="6"/>
  </w:num>
  <w:num w:numId="20">
    <w:abstractNumId w:val="8"/>
  </w:num>
  <w:num w:numId="21">
    <w:abstractNumId w:val="40"/>
  </w:num>
  <w:num w:numId="22">
    <w:abstractNumId w:val="10"/>
  </w:num>
  <w:num w:numId="23">
    <w:abstractNumId w:val="5"/>
  </w:num>
  <w:num w:numId="24">
    <w:abstractNumId w:val="19"/>
  </w:num>
  <w:num w:numId="25">
    <w:abstractNumId w:val="18"/>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4"/>
  </w:num>
  <w:num w:numId="29">
    <w:abstractNumId w:val="39"/>
  </w:num>
  <w:num w:numId="30">
    <w:abstractNumId w:val="32"/>
  </w:num>
  <w:num w:numId="31">
    <w:abstractNumId w:val="3"/>
  </w:num>
  <w:num w:numId="32">
    <w:abstractNumId w:val="16"/>
  </w:num>
  <w:num w:numId="33">
    <w:abstractNumId w:val="20"/>
  </w:num>
  <w:num w:numId="34">
    <w:abstractNumId w:val="33"/>
  </w:num>
  <w:num w:numId="35">
    <w:abstractNumId w:val="29"/>
  </w:num>
  <w:num w:numId="36">
    <w:abstractNumId w:val="1"/>
  </w:num>
  <w:num w:numId="37">
    <w:abstractNumId w:val="7"/>
  </w:num>
  <w:num w:numId="38">
    <w:abstractNumId w:val="27"/>
  </w:num>
  <w:num w:numId="39">
    <w:abstractNumId w:val="14"/>
  </w:num>
  <w:num w:numId="40">
    <w:abstractNumId w:val="34"/>
  </w:num>
  <w:num w:numId="41">
    <w:abstractNumId w:val="11"/>
  </w:num>
  <w:num w:numId="42">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03F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3BE"/>
    <w:rsid w:val="0004255F"/>
    <w:rsid w:val="000434B8"/>
    <w:rsid w:val="000437CB"/>
    <w:rsid w:val="00044F0B"/>
    <w:rsid w:val="00046FF4"/>
    <w:rsid w:val="00050928"/>
    <w:rsid w:val="00051E55"/>
    <w:rsid w:val="0005219C"/>
    <w:rsid w:val="00053C2C"/>
    <w:rsid w:val="00053EB8"/>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57DB"/>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0CD4"/>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389B"/>
    <w:rsid w:val="001474E5"/>
    <w:rsid w:val="00151009"/>
    <w:rsid w:val="001528A7"/>
    <w:rsid w:val="00156194"/>
    <w:rsid w:val="00157D22"/>
    <w:rsid w:val="00160183"/>
    <w:rsid w:val="001650CD"/>
    <w:rsid w:val="0016510E"/>
    <w:rsid w:val="001675BA"/>
    <w:rsid w:val="00170174"/>
    <w:rsid w:val="001705B6"/>
    <w:rsid w:val="00174B83"/>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24CF"/>
    <w:rsid w:val="001D3752"/>
    <w:rsid w:val="001D47BD"/>
    <w:rsid w:val="001D56CE"/>
    <w:rsid w:val="001D76F6"/>
    <w:rsid w:val="001E2515"/>
    <w:rsid w:val="001E2CDB"/>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3220"/>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65C"/>
    <w:rsid w:val="00257B68"/>
    <w:rsid w:val="002602DA"/>
    <w:rsid w:val="00260607"/>
    <w:rsid w:val="00262269"/>
    <w:rsid w:val="0026748D"/>
    <w:rsid w:val="002710DE"/>
    <w:rsid w:val="00272CB5"/>
    <w:rsid w:val="002765BF"/>
    <w:rsid w:val="0027734E"/>
    <w:rsid w:val="00281EDB"/>
    <w:rsid w:val="002834F3"/>
    <w:rsid w:val="00283BE8"/>
    <w:rsid w:val="00286099"/>
    <w:rsid w:val="00286315"/>
    <w:rsid w:val="00286788"/>
    <w:rsid w:val="00286B12"/>
    <w:rsid w:val="002901EE"/>
    <w:rsid w:val="00290675"/>
    <w:rsid w:val="00292381"/>
    <w:rsid w:val="00292D40"/>
    <w:rsid w:val="0029552E"/>
    <w:rsid w:val="00295A54"/>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842"/>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5F6"/>
    <w:rsid w:val="003A684A"/>
    <w:rsid w:val="003A7009"/>
    <w:rsid w:val="003A724F"/>
    <w:rsid w:val="003B2337"/>
    <w:rsid w:val="003B4FCF"/>
    <w:rsid w:val="003B57EF"/>
    <w:rsid w:val="003B6915"/>
    <w:rsid w:val="003B733D"/>
    <w:rsid w:val="003C0136"/>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788"/>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5C06"/>
    <w:rsid w:val="00450173"/>
    <w:rsid w:val="004505DF"/>
    <w:rsid w:val="00451C89"/>
    <w:rsid w:val="00451D49"/>
    <w:rsid w:val="004533B5"/>
    <w:rsid w:val="0045371F"/>
    <w:rsid w:val="0045444B"/>
    <w:rsid w:val="0045467C"/>
    <w:rsid w:val="00454A39"/>
    <w:rsid w:val="00455A84"/>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3B6E"/>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C72"/>
    <w:rsid w:val="004A5DDE"/>
    <w:rsid w:val="004B2FAB"/>
    <w:rsid w:val="004B3AEE"/>
    <w:rsid w:val="004B3DD8"/>
    <w:rsid w:val="004B6CE3"/>
    <w:rsid w:val="004B6FD0"/>
    <w:rsid w:val="004B73D5"/>
    <w:rsid w:val="004C0358"/>
    <w:rsid w:val="004C05C2"/>
    <w:rsid w:val="004C08D0"/>
    <w:rsid w:val="004C30A6"/>
    <w:rsid w:val="004C3165"/>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66A8"/>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5E0"/>
    <w:rsid w:val="00525DD8"/>
    <w:rsid w:val="00525F27"/>
    <w:rsid w:val="0052788C"/>
    <w:rsid w:val="00533266"/>
    <w:rsid w:val="00535DF3"/>
    <w:rsid w:val="0054107D"/>
    <w:rsid w:val="00541EB1"/>
    <w:rsid w:val="00542021"/>
    <w:rsid w:val="00544B68"/>
    <w:rsid w:val="00545F06"/>
    <w:rsid w:val="0054620F"/>
    <w:rsid w:val="0055297D"/>
    <w:rsid w:val="00552D1C"/>
    <w:rsid w:val="00552F1E"/>
    <w:rsid w:val="00553062"/>
    <w:rsid w:val="00553962"/>
    <w:rsid w:val="00554692"/>
    <w:rsid w:val="00556A6B"/>
    <w:rsid w:val="00557C59"/>
    <w:rsid w:val="00562F54"/>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027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D7726"/>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4A46"/>
    <w:rsid w:val="00656526"/>
    <w:rsid w:val="00657156"/>
    <w:rsid w:val="0065735E"/>
    <w:rsid w:val="006575FB"/>
    <w:rsid w:val="00657694"/>
    <w:rsid w:val="00661336"/>
    <w:rsid w:val="00661CB4"/>
    <w:rsid w:val="00663A43"/>
    <w:rsid w:val="0066466B"/>
    <w:rsid w:val="006668DB"/>
    <w:rsid w:val="00671401"/>
    <w:rsid w:val="00674013"/>
    <w:rsid w:val="006742AA"/>
    <w:rsid w:val="0068151F"/>
    <w:rsid w:val="00687946"/>
    <w:rsid w:val="00687DDB"/>
    <w:rsid w:val="00690AB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6F5E"/>
    <w:rsid w:val="006B75C9"/>
    <w:rsid w:val="006C49AD"/>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6F6896"/>
    <w:rsid w:val="006F6CC2"/>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306D"/>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2587"/>
    <w:rsid w:val="00825DA2"/>
    <w:rsid w:val="008269B5"/>
    <w:rsid w:val="008307EE"/>
    <w:rsid w:val="0083295F"/>
    <w:rsid w:val="008335CE"/>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18FB"/>
    <w:rsid w:val="00872795"/>
    <w:rsid w:val="008737A4"/>
    <w:rsid w:val="00874143"/>
    <w:rsid w:val="00876367"/>
    <w:rsid w:val="00877C8F"/>
    <w:rsid w:val="008871F2"/>
    <w:rsid w:val="00890098"/>
    <w:rsid w:val="00891034"/>
    <w:rsid w:val="008910CF"/>
    <w:rsid w:val="00893E68"/>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8F7081"/>
    <w:rsid w:val="00901A8F"/>
    <w:rsid w:val="0090233A"/>
    <w:rsid w:val="00903425"/>
    <w:rsid w:val="00903785"/>
    <w:rsid w:val="00903C70"/>
    <w:rsid w:val="009042F1"/>
    <w:rsid w:val="00905CB1"/>
    <w:rsid w:val="00905F6C"/>
    <w:rsid w:val="0090650A"/>
    <w:rsid w:val="00906AB5"/>
    <w:rsid w:val="009079A6"/>
    <w:rsid w:val="009131A6"/>
    <w:rsid w:val="00913251"/>
    <w:rsid w:val="009137CA"/>
    <w:rsid w:val="00914F13"/>
    <w:rsid w:val="009153F4"/>
    <w:rsid w:val="00917BBA"/>
    <w:rsid w:val="00922158"/>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4C64"/>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1191"/>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24F1"/>
    <w:rsid w:val="00A63A61"/>
    <w:rsid w:val="00A7259F"/>
    <w:rsid w:val="00A72703"/>
    <w:rsid w:val="00A72875"/>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E7D9F"/>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2CB"/>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83C"/>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5C62"/>
    <w:rsid w:val="00C06A7E"/>
    <w:rsid w:val="00C104D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3C9"/>
    <w:rsid w:val="00CC4D5A"/>
    <w:rsid w:val="00CC7884"/>
    <w:rsid w:val="00CD134B"/>
    <w:rsid w:val="00CD1A6F"/>
    <w:rsid w:val="00CD5FF0"/>
    <w:rsid w:val="00CE01AC"/>
    <w:rsid w:val="00CE4DD5"/>
    <w:rsid w:val="00CE51B1"/>
    <w:rsid w:val="00CE7459"/>
    <w:rsid w:val="00CE7E97"/>
    <w:rsid w:val="00CF2A87"/>
    <w:rsid w:val="00CF4A88"/>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9E4"/>
    <w:rsid w:val="00D61949"/>
    <w:rsid w:val="00D62161"/>
    <w:rsid w:val="00D637EB"/>
    <w:rsid w:val="00D71719"/>
    <w:rsid w:val="00D740F0"/>
    <w:rsid w:val="00D772FB"/>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3ECA"/>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06E2"/>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1C35"/>
    <w:rsid w:val="00E34A8E"/>
    <w:rsid w:val="00E37F3D"/>
    <w:rsid w:val="00E37F52"/>
    <w:rsid w:val="00E4112F"/>
    <w:rsid w:val="00E412EA"/>
    <w:rsid w:val="00E41425"/>
    <w:rsid w:val="00E43A57"/>
    <w:rsid w:val="00E47301"/>
    <w:rsid w:val="00E52389"/>
    <w:rsid w:val="00E523BE"/>
    <w:rsid w:val="00E5457B"/>
    <w:rsid w:val="00E56D0F"/>
    <w:rsid w:val="00E57C01"/>
    <w:rsid w:val="00E622EE"/>
    <w:rsid w:val="00E62D5B"/>
    <w:rsid w:val="00E63247"/>
    <w:rsid w:val="00E727E6"/>
    <w:rsid w:val="00E72C58"/>
    <w:rsid w:val="00E746AA"/>
    <w:rsid w:val="00E74A76"/>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2D86"/>
    <w:rsid w:val="00EB31E0"/>
    <w:rsid w:val="00EB4571"/>
    <w:rsid w:val="00EB4A8C"/>
    <w:rsid w:val="00EB505C"/>
    <w:rsid w:val="00EB53D9"/>
    <w:rsid w:val="00EB798D"/>
    <w:rsid w:val="00EB7BDB"/>
    <w:rsid w:val="00EC0C86"/>
    <w:rsid w:val="00EC1A63"/>
    <w:rsid w:val="00EC2EFD"/>
    <w:rsid w:val="00EC6F1E"/>
    <w:rsid w:val="00ED0BB1"/>
    <w:rsid w:val="00ED3995"/>
    <w:rsid w:val="00ED58E8"/>
    <w:rsid w:val="00ED6C57"/>
    <w:rsid w:val="00ED7DF7"/>
    <w:rsid w:val="00EE127F"/>
    <w:rsid w:val="00EE237A"/>
    <w:rsid w:val="00EE2D75"/>
    <w:rsid w:val="00EE3EF0"/>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2B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2A27"/>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5:docId w15:val="{7B68F43C-28A2-4306-984C-9E46842F1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788"/>
    <w:pPr>
      <w:ind w:firstLine="360"/>
    </w:pPr>
    <w:rPr>
      <w:b/>
      <w:sz w:val="24"/>
      <w:szCs w:val="22"/>
      <w:lang w:bidi="en-US"/>
    </w:rPr>
  </w:style>
  <w:style w:type="paragraph" w:styleId="Heading1">
    <w:name w:val="heading 1"/>
    <w:basedOn w:val="Normal"/>
    <w:next w:val="Normal"/>
    <w:link w:val="Heading1Char"/>
    <w:qFormat/>
    <w:rsid w:val="00286788"/>
    <w:pPr>
      <w:spacing w:before="600" w:after="80"/>
      <w:ind w:firstLine="0"/>
      <w:outlineLvl w:val="0"/>
    </w:pPr>
    <w:rPr>
      <w:rFonts w:asciiTheme="minorHAnsi" w:hAnsiTheme="minorHAnsi"/>
      <w:bCs/>
      <w:szCs w:val="24"/>
    </w:rPr>
  </w:style>
  <w:style w:type="paragraph" w:styleId="Heading2">
    <w:name w:val="heading 2"/>
    <w:basedOn w:val="Normal"/>
    <w:next w:val="Normal"/>
    <w:link w:val="Heading2Char"/>
    <w:unhideWhenUsed/>
    <w:qFormat/>
    <w:rsid w:val="00286788"/>
    <w:pPr>
      <w:spacing w:before="200" w:after="80"/>
      <w:ind w:firstLine="0"/>
      <w:outlineLvl w:val="1"/>
    </w:pPr>
    <w:rPr>
      <w:rFonts w:asciiTheme="minorHAnsi" w:hAnsiTheme="minorHAnsi"/>
      <w:szCs w:val="24"/>
    </w:rPr>
  </w:style>
  <w:style w:type="paragraph" w:styleId="Heading3">
    <w:name w:val="heading 3"/>
    <w:basedOn w:val="Normal"/>
    <w:next w:val="Normal"/>
    <w:link w:val="Heading3Char"/>
    <w:uiPriority w:val="9"/>
    <w:unhideWhenUsed/>
    <w:qFormat/>
    <w:rsid w:val="00DB3ECA"/>
    <w:pPr>
      <w:spacing w:before="200" w:after="80"/>
      <w:ind w:firstLine="0"/>
      <w:outlineLvl w:val="2"/>
    </w:pPr>
    <w:rPr>
      <w:rFonts w:asciiTheme="minorHAnsi" w:hAnsiTheme="minorHAnsi"/>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val="0"/>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val="0"/>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86788"/>
    <w:rPr>
      <w:rFonts w:asciiTheme="minorHAnsi" w:hAnsiTheme="minorHAnsi"/>
      <w:b/>
      <w:bCs/>
      <w:sz w:val="24"/>
      <w:szCs w:val="24"/>
      <w:lang w:bidi="en-US"/>
    </w:rPr>
  </w:style>
  <w:style w:type="character" w:customStyle="1" w:styleId="Heading2Char">
    <w:name w:val="Heading 2 Char"/>
    <w:link w:val="Heading2"/>
    <w:rsid w:val="00286788"/>
    <w:rPr>
      <w:rFonts w:asciiTheme="minorHAnsi" w:hAnsiTheme="minorHAnsi"/>
      <w:b/>
      <w:sz w:val="24"/>
      <w:szCs w:val="24"/>
      <w:lang w:bidi="en-US"/>
    </w:rPr>
  </w:style>
  <w:style w:type="character" w:customStyle="1" w:styleId="Heading3Char">
    <w:name w:val="Heading 3 Char"/>
    <w:link w:val="Heading3"/>
    <w:uiPriority w:val="9"/>
    <w:rsid w:val="00DB3ECA"/>
    <w:rPr>
      <w:rFonts w:asciiTheme="minorHAnsi" w:hAnsiTheme="minorHAnsi"/>
      <w:b/>
      <w:sz w:val="24"/>
      <w:szCs w:val="24"/>
      <w:lang w:bidi="en-US"/>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val="0"/>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val="0"/>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val="0"/>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val="0"/>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2642586">
      <w:bodyDiv w:val="1"/>
      <w:marLeft w:val="0"/>
      <w:marRight w:val="0"/>
      <w:marTop w:val="0"/>
      <w:marBottom w:val="0"/>
      <w:divBdr>
        <w:top w:val="none" w:sz="0" w:space="0" w:color="auto"/>
        <w:left w:val="none" w:sz="0" w:space="0" w:color="auto"/>
        <w:bottom w:val="none" w:sz="0" w:space="0" w:color="auto"/>
        <w:right w:val="none" w:sz="0" w:space="0" w:color="auto"/>
      </w:divBdr>
    </w:div>
    <w:div w:id="191461837">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2451179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78174982">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7721">
      <w:bodyDiv w:val="1"/>
      <w:marLeft w:val="0"/>
      <w:marRight w:val="0"/>
      <w:marTop w:val="0"/>
      <w:marBottom w:val="0"/>
      <w:divBdr>
        <w:top w:val="none" w:sz="0" w:space="0" w:color="auto"/>
        <w:left w:val="none" w:sz="0" w:space="0" w:color="auto"/>
        <w:bottom w:val="none" w:sz="0" w:space="0" w:color="auto"/>
        <w:right w:val="none" w:sz="0" w:space="0" w:color="auto"/>
      </w:divBdr>
      <w:divsChild>
        <w:div w:id="1324163087">
          <w:marLeft w:val="0"/>
          <w:marRight w:val="0"/>
          <w:marTop w:val="0"/>
          <w:marBottom w:val="0"/>
          <w:divBdr>
            <w:top w:val="none" w:sz="0" w:space="0" w:color="auto"/>
            <w:left w:val="none" w:sz="0" w:space="0" w:color="auto"/>
            <w:bottom w:val="none" w:sz="0" w:space="0" w:color="auto"/>
            <w:right w:val="none" w:sz="0" w:space="0" w:color="auto"/>
          </w:divBdr>
          <w:divsChild>
            <w:div w:id="1971938972">
              <w:marLeft w:val="0"/>
              <w:marRight w:val="0"/>
              <w:marTop w:val="0"/>
              <w:marBottom w:val="0"/>
              <w:divBdr>
                <w:top w:val="none" w:sz="0" w:space="0" w:color="auto"/>
                <w:left w:val="none" w:sz="0" w:space="0" w:color="auto"/>
                <w:bottom w:val="none" w:sz="0" w:space="0" w:color="auto"/>
                <w:right w:val="none" w:sz="0" w:space="0" w:color="auto"/>
              </w:divBdr>
            </w:div>
            <w:div w:id="570576469">
              <w:marLeft w:val="0"/>
              <w:marRight w:val="0"/>
              <w:marTop w:val="0"/>
              <w:marBottom w:val="0"/>
              <w:divBdr>
                <w:top w:val="none" w:sz="0" w:space="0" w:color="auto"/>
                <w:left w:val="none" w:sz="0" w:space="0" w:color="auto"/>
                <w:bottom w:val="none" w:sz="0" w:space="0" w:color="auto"/>
                <w:right w:val="none" w:sz="0" w:space="0" w:color="auto"/>
              </w:divBdr>
            </w:div>
            <w:div w:id="1114905659">
              <w:marLeft w:val="0"/>
              <w:marRight w:val="0"/>
              <w:marTop w:val="0"/>
              <w:marBottom w:val="0"/>
              <w:divBdr>
                <w:top w:val="none" w:sz="0" w:space="0" w:color="auto"/>
                <w:left w:val="none" w:sz="0" w:space="0" w:color="auto"/>
                <w:bottom w:val="none" w:sz="0" w:space="0" w:color="auto"/>
                <w:right w:val="none" w:sz="0" w:space="0" w:color="auto"/>
              </w:divBdr>
            </w:div>
            <w:div w:id="71970977">
              <w:marLeft w:val="0"/>
              <w:marRight w:val="0"/>
              <w:marTop w:val="0"/>
              <w:marBottom w:val="0"/>
              <w:divBdr>
                <w:top w:val="none" w:sz="0" w:space="0" w:color="auto"/>
                <w:left w:val="none" w:sz="0" w:space="0" w:color="auto"/>
                <w:bottom w:val="none" w:sz="0" w:space="0" w:color="auto"/>
                <w:right w:val="none" w:sz="0" w:space="0" w:color="auto"/>
              </w:divBdr>
            </w:div>
            <w:div w:id="831022091">
              <w:marLeft w:val="0"/>
              <w:marRight w:val="0"/>
              <w:marTop w:val="0"/>
              <w:marBottom w:val="0"/>
              <w:divBdr>
                <w:top w:val="none" w:sz="0" w:space="0" w:color="auto"/>
                <w:left w:val="none" w:sz="0" w:space="0" w:color="auto"/>
                <w:bottom w:val="none" w:sz="0" w:space="0" w:color="auto"/>
                <w:right w:val="none" w:sz="0" w:space="0" w:color="auto"/>
              </w:divBdr>
            </w:div>
            <w:div w:id="346636561">
              <w:marLeft w:val="0"/>
              <w:marRight w:val="0"/>
              <w:marTop w:val="0"/>
              <w:marBottom w:val="0"/>
              <w:divBdr>
                <w:top w:val="none" w:sz="0" w:space="0" w:color="auto"/>
                <w:left w:val="none" w:sz="0" w:space="0" w:color="auto"/>
                <w:bottom w:val="none" w:sz="0" w:space="0" w:color="auto"/>
                <w:right w:val="none" w:sz="0" w:space="0" w:color="auto"/>
              </w:divBdr>
            </w:div>
            <w:div w:id="1034309588">
              <w:marLeft w:val="0"/>
              <w:marRight w:val="0"/>
              <w:marTop w:val="0"/>
              <w:marBottom w:val="0"/>
              <w:divBdr>
                <w:top w:val="none" w:sz="0" w:space="0" w:color="auto"/>
                <w:left w:val="none" w:sz="0" w:space="0" w:color="auto"/>
                <w:bottom w:val="none" w:sz="0" w:space="0" w:color="auto"/>
                <w:right w:val="none" w:sz="0" w:space="0" w:color="auto"/>
              </w:divBdr>
            </w:div>
            <w:div w:id="309018073">
              <w:marLeft w:val="0"/>
              <w:marRight w:val="0"/>
              <w:marTop w:val="0"/>
              <w:marBottom w:val="0"/>
              <w:divBdr>
                <w:top w:val="none" w:sz="0" w:space="0" w:color="auto"/>
                <w:left w:val="none" w:sz="0" w:space="0" w:color="auto"/>
                <w:bottom w:val="none" w:sz="0" w:space="0" w:color="auto"/>
                <w:right w:val="none" w:sz="0" w:space="0" w:color="auto"/>
              </w:divBdr>
            </w:div>
            <w:div w:id="1165823517">
              <w:marLeft w:val="0"/>
              <w:marRight w:val="0"/>
              <w:marTop w:val="0"/>
              <w:marBottom w:val="0"/>
              <w:divBdr>
                <w:top w:val="none" w:sz="0" w:space="0" w:color="auto"/>
                <w:left w:val="none" w:sz="0" w:space="0" w:color="auto"/>
                <w:bottom w:val="none" w:sz="0" w:space="0" w:color="auto"/>
                <w:right w:val="none" w:sz="0" w:space="0" w:color="auto"/>
              </w:divBdr>
            </w:div>
            <w:div w:id="169685501">
              <w:marLeft w:val="0"/>
              <w:marRight w:val="0"/>
              <w:marTop w:val="0"/>
              <w:marBottom w:val="0"/>
              <w:divBdr>
                <w:top w:val="none" w:sz="0" w:space="0" w:color="auto"/>
                <w:left w:val="none" w:sz="0" w:space="0" w:color="auto"/>
                <w:bottom w:val="none" w:sz="0" w:space="0" w:color="auto"/>
                <w:right w:val="none" w:sz="0" w:space="0" w:color="auto"/>
              </w:divBdr>
            </w:div>
            <w:div w:id="1584603599">
              <w:marLeft w:val="0"/>
              <w:marRight w:val="0"/>
              <w:marTop w:val="0"/>
              <w:marBottom w:val="0"/>
              <w:divBdr>
                <w:top w:val="none" w:sz="0" w:space="0" w:color="auto"/>
                <w:left w:val="none" w:sz="0" w:space="0" w:color="auto"/>
                <w:bottom w:val="none" w:sz="0" w:space="0" w:color="auto"/>
                <w:right w:val="none" w:sz="0" w:space="0" w:color="auto"/>
              </w:divBdr>
            </w:div>
            <w:div w:id="292562112">
              <w:marLeft w:val="0"/>
              <w:marRight w:val="0"/>
              <w:marTop w:val="0"/>
              <w:marBottom w:val="0"/>
              <w:divBdr>
                <w:top w:val="none" w:sz="0" w:space="0" w:color="auto"/>
                <w:left w:val="none" w:sz="0" w:space="0" w:color="auto"/>
                <w:bottom w:val="none" w:sz="0" w:space="0" w:color="auto"/>
                <w:right w:val="none" w:sz="0" w:space="0" w:color="auto"/>
              </w:divBdr>
            </w:div>
            <w:div w:id="1716539625">
              <w:marLeft w:val="0"/>
              <w:marRight w:val="0"/>
              <w:marTop w:val="0"/>
              <w:marBottom w:val="0"/>
              <w:divBdr>
                <w:top w:val="none" w:sz="0" w:space="0" w:color="auto"/>
                <w:left w:val="none" w:sz="0" w:space="0" w:color="auto"/>
                <w:bottom w:val="none" w:sz="0" w:space="0" w:color="auto"/>
                <w:right w:val="none" w:sz="0" w:space="0" w:color="auto"/>
              </w:divBdr>
            </w:div>
            <w:div w:id="141384633">
              <w:marLeft w:val="0"/>
              <w:marRight w:val="0"/>
              <w:marTop w:val="0"/>
              <w:marBottom w:val="0"/>
              <w:divBdr>
                <w:top w:val="none" w:sz="0" w:space="0" w:color="auto"/>
                <w:left w:val="none" w:sz="0" w:space="0" w:color="auto"/>
                <w:bottom w:val="none" w:sz="0" w:space="0" w:color="auto"/>
                <w:right w:val="none" w:sz="0" w:space="0" w:color="auto"/>
              </w:divBdr>
            </w:div>
            <w:div w:id="2103185122">
              <w:marLeft w:val="0"/>
              <w:marRight w:val="0"/>
              <w:marTop w:val="0"/>
              <w:marBottom w:val="0"/>
              <w:divBdr>
                <w:top w:val="none" w:sz="0" w:space="0" w:color="auto"/>
                <w:left w:val="none" w:sz="0" w:space="0" w:color="auto"/>
                <w:bottom w:val="none" w:sz="0" w:space="0" w:color="auto"/>
                <w:right w:val="none" w:sz="0" w:space="0" w:color="auto"/>
              </w:divBdr>
            </w:div>
            <w:div w:id="1963610183">
              <w:marLeft w:val="0"/>
              <w:marRight w:val="0"/>
              <w:marTop w:val="0"/>
              <w:marBottom w:val="0"/>
              <w:divBdr>
                <w:top w:val="none" w:sz="0" w:space="0" w:color="auto"/>
                <w:left w:val="none" w:sz="0" w:space="0" w:color="auto"/>
                <w:bottom w:val="none" w:sz="0" w:space="0" w:color="auto"/>
                <w:right w:val="none" w:sz="0" w:space="0" w:color="auto"/>
              </w:divBdr>
            </w:div>
            <w:div w:id="1339038695">
              <w:marLeft w:val="0"/>
              <w:marRight w:val="0"/>
              <w:marTop w:val="0"/>
              <w:marBottom w:val="0"/>
              <w:divBdr>
                <w:top w:val="none" w:sz="0" w:space="0" w:color="auto"/>
                <w:left w:val="none" w:sz="0" w:space="0" w:color="auto"/>
                <w:bottom w:val="none" w:sz="0" w:space="0" w:color="auto"/>
                <w:right w:val="none" w:sz="0" w:space="0" w:color="auto"/>
              </w:divBdr>
            </w:div>
            <w:div w:id="148713752">
              <w:marLeft w:val="0"/>
              <w:marRight w:val="0"/>
              <w:marTop w:val="0"/>
              <w:marBottom w:val="0"/>
              <w:divBdr>
                <w:top w:val="none" w:sz="0" w:space="0" w:color="auto"/>
                <w:left w:val="none" w:sz="0" w:space="0" w:color="auto"/>
                <w:bottom w:val="none" w:sz="0" w:space="0" w:color="auto"/>
                <w:right w:val="none" w:sz="0" w:space="0" w:color="auto"/>
              </w:divBdr>
            </w:div>
            <w:div w:id="1774860665">
              <w:marLeft w:val="0"/>
              <w:marRight w:val="0"/>
              <w:marTop w:val="0"/>
              <w:marBottom w:val="0"/>
              <w:divBdr>
                <w:top w:val="none" w:sz="0" w:space="0" w:color="auto"/>
                <w:left w:val="none" w:sz="0" w:space="0" w:color="auto"/>
                <w:bottom w:val="none" w:sz="0" w:space="0" w:color="auto"/>
                <w:right w:val="none" w:sz="0" w:space="0" w:color="auto"/>
              </w:divBdr>
            </w:div>
            <w:div w:id="178526969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175391023">
              <w:marLeft w:val="0"/>
              <w:marRight w:val="0"/>
              <w:marTop w:val="0"/>
              <w:marBottom w:val="0"/>
              <w:divBdr>
                <w:top w:val="none" w:sz="0" w:space="0" w:color="auto"/>
                <w:left w:val="none" w:sz="0" w:space="0" w:color="auto"/>
                <w:bottom w:val="none" w:sz="0" w:space="0" w:color="auto"/>
                <w:right w:val="none" w:sz="0" w:space="0" w:color="auto"/>
              </w:divBdr>
            </w:div>
            <w:div w:id="1190992974">
              <w:marLeft w:val="0"/>
              <w:marRight w:val="0"/>
              <w:marTop w:val="0"/>
              <w:marBottom w:val="0"/>
              <w:divBdr>
                <w:top w:val="none" w:sz="0" w:space="0" w:color="auto"/>
                <w:left w:val="none" w:sz="0" w:space="0" w:color="auto"/>
                <w:bottom w:val="none" w:sz="0" w:space="0" w:color="auto"/>
                <w:right w:val="none" w:sz="0" w:space="0" w:color="auto"/>
              </w:divBdr>
            </w:div>
            <w:div w:id="1757361594">
              <w:marLeft w:val="0"/>
              <w:marRight w:val="0"/>
              <w:marTop w:val="0"/>
              <w:marBottom w:val="0"/>
              <w:divBdr>
                <w:top w:val="none" w:sz="0" w:space="0" w:color="auto"/>
                <w:left w:val="none" w:sz="0" w:space="0" w:color="auto"/>
                <w:bottom w:val="none" w:sz="0" w:space="0" w:color="auto"/>
                <w:right w:val="none" w:sz="0" w:space="0" w:color="auto"/>
              </w:divBdr>
            </w:div>
            <w:div w:id="974991423">
              <w:marLeft w:val="0"/>
              <w:marRight w:val="0"/>
              <w:marTop w:val="0"/>
              <w:marBottom w:val="0"/>
              <w:divBdr>
                <w:top w:val="none" w:sz="0" w:space="0" w:color="auto"/>
                <w:left w:val="none" w:sz="0" w:space="0" w:color="auto"/>
                <w:bottom w:val="none" w:sz="0" w:space="0" w:color="auto"/>
                <w:right w:val="none" w:sz="0" w:space="0" w:color="auto"/>
              </w:divBdr>
            </w:div>
            <w:div w:id="126633754">
              <w:marLeft w:val="0"/>
              <w:marRight w:val="0"/>
              <w:marTop w:val="0"/>
              <w:marBottom w:val="0"/>
              <w:divBdr>
                <w:top w:val="none" w:sz="0" w:space="0" w:color="auto"/>
                <w:left w:val="none" w:sz="0" w:space="0" w:color="auto"/>
                <w:bottom w:val="none" w:sz="0" w:space="0" w:color="auto"/>
                <w:right w:val="none" w:sz="0" w:space="0" w:color="auto"/>
              </w:divBdr>
            </w:div>
            <w:div w:id="1499227865">
              <w:marLeft w:val="0"/>
              <w:marRight w:val="0"/>
              <w:marTop w:val="0"/>
              <w:marBottom w:val="0"/>
              <w:divBdr>
                <w:top w:val="none" w:sz="0" w:space="0" w:color="auto"/>
                <w:left w:val="none" w:sz="0" w:space="0" w:color="auto"/>
                <w:bottom w:val="none" w:sz="0" w:space="0" w:color="auto"/>
                <w:right w:val="none" w:sz="0" w:space="0" w:color="auto"/>
              </w:divBdr>
            </w:div>
            <w:div w:id="698356438">
              <w:marLeft w:val="0"/>
              <w:marRight w:val="0"/>
              <w:marTop w:val="0"/>
              <w:marBottom w:val="0"/>
              <w:divBdr>
                <w:top w:val="none" w:sz="0" w:space="0" w:color="auto"/>
                <w:left w:val="none" w:sz="0" w:space="0" w:color="auto"/>
                <w:bottom w:val="none" w:sz="0" w:space="0" w:color="auto"/>
                <w:right w:val="none" w:sz="0" w:space="0" w:color="auto"/>
              </w:divBdr>
            </w:div>
            <w:div w:id="573860198">
              <w:marLeft w:val="0"/>
              <w:marRight w:val="0"/>
              <w:marTop w:val="0"/>
              <w:marBottom w:val="0"/>
              <w:divBdr>
                <w:top w:val="none" w:sz="0" w:space="0" w:color="auto"/>
                <w:left w:val="none" w:sz="0" w:space="0" w:color="auto"/>
                <w:bottom w:val="none" w:sz="0" w:space="0" w:color="auto"/>
                <w:right w:val="none" w:sz="0" w:space="0" w:color="auto"/>
              </w:divBdr>
            </w:div>
            <w:div w:id="52389483">
              <w:marLeft w:val="0"/>
              <w:marRight w:val="0"/>
              <w:marTop w:val="0"/>
              <w:marBottom w:val="0"/>
              <w:divBdr>
                <w:top w:val="none" w:sz="0" w:space="0" w:color="auto"/>
                <w:left w:val="none" w:sz="0" w:space="0" w:color="auto"/>
                <w:bottom w:val="none" w:sz="0" w:space="0" w:color="auto"/>
                <w:right w:val="none" w:sz="0" w:space="0" w:color="auto"/>
              </w:divBdr>
            </w:div>
            <w:div w:id="1019698638">
              <w:marLeft w:val="0"/>
              <w:marRight w:val="0"/>
              <w:marTop w:val="0"/>
              <w:marBottom w:val="0"/>
              <w:divBdr>
                <w:top w:val="none" w:sz="0" w:space="0" w:color="auto"/>
                <w:left w:val="none" w:sz="0" w:space="0" w:color="auto"/>
                <w:bottom w:val="none" w:sz="0" w:space="0" w:color="auto"/>
                <w:right w:val="none" w:sz="0" w:space="0" w:color="auto"/>
              </w:divBdr>
            </w:div>
            <w:div w:id="1377196995">
              <w:marLeft w:val="0"/>
              <w:marRight w:val="0"/>
              <w:marTop w:val="0"/>
              <w:marBottom w:val="0"/>
              <w:divBdr>
                <w:top w:val="none" w:sz="0" w:space="0" w:color="auto"/>
                <w:left w:val="none" w:sz="0" w:space="0" w:color="auto"/>
                <w:bottom w:val="none" w:sz="0" w:space="0" w:color="auto"/>
                <w:right w:val="none" w:sz="0" w:space="0" w:color="auto"/>
              </w:divBdr>
            </w:div>
            <w:div w:id="2040739334">
              <w:marLeft w:val="0"/>
              <w:marRight w:val="0"/>
              <w:marTop w:val="0"/>
              <w:marBottom w:val="0"/>
              <w:divBdr>
                <w:top w:val="none" w:sz="0" w:space="0" w:color="auto"/>
                <w:left w:val="none" w:sz="0" w:space="0" w:color="auto"/>
                <w:bottom w:val="none" w:sz="0" w:space="0" w:color="auto"/>
                <w:right w:val="none" w:sz="0" w:space="0" w:color="auto"/>
              </w:divBdr>
            </w:div>
            <w:div w:id="580915378">
              <w:marLeft w:val="0"/>
              <w:marRight w:val="0"/>
              <w:marTop w:val="0"/>
              <w:marBottom w:val="0"/>
              <w:divBdr>
                <w:top w:val="none" w:sz="0" w:space="0" w:color="auto"/>
                <w:left w:val="none" w:sz="0" w:space="0" w:color="auto"/>
                <w:bottom w:val="none" w:sz="0" w:space="0" w:color="auto"/>
                <w:right w:val="none" w:sz="0" w:space="0" w:color="auto"/>
              </w:divBdr>
            </w:div>
            <w:div w:id="2040012124">
              <w:marLeft w:val="0"/>
              <w:marRight w:val="0"/>
              <w:marTop w:val="0"/>
              <w:marBottom w:val="0"/>
              <w:divBdr>
                <w:top w:val="none" w:sz="0" w:space="0" w:color="auto"/>
                <w:left w:val="none" w:sz="0" w:space="0" w:color="auto"/>
                <w:bottom w:val="none" w:sz="0" w:space="0" w:color="auto"/>
                <w:right w:val="none" w:sz="0" w:space="0" w:color="auto"/>
              </w:divBdr>
            </w:div>
            <w:div w:id="1424305170">
              <w:marLeft w:val="0"/>
              <w:marRight w:val="0"/>
              <w:marTop w:val="0"/>
              <w:marBottom w:val="0"/>
              <w:divBdr>
                <w:top w:val="none" w:sz="0" w:space="0" w:color="auto"/>
                <w:left w:val="none" w:sz="0" w:space="0" w:color="auto"/>
                <w:bottom w:val="none" w:sz="0" w:space="0" w:color="auto"/>
                <w:right w:val="none" w:sz="0" w:space="0" w:color="auto"/>
              </w:divBdr>
            </w:div>
            <w:div w:id="8380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23039635">
      <w:bodyDiv w:val="1"/>
      <w:marLeft w:val="0"/>
      <w:marRight w:val="0"/>
      <w:marTop w:val="0"/>
      <w:marBottom w:val="0"/>
      <w:divBdr>
        <w:top w:val="none" w:sz="0" w:space="0" w:color="auto"/>
        <w:left w:val="none" w:sz="0" w:space="0" w:color="auto"/>
        <w:bottom w:val="none" w:sz="0" w:space="0" w:color="auto"/>
        <w:right w:val="none" w:sz="0" w:space="0" w:color="auto"/>
      </w:divBdr>
      <w:divsChild>
        <w:div w:id="1014651343">
          <w:marLeft w:val="0"/>
          <w:marRight w:val="0"/>
          <w:marTop w:val="0"/>
          <w:marBottom w:val="0"/>
          <w:divBdr>
            <w:top w:val="none" w:sz="0" w:space="0" w:color="auto"/>
            <w:left w:val="none" w:sz="0" w:space="0" w:color="auto"/>
            <w:bottom w:val="none" w:sz="0" w:space="0" w:color="auto"/>
            <w:right w:val="none" w:sz="0" w:space="0" w:color="auto"/>
          </w:divBdr>
          <w:divsChild>
            <w:div w:id="1589382651">
              <w:marLeft w:val="0"/>
              <w:marRight w:val="0"/>
              <w:marTop w:val="0"/>
              <w:marBottom w:val="0"/>
              <w:divBdr>
                <w:top w:val="none" w:sz="0" w:space="0" w:color="auto"/>
                <w:left w:val="none" w:sz="0" w:space="0" w:color="auto"/>
                <w:bottom w:val="none" w:sz="0" w:space="0" w:color="auto"/>
                <w:right w:val="none" w:sz="0" w:space="0" w:color="auto"/>
              </w:divBdr>
            </w:div>
            <w:div w:id="1369453776">
              <w:marLeft w:val="0"/>
              <w:marRight w:val="0"/>
              <w:marTop w:val="0"/>
              <w:marBottom w:val="0"/>
              <w:divBdr>
                <w:top w:val="none" w:sz="0" w:space="0" w:color="auto"/>
                <w:left w:val="none" w:sz="0" w:space="0" w:color="auto"/>
                <w:bottom w:val="none" w:sz="0" w:space="0" w:color="auto"/>
                <w:right w:val="none" w:sz="0" w:space="0" w:color="auto"/>
              </w:divBdr>
            </w:div>
            <w:div w:id="691610036">
              <w:marLeft w:val="0"/>
              <w:marRight w:val="0"/>
              <w:marTop w:val="0"/>
              <w:marBottom w:val="0"/>
              <w:divBdr>
                <w:top w:val="none" w:sz="0" w:space="0" w:color="auto"/>
                <w:left w:val="none" w:sz="0" w:space="0" w:color="auto"/>
                <w:bottom w:val="none" w:sz="0" w:space="0" w:color="auto"/>
                <w:right w:val="none" w:sz="0" w:space="0" w:color="auto"/>
              </w:divBdr>
            </w:div>
            <w:div w:id="73745186">
              <w:marLeft w:val="0"/>
              <w:marRight w:val="0"/>
              <w:marTop w:val="0"/>
              <w:marBottom w:val="0"/>
              <w:divBdr>
                <w:top w:val="none" w:sz="0" w:space="0" w:color="auto"/>
                <w:left w:val="none" w:sz="0" w:space="0" w:color="auto"/>
                <w:bottom w:val="none" w:sz="0" w:space="0" w:color="auto"/>
                <w:right w:val="none" w:sz="0" w:space="0" w:color="auto"/>
              </w:divBdr>
            </w:div>
            <w:div w:id="193663548">
              <w:marLeft w:val="0"/>
              <w:marRight w:val="0"/>
              <w:marTop w:val="0"/>
              <w:marBottom w:val="0"/>
              <w:divBdr>
                <w:top w:val="none" w:sz="0" w:space="0" w:color="auto"/>
                <w:left w:val="none" w:sz="0" w:space="0" w:color="auto"/>
                <w:bottom w:val="none" w:sz="0" w:space="0" w:color="auto"/>
                <w:right w:val="none" w:sz="0" w:space="0" w:color="auto"/>
              </w:divBdr>
            </w:div>
            <w:div w:id="675768918">
              <w:marLeft w:val="0"/>
              <w:marRight w:val="0"/>
              <w:marTop w:val="0"/>
              <w:marBottom w:val="0"/>
              <w:divBdr>
                <w:top w:val="none" w:sz="0" w:space="0" w:color="auto"/>
                <w:left w:val="none" w:sz="0" w:space="0" w:color="auto"/>
                <w:bottom w:val="none" w:sz="0" w:space="0" w:color="auto"/>
                <w:right w:val="none" w:sz="0" w:space="0" w:color="auto"/>
              </w:divBdr>
            </w:div>
            <w:div w:id="492379488">
              <w:marLeft w:val="0"/>
              <w:marRight w:val="0"/>
              <w:marTop w:val="0"/>
              <w:marBottom w:val="0"/>
              <w:divBdr>
                <w:top w:val="none" w:sz="0" w:space="0" w:color="auto"/>
                <w:left w:val="none" w:sz="0" w:space="0" w:color="auto"/>
                <w:bottom w:val="none" w:sz="0" w:space="0" w:color="auto"/>
                <w:right w:val="none" w:sz="0" w:space="0" w:color="auto"/>
              </w:divBdr>
            </w:div>
            <w:div w:id="2077240113">
              <w:marLeft w:val="0"/>
              <w:marRight w:val="0"/>
              <w:marTop w:val="0"/>
              <w:marBottom w:val="0"/>
              <w:divBdr>
                <w:top w:val="none" w:sz="0" w:space="0" w:color="auto"/>
                <w:left w:val="none" w:sz="0" w:space="0" w:color="auto"/>
                <w:bottom w:val="none" w:sz="0" w:space="0" w:color="auto"/>
                <w:right w:val="none" w:sz="0" w:space="0" w:color="auto"/>
              </w:divBdr>
            </w:div>
            <w:div w:id="321391666">
              <w:marLeft w:val="0"/>
              <w:marRight w:val="0"/>
              <w:marTop w:val="0"/>
              <w:marBottom w:val="0"/>
              <w:divBdr>
                <w:top w:val="none" w:sz="0" w:space="0" w:color="auto"/>
                <w:left w:val="none" w:sz="0" w:space="0" w:color="auto"/>
                <w:bottom w:val="none" w:sz="0" w:space="0" w:color="auto"/>
                <w:right w:val="none" w:sz="0" w:space="0" w:color="auto"/>
              </w:divBdr>
            </w:div>
            <w:div w:id="1714191294">
              <w:marLeft w:val="0"/>
              <w:marRight w:val="0"/>
              <w:marTop w:val="0"/>
              <w:marBottom w:val="0"/>
              <w:divBdr>
                <w:top w:val="none" w:sz="0" w:space="0" w:color="auto"/>
                <w:left w:val="none" w:sz="0" w:space="0" w:color="auto"/>
                <w:bottom w:val="none" w:sz="0" w:space="0" w:color="auto"/>
                <w:right w:val="none" w:sz="0" w:space="0" w:color="auto"/>
              </w:divBdr>
            </w:div>
            <w:div w:id="1466044284">
              <w:marLeft w:val="0"/>
              <w:marRight w:val="0"/>
              <w:marTop w:val="0"/>
              <w:marBottom w:val="0"/>
              <w:divBdr>
                <w:top w:val="none" w:sz="0" w:space="0" w:color="auto"/>
                <w:left w:val="none" w:sz="0" w:space="0" w:color="auto"/>
                <w:bottom w:val="none" w:sz="0" w:space="0" w:color="auto"/>
                <w:right w:val="none" w:sz="0" w:space="0" w:color="auto"/>
              </w:divBdr>
            </w:div>
            <w:div w:id="448202055">
              <w:marLeft w:val="0"/>
              <w:marRight w:val="0"/>
              <w:marTop w:val="0"/>
              <w:marBottom w:val="0"/>
              <w:divBdr>
                <w:top w:val="none" w:sz="0" w:space="0" w:color="auto"/>
                <w:left w:val="none" w:sz="0" w:space="0" w:color="auto"/>
                <w:bottom w:val="none" w:sz="0" w:space="0" w:color="auto"/>
                <w:right w:val="none" w:sz="0" w:space="0" w:color="auto"/>
              </w:divBdr>
            </w:div>
            <w:div w:id="69741841">
              <w:marLeft w:val="0"/>
              <w:marRight w:val="0"/>
              <w:marTop w:val="0"/>
              <w:marBottom w:val="0"/>
              <w:divBdr>
                <w:top w:val="none" w:sz="0" w:space="0" w:color="auto"/>
                <w:left w:val="none" w:sz="0" w:space="0" w:color="auto"/>
                <w:bottom w:val="none" w:sz="0" w:space="0" w:color="auto"/>
                <w:right w:val="none" w:sz="0" w:space="0" w:color="auto"/>
              </w:divBdr>
            </w:div>
            <w:div w:id="1989935354">
              <w:marLeft w:val="0"/>
              <w:marRight w:val="0"/>
              <w:marTop w:val="0"/>
              <w:marBottom w:val="0"/>
              <w:divBdr>
                <w:top w:val="none" w:sz="0" w:space="0" w:color="auto"/>
                <w:left w:val="none" w:sz="0" w:space="0" w:color="auto"/>
                <w:bottom w:val="none" w:sz="0" w:space="0" w:color="auto"/>
                <w:right w:val="none" w:sz="0" w:space="0" w:color="auto"/>
              </w:divBdr>
            </w:div>
            <w:div w:id="2043284452">
              <w:marLeft w:val="0"/>
              <w:marRight w:val="0"/>
              <w:marTop w:val="0"/>
              <w:marBottom w:val="0"/>
              <w:divBdr>
                <w:top w:val="none" w:sz="0" w:space="0" w:color="auto"/>
                <w:left w:val="none" w:sz="0" w:space="0" w:color="auto"/>
                <w:bottom w:val="none" w:sz="0" w:space="0" w:color="auto"/>
                <w:right w:val="none" w:sz="0" w:space="0" w:color="auto"/>
              </w:divBdr>
            </w:div>
            <w:div w:id="945767053">
              <w:marLeft w:val="0"/>
              <w:marRight w:val="0"/>
              <w:marTop w:val="0"/>
              <w:marBottom w:val="0"/>
              <w:divBdr>
                <w:top w:val="none" w:sz="0" w:space="0" w:color="auto"/>
                <w:left w:val="none" w:sz="0" w:space="0" w:color="auto"/>
                <w:bottom w:val="none" w:sz="0" w:space="0" w:color="auto"/>
                <w:right w:val="none" w:sz="0" w:space="0" w:color="auto"/>
              </w:divBdr>
            </w:div>
            <w:div w:id="682440615">
              <w:marLeft w:val="0"/>
              <w:marRight w:val="0"/>
              <w:marTop w:val="0"/>
              <w:marBottom w:val="0"/>
              <w:divBdr>
                <w:top w:val="none" w:sz="0" w:space="0" w:color="auto"/>
                <w:left w:val="none" w:sz="0" w:space="0" w:color="auto"/>
                <w:bottom w:val="none" w:sz="0" w:space="0" w:color="auto"/>
                <w:right w:val="none" w:sz="0" w:space="0" w:color="auto"/>
              </w:divBdr>
            </w:div>
            <w:div w:id="490831563">
              <w:marLeft w:val="0"/>
              <w:marRight w:val="0"/>
              <w:marTop w:val="0"/>
              <w:marBottom w:val="0"/>
              <w:divBdr>
                <w:top w:val="none" w:sz="0" w:space="0" w:color="auto"/>
                <w:left w:val="none" w:sz="0" w:space="0" w:color="auto"/>
                <w:bottom w:val="none" w:sz="0" w:space="0" w:color="auto"/>
                <w:right w:val="none" w:sz="0" w:space="0" w:color="auto"/>
              </w:divBdr>
            </w:div>
            <w:div w:id="1668706241">
              <w:marLeft w:val="0"/>
              <w:marRight w:val="0"/>
              <w:marTop w:val="0"/>
              <w:marBottom w:val="0"/>
              <w:divBdr>
                <w:top w:val="none" w:sz="0" w:space="0" w:color="auto"/>
                <w:left w:val="none" w:sz="0" w:space="0" w:color="auto"/>
                <w:bottom w:val="none" w:sz="0" w:space="0" w:color="auto"/>
                <w:right w:val="none" w:sz="0" w:space="0" w:color="auto"/>
              </w:divBdr>
            </w:div>
            <w:div w:id="2015302903">
              <w:marLeft w:val="0"/>
              <w:marRight w:val="0"/>
              <w:marTop w:val="0"/>
              <w:marBottom w:val="0"/>
              <w:divBdr>
                <w:top w:val="none" w:sz="0" w:space="0" w:color="auto"/>
                <w:left w:val="none" w:sz="0" w:space="0" w:color="auto"/>
                <w:bottom w:val="none" w:sz="0" w:space="0" w:color="auto"/>
                <w:right w:val="none" w:sz="0" w:space="0" w:color="auto"/>
              </w:divBdr>
            </w:div>
            <w:div w:id="1561743429">
              <w:marLeft w:val="0"/>
              <w:marRight w:val="0"/>
              <w:marTop w:val="0"/>
              <w:marBottom w:val="0"/>
              <w:divBdr>
                <w:top w:val="none" w:sz="0" w:space="0" w:color="auto"/>
                <w:left w:val="none" w:sz="0" w:space="0" w:color="auto"/>
                <w:bottom w:val="none" w:sz="0" w:space="0" w:color="auto"/>
                <w:right w:val="none" w:sz="0" w:space="0" w:color="auto"/>
              </w:divBdr>
            </w:div>
            <w:div w:id="1966811010">
              <w:marLeft w:val="0"/>
              <w:marRight w:val="0"/>
              <w:marTop w:val="0"/>
              <w:marBottom w:val="0"/>
              <w:divBdr>
                <w:top w:val="none" w:sz="0" w:space="0" w:color="auto"/>
                <w:left w:val="none" w:sz="0" w:space="0" w:color="auto"/>
                <w:bottom w:val="none" w:sz="0" w:space="0" w:color="auto"/>
                <w:right w:val="none" w:sz="0" w:space="0" w:color="auto"/>
              </w:divBdr>
            </w:div>
            <w:div w:id="1147165165">
              <w:marLeft w:val="0"/>
              <w:marRight w:val="0"/>
              <w:marTop w:val="0"/>
              <w:marBottom w:val="0"/>
              <w:divBdr>
                <w:top w:val="none" w:sz="0" w:space="0" w:color="auto"/>
                <w:left w:val="none" w:sz="0" w:space="0" w:color="auto"/>
                <w:bottom w:val="none" w:sz="0" w:space="0" w:color="auto"/>
                <w:right w:val="none" w:sz="0" w:space="0" w:color="auto"/>
              </w:divBdr>
            </w:div>
            <w:div w:id="186602230">
              <w:marLeft w:val="0"/>
              <w:marRight w:val="0"/>
              <w:marTop w:val="0"/>
              <w:marBottom w:val="0"/>
              <w:divBdr>
                <w:top w:val="none" w:sz="0" w:space="0" w:color="auto"/>
                <w:left w:val="none" w:sz="0" w:space="0" w:color="auto"/>
                <w:bottom w:val="none" w:sz="0" w:space="0" w:color="auto"/>
                <w:right w:val="none" w:sz="0" w:space="0" w:color="auto"/>
              </w:divBdr>
            </w:div>
            <w:div w:id="1371954149">
              <w:marLeft w:val="0"/>
              <w:marRight w:val="0"/>
              <w:marTop w:val="0"/>
              <w:marBottom w:val="0"/>
              <w:divBdr>
                <w:top w:val="none" w:sz="0" w:space="0" w:color="auto"/>
                <w:left w:val="none" w:sz="0" w:space="0" w:color="auto"/>
                <w:bottom w:val="none" w:sz="0" w:space="0" w:color="auto"/>
                <w:right w:val="none" w:sz="0" w:space="0" w:color="auto"/>
              </w:divBdr>
            </w:div>
            <w:div w:id="2022270599">
              <w:marLeft w:val="0"/>
              <w:marRight w:val="0"/>
              <w:marTop w:val="0"/>
              <w:marBottom w:val="0"/>
              <w:divBdr>
                <w:top w:val="none" w:sz="0" w:space="0" w:color="auto"/>
                <w:left w:val="none" w:sz="0" w:space="0" w:color="auto"/>
                <w:bottom w:val="none" w:sz="0" w:space="0" w:color="auto"/>
                <w:right w:val="none" w:sz="0" w:space="0" w:color="auto"/>
              </w:divBdr>
            </w:div>
            <w:div w:id="2008239436">
              <w:marLeft w:val="0"/>
              <w:marRight w:val="0"/>
              <w:marTop w:val="0"/>
              <w:marBottom w:val="0"/>
              <w:divBdr>
                <w:top w:val="none" w:sz="0" w:space="0" w:color="auto"/>
                <w:left w:val="none" w:sz="0" w:space="0" w:color="auto"/>
                <w:bottom w:val="none" w:sz="0" w:space="0" w:color="auto"/>
                <w:right w:val="none" w:sz="0" w:space="0" w:color="auto"/>
              </w:divBdr>
            </w:div>
            <w:div w:id="1822699492">
              <w:marLeft w:val="0"/>
              <w:marRight w:val="0"/>
              <w:marTop w:val="0"/>
              <w:marBottom w:val="0"/>
              <w:divBdr>
                <w:top w:val="none" w:sz="0" w:space="0" w:color="auto"/>
                <w:left w:val="none" w:sz="0" w:space="0" w:color="auto"/>
                <w:bottom w:val="none" w:sz="0" w:space="0" w:color="auto"/>
                <w:right w:val="none" w:sz="0" w:space="0" w:color="auto"/>
              </w:divBdr>
            </w:div>
            <w:div w:id="1188299988">
              <w:marLeft w:val="0"/>
              <w:marRight w:val="0"/>
              <w:marTop w:val="0"/>
              <w:marBottom w:val="0"/>
              <w:divBdr>
                <w:top w:val="none" w:sz="0" w:space="0" w:color="auto"/>
                <w:left w:val="none" w:sz="0" w:space="0" w:color="auto"/>
                <w:bottom w:val="none" w:sz="0" w:space="0" w:color="auto"/>
                <w:right w:val="none" w:sz="0" w:space="0" w:color="auto"/>
              </w:divBdr>
            </w:div>
            <w:div w:id="1071539692">
              <w:marLeft w:val="0"/>
              <w:marRight w:val="0"/>
              <w:marTop w:val="0"/>
              <w:marBottom w:val="0"/>
              <w:divBdr>
                <w:top w:val="none" w:sz="0" w:space="0" w:color="auto"/>
                <w:left w:val="none" w:sz="0" w:space="0" w:color="auto"/>
                <w:bottom w:val="none" w:sz="0" w:space="0" w:color="auto"/>
                <w:right w:val="none" w:sz="0" w:space="0" w:color="auto"/>
              </w:divBdr>
            </w:div>
            <w:div w:id="958410439">
              <w:marLeft w:val="0"/>
              <w:marRight w:val="0"/>
              <w:marTop w:val="0"/>
              <w:marBottom w:val="0"/>
              <w:divBdr>
                <w:top w:val="none" w:sz="0" w:space="0" w:color="auto"/>
                <w:left w:val="none" w:sz="0" w:space="0" w:color="auto"/>
                <w:bottom w:val="none" w:sz="0" w:space="0" w:color="auto"/>
                <w:right w:val="none" w:sz="0" w:space="0" w:color="auto"/>
              </w:divBdr>
            </w:div>
            <w:div w:id="444885215">
              <w:marLeft w:val="0"/>
              <w:marRight w:val="0"/>
              <w:marTop w:val="0"/>
              <w:marBottom w:val="0"/>
              <w:divBdr>
                <w:top w:val="none" w:sz="0" w:space="0" w:color="auto"/>
                <w:left w:val="none" w:sz="0" w:space="0" w:color="auto"/>
                <w:bottom w:val="none" w:sz="0" w:space="0" w:color="auto"/>
                <w:right w:val="none" w:sz="0" w:space="0" w:color="auto"/>
              </w:divBdr>
            </w:div>
            <w:div w:id="1450201017">
              <w:marLeft w:val="0"/>
              <w:marRight w:val="0"/>
              <w:marTop w:val="0"/>
              <w:marBottom w:val="0"/>
              <w:divBdr>
                <w:top w:val="none" w:sz="0" w:space="0" w:color="auto"/>
                <w:left w:val="none" w:sz="0" w:space="0" w:color="auto"/>
                <w:bottom w:val="none" w:sz="0" w:space="0" w:color="auto"/>
                <w:right w:val="none" w:sz="0" w:space="0" w:color="auto"/>
              </w:divBdr>
            </w:div>
            <w:div w:id="44997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35615621">
      <w:bodyDiv w:val="1"/>
      <w:marLeft w:val="0"/>
      <w:marRight w:val="0"/>
      <w:marTop w:val="0"/>
      <w:marBottom w:val="0"/>
      <w:divBdr>
        <w:top w:val="none" w:sz="0" w:space="0" w:color="auto"/>
        <w:left w:val="none" w:sz="0" w:space="0" w:color="auto"/>
        <w:bottom w:val="none" w:sz="0" w:space="0" w:color="auto"/>
        <w:right w:val="none" w:sz="0" w:space="0" w:color="auto"/>
      </w:divBdr>
    </w:div>
    <w:div w:id="2096051234">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63EF1C3-DAB5-46BF-AD0D-826A3A277E9D}">
  <ds:schemaRefs>
    <ds:schemaRef ds:uri="http://schemas.openxmlformats.org/officeDocument/2006/bibliography"/>
  </ds:schemaRefs>
</ds:datastoreItem>
</file>

<file path=customXml/itemProps6.xml><?xml version="1.0" encoding="utf-8"?>
<ds:datastoreItem xmlns:ds="http://schemas.openxmlformats.org/officeDocument/2006/customXml" ds:itemID="{C98B0CF6-3FFD-4FF4-AFDE-5FD5F9666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1416</TotalTime>
  <Pages>20</Pages>
  <Words>4350</Words>
  <Characters>24798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Shivam</cp:lastModifiedBy>
  <cp:revision>18</cp:revision>
  <cp:lastPrinted>2014-03-29T07:34:00Z</cp:lastPrinted>
  <dcterms:created xsi:type="dcterms:W3CDTF">2021-02-28T06:22:00Z</dcterms:created>
  <dcterms:modified xsi:type="dcterms:W3CDTF">2021-04-12T01:57:00Z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