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color w:val="000000"/>
          <w:sz w:val="28"/>
          <w:szCs w:val="28"/>
          <w:rPrChange w:author="Ujjwal Kumar" w:id="0" w:date="2021-03-18T16:27:13Z">
            <w:rPr>
              <w:rFonts w:ascii="Arial" w:cs="Arial" w:eastAsia="Arial" w:hAnsi="Arial"/>
              <w:color w:val="000000"/>
              <w:sz w:val="39"/>
              <w:szCs w:val="39"/>
            </w:rPr>
          </w:rPrChange>
        </w:rPr>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39"/>
              <w:szCs w:val="39"/>
            </w:rPr>
          </w:rPrChange>
        </w:rPr>
        <w:t xml:space="preserve">Sun Roofs </w:t>
      </w:r>
    </w:p>
    <w:p w:rsidR="00000000" w:rsidDel="00000000" w:rsidP="00000000" w:rsidRDefault="00000000" w:rsidRPr="00000000" w14:paraId="00000002">
      <w:pPr>
        <w:shd w:fill="ffffff" w:val="clear"/>
        <w:spacing w:after="0" w:lineRule="auto"/>
        <w:rPr>
          <w:rFonts w:ascii="Arial" w:cs="Arial" w:eastAsia="Arial" w:hAnsi="Arial"/>
          <w:color w:val="000000"/>
          <w:sz w:val="28"/>
          <w:szCs w:val="28"/>
          <w:rPrChange w:author="Ujjwal Kumar" w:id="0" w:date="2021-03-18T16:27:13Z">
            <w:rPr>
              <w:rFonts w:ascii="Arial" w:cs="Arial" w:eastAsia="Arial" w:hAnsi="Arial"/>
              <w:color w:val="000000"/>
              <w:sz w:val="24"/>
              <w:szCs w:val="24"/>
            </w:rPr>
          </w:rPrChange>
        </w:rPr>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24"/>
              <w:szCs w:val="24"/>
            </w:rPr>
          </w:rPrChange>
        </w:rPr>
        <w:t xml:space="preserve">With our control units, we offer advanced and sophisticated technical solutions for modern high quality vehicles. Our products range from standard control units for the sliding section of the roof to complex multi-motor systems to operate large panorama roofs.</w:t>
      </w:r>
    </w:p>
    <w:p w:rsidR="00000000" w:rsidDel="00000000" w:rsidP="00000000" w:rsidRDefault="00000000" w:rsidRPr="00000000" w14:paraId="00000003">
      <w:pPr>
        <w:rPr>
          <w:sz w:val="28"/>
          <w:szCs w:val="28"/>
          <w:rPrChange w:author="Ujjwal Kumar" w:id="0" w:date="2021-03-18T16:27:13Z">
            <w:rPr/>
          </w:rPrChange>
        </w:rPr>
      </w:pPr>
      <w:r w:rsidDel="00000000" w:rsidR="00000000" w:rsidRPr="00000000">
        <w:rPr>
          <w:rtl w:val="0"/>
        </w:rPr>
      </w:r>
    </w:p>
    <w:p w:rsidR="00000000" w:rsidDel="00000000" w:rsidP="00000000" w:rsidRDefault="00000000" w:rsidRPr="00000000" w14:paraId="00000004">
      <w:pPr>
        <w:pStyle w:val="Heading3"/>
        <w:shd w:fill="ffffff" w:val="clear"/>
        <w:spacing w:after="0" w:before="0" w:lineRule="auto"/>
        <w:rPr>
          <w:rFonts w:ascii="Arial" w:cs="Arial" w:eastAsia="Arial" w:hAnsi="Arial"/>
          <w:b w:val="0"/>
          <w:color w:val="000000"/>
          <w:sz w:val="28"/>
          <w:szCs w:val="28"/>
          <w:rPrChange w:author="Ujjwal Kumar" w:id="0" w:date="2021-03-18T16:27:13Z">
            <w:rPr>
              <w:rFonts w:ascii="Arial" w:cs="Arial" w:eastAsia="Arial" w:hAnsi="Arial"/>
              <w:b w:val="0"/>
              <w:color w:val="000000"/>
              <w:sz w:val="39"/>
              <w:szCs w:val="39"/>
            </w:rPr>
          </w:rPrChange>
        </w:rPr>
      </w:pPr>
      <w:r w:rsidDel="00000000" w:rsidR="00000000" w:rsidRPr="00000000">
        <w:rPr>
          <w:rFonts w:ascii="Arial" w:cs="Arial" w:eastAsia="Arial" w:hAnsi="Arial"/>
          <w:b w:val="0"/>
          <w:color w:val="000000"/>
          <w:sz w:val="28"/>
          <w:szCs w:val="28"/>
          <w:rtl w:val="0"/>
          <w:rPrChange w:author="Ujjwal Kumar" w:id="0" w:date="2021-03-18T16:27:13Z">
            <w:rPr>
              <w:rFonts w:ascii="Arial" w:cs="Arial" w:eastAsia="Arial" w:hAnsi="Arial"/>
              <w:b w:val="0"/>
              <w:color w:val="000000"/>
              <w:sz w:val="39"/>
              <w:szCs w:val="39"/>
            </w:rPr>
          </w:rPrChange>
        </w:rPr>
        <w:t xml:space="preserve">Functions</w:t>
      </w:r>
    </w:p>
    <w:p w:rsidR="00000000" w:rsidDel="00000000" w:rsidP="00000000" w:rsidRDefault="00000000" w:rsidRPr="00000000" w14:paraId="00000005">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Standalone solutions</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Motor-integrated solutions</w:t>
      </w:r>
    </w:p>
    <w:p w:rsidR="00000000" w:rsidDel="00000000" w:rsidP="00000000" w:rsidRDefault="00000000" w:rsidRPr="00000000" w14:paraId="00000007">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Master-slave control and multi-slave control for multi-motor systems</w:t>
      </w:r>
    </w:p>
    <w:p w:rsidR="00000000" w:rsidDel="00000000" w:rsidP="00000000" w:rsidRDefault="00000000" w:rsidRPr="00000000" w14:paraId="00000008">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Sunshade control</w:t>
      </w:r>
    </w:p>
    <w:p w:rsidR="00000000" w:rsidDel="00000000" w:rsidP="00000000" w:rsidRDefault="00000000" w:rsidRPr="00000000" w14:paraId="00000009">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Anti-pinch protection</w:t>
      </w:r>
    </w:p>
    <w:p w:rsidR="00000000" w:rsidDel="00000000" w:rsidP="00000000" w:rsidRDefault="00000000" w:rsidRPr="00000000" w14:paraId="0000000A">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One-touch opening and closing</w:t>
      </w:r>
    </w:p>
    <w:p w:rsidR="00000000" w:rsidDel="00000000" w:rsidP="00000000" w:rsidRDefault="00000000" w:rsidRPr="00000000" w14:paraId="0000000B">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Thermal motor protection</w:t>
      </w:r>
    </w:p>
    <w:p w:rsidR="00000000" w:rsidDel="00000000" w:rsidP="00000000" w:rsidRDefault="00000000" w:rsidRPr="00000000" w14:paraId="0000000C">
      <w:pPr>
        <w:numPr>
          <w:ilvl w:val="0"/>
          <w:numId w:val="1"/>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1"/>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rPr>
          </w:rPrChange>
        </w:rPr>
        <w:t xml:space="preserve">Possibility to integrate switches (e.g. sunroof/sunshade switches), interior lighting control, interior rear view mirror control (EC glass), etc.</w:t>
      </w:r>
    </w:p>
    <w:p w:rsidR="00000000" w:rsidDel="00000000" w:rsidP="00000000" w:rsidRDefault="00000000" w:rsidRPr="00000000" w14:paraId="0000000D">
      <w:pPr>
        <w:rPr>
          <w:sz w:val="28"/>
          <w:szCs w:val="28"/>
          <w:rPrChange w:author="Ujjwal Kumar" w:id="0" w:date="2021-03-18T16:27:13Z">
            <w:rPr/>
          </w:rPrChange>
        </w:rPr>
      </w:pPr>
      <w:r w:rsidDel="00000000" w:rsidR="00000000" w:rsidRPr="00000000">
        <w:rPr>
          <w:rtl w:val="0"/>
        </w:rPr>
      </w:r>
    </w:p>
    <w:p w:rsidR="00000000" w:rsidDel="00000000" w:rsidP="00000000" w:rsidRDefault="00000000" w:rsidRPr="00000000" w14:paraId="0000000E">
      <w:pPr>
        <w:rPr>
          <w:sz w:val="28"/>
          <w:szCs w:val="28"/>
          <w:rPrChange w:author="Ujjwal Kumar" w:id="0" w:date="2021-03-18T16:27:13Z">
            <w:rPr/>
          </w:rPrChange>
        </w:rPr>
      </w:pPr>
      <w:r w:rsidDel="00000000" w:rsidR="00000000" w:rsidRPr="00000000">
        <w:rPr/>
        <w:drawing>
          <wp:inline distB="0" distT="0" distL="0" distR="0">
            <wp:extent cx="4475476" cy="2533119"/>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75476" cy="253311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Change w:author="Ujjwal Kumar" w:id="0" w:date="2021-03-18T16:27:13Z">
            <w:rPr/>
          </w:rPrChange>
        </w:rPr>
      </w:pPr>
      <w:r w:rsidDel="00000000" w:rsidR="00000000" w:rsidRPr="00000000">
        <w:rPr>
          <w:rtl w:val="0"/>
        </w:rPr>
      </w:r>
    </w:p>
    <w:p w:rsidR="00000000" w:rsidDel="00000000" w:rsidP="00000000" w:rsidRDefault="00000000" w:rsidRPr="00000000" w14:paraId="00000010">
      <w:pPr>
        <w:shd w:fill="ffffff" w:val="clear"/>
        <w:spacing w:after="0" w:lineRule="auto"/>
        <w:rPr>
          <w:rFonts w:ascii="Arial" w:cs="Arial" w:eastAsia="Arial" w:hAnsi="Arial"/>
          <w:color w:val="000000"/>
          <w:sz w:val="28"/>
          <w:szCs w:val="28"/>
          <w:rPrChange w:author="Ujjwal Kumar" w:id="0" w:date="2021-03-18T16:27:13Z">
            <w:rPr>
              <w:rFonts w:ascii="Arial" w:cs="Arial" w:eastAsia="Arial" w:hAnsi="Arial"/>
              <w:color w:val="000000"/>
              <w:sz w:val="39"/>
              <w:szCs w:val="39"/>
            </w:rPr>
          </w:rPrChange>
        </w:rPr>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39"/>
              <w:szCs w:val="39"/>
            </w:rPr>
          </w:rPrChange>
        </w:rPr>
        <w:t xml:space="preserve">Advantages</w:t>
      </w:r>
    </w:p>
    <w:p w:rsidR="00000000" w:rsidDel="00000000" w:rsidP="00000000" w:rsidRDefault="00000000" w:rsidRPr="00000000" w14:paraId="00000011">
      <w:pPr>
        <w:numPr>
          <w:ilvl w:val="0"/>
          <w:numId w:val="3"/>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3"/>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24"/>
              <w:szCs w:val="24"/>
            </w:rPr>
          </w:rPrChange>
        </w:rPr>
        <w:t xml:space="preserve">High performance anti-pinch protection</w:t>
      </w:r>
    </w:p>
    <w:p w:rsidR="00000000" w:rsidDel="00000000" w:rsidP="00000000" w:rsidRDefault="00000000" w:rsidRPr="00000000" w14:paraId="00000012">
      <w:pPr>
        <w:numPr>
          <w:ilvl w:val="0"/>
          <w:numId w:val="3"/>
        </w:numPr>
        <w:shd w:fill="ffffff" w:val="clear"/>
        <w:spacing w:after="0" w:lineRule="auto"/>
        <w:ind w:left="0" w:hanging="360"/>
        <w:rPr>
          <w:rFonts w:ascii="Arial" w:cs="Arial" w:eastAsia="Arial" w:hAnsi="Arial"/>
          <w:sz w:val="28"/>
          <w:szCs w:val="28"/>
          <w:rPrChange w:author="Ujjwal Kumar" w:id="0" w:date="2021-03-18T16:27:13Z">
            <w:rPr>
              <w:rFonts w:ascii="Arial" w:cs="Arial" w:eastAsia="Arial" w:hAnsi="Arial"/>
              <w:sz w:val="24"/>
              <w:szCs w:val="24"/>
              <w:u w:val="none"/>
            </w:rPr>
          </w:rPrChange>
        </w:rPr>
        <w:pPrChange w:author="Ujjwal Kumar" w:id="0" w:date="2021-03-18T16:27:13Z">
          <w:pPr>
            <w:numPr>
              <w:ilvl w:val="0"/>
              <w:numId w:val="3"/>
            </w:numPr>
            <w:shd w:fill="ffffff" w:val="clear"/>
            <w:spacing w:after="0" w:lineRule="auto"/>
            <w:ind w:left="0" w:hanging="360"/>
          </w:pPr>
        </w:pPrChange>
      </w:pPr>
      <w:r w:rsidDel="00000000" w:rsidR="00000000" w:rsidRPr="00000000">
        <w:rPr>
          <w:rFonts w:ascii="Arial" w:cs="Arial" w:eastAsia="Arial" w:hAnsi="Arial"/>
          <w:sz w:val="28"/>
          <w:szCs w:val="28"/>
          <w:rtl w:val="0"/>
          <w:rPrChange w:author="Ujjwal Kumar" w:id="0" w:date="2021-03-18T16:27:13Z">
            <w:rPr>
              <w:rFonts w:ascii="Arial" w:cs="Arial" w:eastAsia="Arial" w:hAnsi="Arial"/>
              <w:sz w:val="24"/>
              <w:szCs w:val="24"/>
            </w:rPr>
          </w:rPrChange>
        </w:rPr>
        <w:t xml:space="preserve">Tilting/Sliding</w:t>
      </w:r>
    </w:p>
    <w:p w:rsidR="00000000" w:rsidDel="00000000" w:rsidP="00000000" w:rsidRDefault="00000000" w:rsidRPr="00000000" w14:paraId="00000013">
      <w:pPr>
        <w:numPr>
          <w:ilvl w:val="0"/>
          <w:numId w:val="3"/>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3"/>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24"/>
              <w:szCs w:val="24"/>
            </w:rPr>
          </w:rPrChange>
        </w:rPr>
        <w:t xml:space="preserve">Short development phases and fast time to market cycles thanks to modular design</w:t>
      </w:r>
    </w:p>
    <w:p w:rsidR="00000000" w:rsidDel="00000000" w:rsidP="00000000" w:rsidRDefault="00000000" w:rsidRPr="00000000" w14:paraId="00000014">
      <w:pPr>
        <w:numPr>
          <w:ilvl w:val="0"/>
          <w:numId w:val="3"/>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3"/>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24"/>
              <w:szCs w:val="24"/>
            </w:rPr>
          </w:rPrChange>
        </w:rPr>
        <w:t xml:space="preserve">Worldwide support for vehicle parameter adjustments</w:t>
      </w:r>
    </w:p>
    <w:p w:rsidR="00000000" w:rsidDel="00000000" w:rsidP="00000000" w:rsidRDefault="00000000" w:rsidRPr="00000000" w14:paraId="00000015">
      <w:pPr>
        <w:numPr>
          <w:ilvl w:val="0"/>
          <w:numId w:val="3"/>
        </w:numPr>
        <w:shd w:fill="ffffff" w:val="clear"/>
        <w:spacing w:after="0" w:lineRule="auto"/>
        <w:ind w:left="0" w:hanging="360"/>
        <w:rPr>
          <w:color w:val="000000"/>
          <w:sz w:val="28"/>
          <w:szCs w:val="28"/>
          <w:rPrChange w:author="Ujjwal Kumar" w:id="0" w:date="2021-03-18T16:27:13Z">
            <w:rPr>
              <w:color w:val="000000"/>
            </w:rPr>
          </w:rPrChange>
        </w:rPr>
        <w:pPrChange w:author="Ujjwal Kumar" w:id="0" w:date="2021-03-18T16:27:13Z">
          <w:pPr>
            <w:numPr>
              <w:ilvl w:val="0"/>
              <w:numId w:val="3"/>
            </w:numPr>
            <w:shd w:fill="ffffff" w:val="clear"/>
            <w:spacing w:after="0" w:lineRule="auto"/>
            <w:ind w:left="0" w:hanging="360"/>
          </w:pPr>
        </w:pPrChange>
      </w:pPr>
      <w:r w:rsidDel="00000000" w:rsidR="00000000" w:rsidRPr="00000000">
        <w:rPr>
          <w:rFonts w:ascii="Arial" w:cs="Arial" w:eastAsia="Arial" w:hAnsi="Arial"/>
          <w:color w:val="000000"/>
          <w:sz w:val="28"/>
          <w:szCs w:val="28"/>
          <w:rtl w:val="0"/>
          <w:rPrChange w:author="Ujjwal Kumar" w:id="0" w:date="2021-03-18T16:27:13Z">
            <w:rPr>
              <w:rFonts w:ascii="Arial" w:cs="Arial" w:eastAsia="Arial" w:hAnsi="Arial"/>
              <w:color w:val="000000"/>
              <w:sz w:val="24"/>
              <w:szCs w:val="24"/>
            </w:rPr>
          </w:rPrChange>
        </w:rPr>
        <w:t xml:space="preserve">Extensive experience as world's top manufacturer of sunroof control units with anti-pinch protection</w:t>
      </w:r>
    </w:p>
    <w:p w:rsidR="00000000" w:rsidDel="00000000" w:rsidP="00000000" w:rsidRDefault="00000000" w:rsidRPr="00000000" w14:paraId="00000016">
      <w:pPr>
        <w:shd w:fill="ffffff" w:val="clear"/>
        <w:spacing w:after="0" w:lineRule="auto"/>
        <w:rPr>
          <w:rFonts w:ascii="Arial" w:cs="Arial" w:eastAsia="Arial" w:hAnsi="Arial"/>
          <w:color w:val="000000"/>
          <w:sz w:val="28"/>
          <w:szCs w:val="28"/>
          <w:rPrChange w:author="Ujjwal Kumar" w:id="0" w:date="2021-03-18T16:27:13Z">
            <w:rPr>
              <w:rFonts w:ascii="Arial" w:cs="Arial" w:eastAsia="Arial" w:hAnsi="Arial"/>
              <w:color w:val="000000"/>
              <w:sz w:val="24"/>
              <w:szCs w:val="24"/>
            </w:rPr>
          </w:rPrChange>
        </w:rPr>
      </w:pPr>
      <w:r w:rsidDel="00000000" w:rsidR="00000000" w:rsidRPr="00000000">
        <w:rPr>
          <w:rtl w:val="0"/>
        </w:rPr>
      </w:r>
    </w:p>
    <w:p w:rsidR="00000000" w:rsidDel="00000000" w:rsidP="00000000" w:rsidRDefault="00000000" w:rsidRPr="00000000" w14:paraId="00000017">
      <w:pPr>
        <w:shd w:fill="ffffff" w:val="clear"/>
        <w:spacing w:after="0" w:lineRule="auto"/>
        <w:rPr>
          <w:rFonts w:ascii="Arial" w:cs="Arial" w:eastAsia="Arial" w:hAnsi="Arial"/>
          <w:b w:val="1"/>
          <w:color w:val="000000"/>
          <w:sz w:val="28"/>
          <w:szCs w:val="28"/>
          <w:rPrChange w:author="Ujjwal Kumar" w:id="0" w:date="2021-03-18T16:27:13Z">
            <w:rPr>
              <w:rFonts w:ascii="Arial" w:cs="Arial" w:eastAsia="Arial" w:hAnsi="Arial"/>
              <w:b w:val="1"/>
              <w:color w:val="000000"/>
              <w:sz w:val="24"/>
              <w:szCs w:val="24"/>
            </w:rPr>
          </w:rPrChange>
        </w:rPr>
      </w:pPr>
      <w:r w:rsidDel="00000000" w:rsidR="00000000" w:rsidRPr="00000000">
        <w:rPr>
          <w:rFonts w:ascii="Arial" w:cs="Arial" w:eastAsia="Arial" w:hAnsi="Arial"/>
          <w:b w:val="1"/>
          <w:sz w:val="28"/>
          <w:szCs w:val="28"/>
          <w:rtl w:val="0"/>
          <w:rPrChange w:author="Ujjwal Kumar" w:id="0" w:date="2021-03-18T16:27:13Z">
            <w:rPr>
              <w:rFonts w:ascii="Arial" w:cs="Arial" w:eastAsia="Arial" w:hAnsi="Arial"/>
              <w:b w:val="1"/>
              <w:sz w:val="24"/>
              <w:szCs w:val="24"/>
            </w:rPr>
          </w:rPrChange>
        </w:rPr>
        <w:t xml:space="preserve">KOSTAL Switch Control</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color w:val="5e5e5e"/>
          <w:sz w:val="28"/>
          <w:szCs w:val="28"/>
          <w:rPrChange w:author="Ujjwal Kumar" w:id="0" w:date="2021-03-18T16:27:13Z">
            <w:rPr>
              <w:rFonts w:ascii="Arial" w:cs="Arial" w:eastAsia="Arial" w:hAnsi="Arial"/>
              <w:color w:val="5e5e5e"/>
              <w:sz w:val="26"/>
              <w:szCs w:val="26"/>
            </w:rPr>
          </w:rPrChange>
        </w:rPr>
      </w:pPr>
      <w:r w:rsidDel="00000000" w:rsidR="00000000" w:rsidRPr="00000000">
        <w:rPr>
          <w:rFonts w:ascii="Arial" w:cs="Arial" w:eastAsia="Arial" w:hAnsi="Arial"/>
          <w:color w:val="5e5e5e"/>
          <w:sz w:val="28"/>
          <w:szCs w:val="28"/>
          <w:rtl w:val="0"/>
          <w:rPrChange w:author="Ujjwal Kumar" w:id="0" w:date="2021-03-18T16:27:13Z">
            <w:rPr>
              <w:rFonts w:ascii="Arial" w:cs="Arial" w:eastAsia="Arial" w:hAnsi="Arial"/>
              <w:color w:val="5e5e5e"/>
              <w:sz w:val="26"/>
              <w:szCs w:val="26"/>
            </w:rPr>
          </w:rPrChange>
        </w:rPr>
        <w:t xml:space="preserve">KOSTAL roof modules combine a wide variety of individual components in a single module. The company’s expertise in switch panels, mechanical, electronic and software fields, lighting technology and simulation techniques make KOSTAL the ideal partner in the development of optimum-interface mechatronic modules.</w:t>
        <w:br w:type="textWrapping"/>
      </w:r>
    </w:p>
    <w:p w:rsidR="00000000" w:rsidDel="00000000" w:rsidP="00000000" w:rsidRDefault="00000000" w:rsidRPr="00000000" w14:paraId="00000019">
      <w:pPr>
        <w:shd w:fill="ffffff" w:val="clear"/>
        <w:spacing w:after="0" w:line="240" w:lineRule="auto"/>
        <w:rPr>
          <w:rFonts w:ascii="Arial" w:cs="Arial" w:eastAsia="Arial" w:hAnsi="Arial"/>
          <w:color w:val="5e5e5e"/>
          <w:sz w:val="28"/>
          <w:szCs w:val="28"/>
          <w:rPrChange w:author="Ujjwal Kumar" w:id="0" w:date="2021-03-18T16:27:13Z">
            <w:rPr>
              <w:rFonts w:ascii="Arial" w:cs="Arial" w:eastAsia="Arial" w:hAnsi="Arial"/>
              <w:color w:val="5e5e5e"/>
              <w:sz w:val="26"/>
              <w:szCs w:val="26"/>
            </w:rPr>
          </w:rPrChange>
        </w:rPr>
      </w:pPr>
      <w:r w:rsidDel="00000000" w:rsidR="00000000" w:rsidRPr="00000000">
        <w:rPr>
          <w:rFonts w:ascii="Arial" w:cs="Arial" w:eastAsia="Arial" w:hAnsi="Arial"/>
          <w:color w:val="5e5e5e"/>
          <w:sz w:val="26"/>
          <w:szCs w:val="26"/>
        </w:rPr>
        <mc:AlternateContent>
          <mc:Choice Requires="wpg">
            <w:drawing>
              <wp:inline distB="0" distT="0" distL="0" distR="0">
                <wp:extent cx="314325" cy="314325"/>
                <wp:effectExtent b="0" l="0" r="0" t="0"/>
                <wp:docPr descr="KOSTAL Dachmodule"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KOSTAL Dachmodule" id="1" name="image7.png"/>
                <a:graphic>
                  <a:graphicData uri="http://schemas.openxmlformats.org/drawingml/2006/picture">
                    <pic:pic>
                      <pic:nvPicPr>
                        <pic:cNvPr descr="KOSTAL Dachmodule" id="0" name="image7.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hd w:fill="ffffff" w:val="clear"/>
        <w:spacing w:after="120" w:before="280" w:line="240" w:lineRule="auto"/>
        <w:rPr>
          <w:rFonts w:ascii="Arial" w:cs="Arial" w:eastAsia="Arial" w:hAnsi="Arial"/>
          <w:color w:val="5e5e5e"/>
          <w:sz w:val="28"/>
          <w:szCs w:val="28"/>
          <w:rPrChange w:author="Ujjwal Kumar" w:id="0" w:date="2021-03-18T16:27:13Z">
            <w:rPr>
              <w:rFonts w:ascii="Arial" w:cs="Arial" w:eastAsia="Arial" w:hAnsi="Arial"/>
              <w:color w:val="5e5e5e"/>
              <w:sz w:val="26"/>
              <w:szCs w:val="26"/>
            </w:rPr>
          </w:rPrChange>
        </w:rPr>
      </w:pPr>
      <w:r w:rsidDel="00000000" w:rsidR="00000000" w:rsidRPr="00000000">
        <w:rPr>
          <w:rFonts w:ascii="Arial" w:cs="Arial" w:eastAsia="Arial" w:hAnsi="Arial"/>
          <w:color w:val="5e5e5e"/>
          <w:sz w:val="26"/>
          <w:szCs w:val="26"/>
        </w:rPr>
        <w:drawing>
          <wp:inline distB="0" distT="0" distL="0" distR="0">
            <wp:extent cx="4700292" cy="2645923"/>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00292" cy="26459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Rule="auto"/>
        <w:rPr>
          <w:rFonts w:ascii="Arial" w:cs="Arial" w:eastAsia="Arial" w:hAnsi="Arial"/>
          <w:color w:val="000000"/>
          <w:sz w:val="28"/>
          <w:szCs w:val="28"/>
          <w:rPrChange w:author="Ujjwal Kumar" w:id="0" w:date="2021-03-18T16:27:13Z">
            <w:rPr>
              <w:rFonts w:ascii="Arial" w:cs="Arial" w:eastAsia="Arial" w:hAnsi="Arial"/>
              <w:color w:val="000000"/>
              <w:sz w:val="24"/>
              <w:szCs w:val="24"/>
            </w:rPr>
          </w:rPrChange>
        </w:rPr>
      </w:pPr>
      <w:r w:rsidDel="00000000" w:rsidR="00000000" w:rsidRPr="00000000">
        <w:rPr>
          <w:rtl w:val="0"/>
        </w:rPr>
      </w:r>
    </w:p>
    <w:p w:rsidR="00000000" w:rsidDel="00000000" w:rsidP="00000000" w:rsidRDefault="00000000" w:rsidRPr="00000000" w14:paraId="0000001C">
      <w:pPr>
        <w:rPr>
          <w:sz w:val="28"/>
          <w:szCs w:val="28"/>
          <w:rPrChange w:author="Ujjwal Kumar" w:id="0" w:date="2021-03-18T16:27:13Z">
            <w:rPr/>
          </w:rPrChange>
        </w:rPr>
      </w:pPr>
      <w:r w:rsidDel="00000000" w:rsidR="00000000" w:rsidRPr="00000000">
        <w:rPr>
          <w:rtl w:val="0"/>
        </w:rPr>
      </w:r>
    </w:p>
    <w:p w:rsidR="00000000" w:rsidDel="00000000" w:rsidP="00000000" w:rsidRDefault="00000000" w:rsidRPr="00000000" w14:paraId="0000001D">
      <w:pPr>
        <w:rPr>
          <w:sz w:val="28"/>
          <w:szCs w:val="28"/>
          <w:rPrChange w:author="Ujjwal Kumar" w:id="0" w:date="2021-03-18T16:27:13Z">
            <w:rPr/>
          </w:rPrChange>
        </w:rPr>
      </w:pPr>
      <w:r w:rsidDel="00000000" w:rsidR="00000000" w:rsidRPr="00000000">
        <w:rPr>
          <w:rtl w:val="0"/>
        </w:rPr>
      </w:r>
    </w:p>
    <w:p w:rsidR="00000000" w:rsidDel="00000000" w:rsidP="00000000" w:rsidRDefault="00000000" w:rsidRPr="00000000" w14:paraId="0000001E">
      <w:pPr>
        <w:rPr>
          <w:sz w:val="28"/>
          <w:szCs w:val="28"/>
          <w:rPrChange w:author="Ujjwal Kumar" w:id="0" w:date="2021-03-18T16:27:13Z">
            <w:rPr/>
          </w:rPrChange>
        </w:rPr>
      </w:pPr>
      <w:bookmarkStart w:colFirst="0" w:colLast="0" w:name="_gjdgxs" w:id="0"/>
      <w:bookmarkEnd w:id="0"/>
      <w:r w:rsidDel="00000000" w:rsidR="00000000" w:rsidRPr="00000000">
        <w:rPr>
          <w:sz w:val="28"/>
          <w:szCs w:val="28"/>
          <w:rtl w:val="0"/>
          <w:rPrChange w:author="Ujjwal Kumar" w:id="0" w:date="2021-03-18T16:27:13Z">
            <w:rPr/>
          </w:rPrChange>
        </w:rPr>
        <w:br w:type="textWrapping"/>
        <w:br w:type="textWrapping"/>
      </w:r>
      <w:r w:rsidDel="00000000" w:rsidR="00000000" w:rsidRPr="00000000">
        <w:rPr>
          <w:rtl w:val="0"/>
        </w:rPr>
      </w:r>
    </w:p>
    <w:p w:rsidR="00000000" w:rsidDel="00000000" w:rsidP="00000000" w:rsidRDefault="00000000" w:rsidRPr="00000000" w14:paraId="0000001F">
      <w:pPr>
        <w:rPr>
          <w:sz w:val="28"/>
          <w:szCs w:val="28"/>
          <w:rPrChange w:author="Ujjwal Kumar" w:id="0" w:date="2021-03-18T16:27:13Z">
            <w:rPr>
              <w:sz w:val="36"/>
              <w:szCs w:val="36"/>
            </w:rPr>
          </w:rPrChange>
        </w:rPr>
      </w:pPr>
      <w:r w:rsidDel="00000000" w:rsidR="00000000" w:rsidRPr="00000000">
        <w:rPr>
          <w:rtl w:val="0"/>
        </w:rPr>
      </w:r>
    </w:p>
    <w:p w:rsidR="00000000" w:rsidDel="00000000" w:rsidP="00000000" w:rsidRDefault="00000000" w:rsidRPr="00000000" w14:paraId="00000020">
      <w:pPr>
        <w:rPr>
          <w:sz w:val="28"/>
          <w:szCs w:val="28"/>
          <w:rPrChange w:author="Ujjwal Kumar" w:id="0" w:date="2021-03-18T16:27:13Z">
            <w:rPr>
              <w:sz w:val="36"/>
              <w:szCs w:val="36"/>
            </w:rPr>
          </w:rPrChange>
        </w:rPr>
      </w:pPr>
      <w:r w:rsidDel="00000000" w:rsidR="00000000" w:rsidRPr="00000000">
        <w:rPr>
          <w:sz w:val="28"/>
          <w:szCs w:val="28"/>
          <w:rtl w:val="0"/>
          <w:rPrChange w:author="Ujjwal Kumar" w:id="0" w:date="2021-03-18T16:27:13Z">
            <w:rPr>
              <w:sz w:val="36"/>
              <w:szCs w:val="36"/>
            </w:rPr>
          </w:rPrChange>
        </w:rPr>
        <w:t xml:space="preserve">BLOCK DIAGRAM</w:t>
      </w:r>
    </w:p>
    <w:p w:rsidR="00000000" w:rsidDel="00000000" w:rsidP="00000000" w:rsidRDefault="00000000" w:rsidRPr="00000000" w14:paraId="00000021">
      <w:pPr>
        <w:rPr>
          <w:sz w:val="28"/>
          <w:szCs w:val="28"/>
          <w:rPrChange w:author="Ujjwal Kumar" w:id="0" w:date="2021-03-18T16:27:13Z">
            <w:rPr>
              <w:sz w:val="36"/>
              <w:szCs w:val="36"/>
            </w:rPr>
          </w:rPrChange>
        </w:rPr>
      </w:pPr>
      <w:r w:rsidDel="00000000" w:rsidR="00000000" w:rsidRPr="00000000">
        <w:rPr>
          <w:sz w:val="36"/>
          <w:szCs w:val="36"/>
        </w:rPr>
        <w:drawing>
          <wp:inline distB="114300" distT="114300" distL="114300" distR="114300">
            <wp:extent cx="5943600" cy="38481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Change w:author="Ujjwal Kumar" w:id="0" w:date="2021-03-18T16:27:13Z">
            <w:rPr>
              <w:sz w:val="36"/>
              <w:szCs w:val="36"/>
            </w:rPr>
          </w:rPrChange>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8"/>
          <w:szCs w:val="28"/>
          <w:rPrChange w:author="Ujjwal Kumar" w:id="0" w:date="2021-03-18T16:27:13Z">
            <w:rPr>
              <w:sz w:val="28"/>
              <w:szCs w:val="28"/>
              <w:u w:val="none"/>
            </w:rPr>
          </w:rPrChange>
        </w:rPr>
        <w:pPrChange w:author="Ujjwal Kumar" w:id="0" w:date="2021-03-18T16:27:13Z">
          <w:pPr>
            <w:numPr>
              <w:ilvl w:val="0"/>
              <w:numId w:val="2"/>
            </w:numPr>
            <w:ind w:left="720" w:hanging="360"/>
          </w:pPr>
        </w:pPrChange>
      </w:pPr>
      <w:r w:rsidDel="00000000" w:rsidR="00000000" w:rsidRPr="00000000">
        <w:rPr>
          <w:b w:val="1"/>
          <w:sz w:val="28"/>
          <w:szCs w:val="28"/>
          <w:rtl w:val="0"/>
          <w:rPrChange w:author="Ujjwal Kumar" w:id="0" w:date="2021-03-18T16:27:13Z">
            <w:rPr>
              <w:b w:val="1"/>
              <w:sz w:val="28"/>
              <w:szCs w:val="28"/>
            </w:rPr>
          </w:rPrChange>
        </w:rPr>
        <w:t xml:space="preserve">Position Sensor: </w:t>
      </w:r>
      <w:r w:rsidDel="00000000" w:rsidR="00000000" w:rsidRPr="00000000">
        <w:rPr>
          <w:sz w:val="28"/>
          <w:szCs w:val="28"/>
          <w:rtl w:val="0"/>
          <w:rPrChange w:author="Ujjwal Kumar" w:id="0" w:date="2021-03-18T16:27:13Z">
            <w:rPr>
              <w:sz w:val="28"/>
              <w:szCs w:val="28"/>
            </w:rPr>
          </w:rPrChange>
        </w:rPr>
        <w:t xml:space="preserve">For sensing the position of sunroof and also if some object is in between te sunroof and body of the car. Here the </w:t>
      </w:r>
      <w:r w:rsidDel="00000000" w:rsidR="00000000" w:rsidRPr="00000000">
        <w:rPr>
          <w:b w:val="1"/>
          <w:sz w:val="28"/>
          <w:szCs w:val="28"/>
          <w:rtl w:val="0"/>
          <w:rPrChange w:author="Ujjwal Kumar" w:id="0" w:date="2021-03-18T16:27:13Z">
            <w:rPr>
              <w:b w:val="1"/>
              <w:sz w:val="28"/>
              <w:szCs w:val="28"/>
            </w:rPr>
          </w:rPrChange>
        </w:rPr>
        <w:t xml:space="preserve">ENSIV™ - TLE4961-3K</w:t>
      </w:r>
      <w:r w:rsidDel="00000000" w:rsidR="00000000" w:rsidRPr="00000000">
        <w:rPr>
          <w:sz w:val="28"/>
          <w:szCs w:val="28"/>
          <w:rtl w:val="0"/>
          <w:rPrChange w:author="Ujjwal Kumar" w:id="0" w:date="2021-03-18T16:27:13Z">
            <w:rPr>
              <w:sz w:val="28"/>
              <w:szCs w:val="28"/>
            </w:rPr>
          </w:rPrChange>
        </w:rPr>
        <w:t xml:space="preserve"> sensor is used. </w:t>
      </w:r>
    </w:p>
    <w:p w:rsidR="00000000" w:rsidDel="00000000" w:rsidP="00000000" w:rsidRDefault="00000000" w:rsidRPr="00000000" w14:paraId="00000024">
      <w:pPr>
        <w:ind w:left="720" w:firstLine="0"/>
        <w:rPr>
          <w:sz w:val="28"/>
          <w:szCs w:val="28"/>
          <w:rPrChange w:author="Ujjwal Kumar" w:id="0" w:date="2021-03-18T16:27:13Z">
            <w:rPr>
              <w:sz w:val="28"/>
              <w:szCs w:val="28"/>
            </w:rPr>
          </w:rPrChange>
        </w:rPr>
      </w:pPr>
      <w:r w:rsidDel="00000000" w:rsidR="00000000" w:rsidRPr="00000000">
        <w:rPr>
          <w:sz w:val="28"/>
          <w:szCs w:val="28"/>
        </w:rPr>
        <w:drawing>
          <wp:inline distB="114300" distT="114300" distL="114300" distR="114300">
            <wp:extent cx="2681288" cy="2234406"/>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81288" cy="223440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sz w:val="28"/>
          <w:szCs w:val="28"/>
          <w:rtl w:val="0"/>
          <w:rPrChange w:author="Ujjwal Kumar" w:id="0" w:date="2021-03-18T16:27:13Z">
            <w:rPr>
              <w:sz w:val="28"/>
              <w:szCs w:val="28"/>
            </w:rPr>
          </w:rPrChange>
        </w:rPr>
        <w:t xml:space="preserve">2.</w:t>
      </w:r>
      <w:r w:rsidDel="00000000" w:rsidR="00000000" w:rsidRPr="00000000">
        <w:rPr>
          <w:rFonts w:ascii="Arial" w:cs="Arial" w:eastAsia="Arial" w:hAnsi="Arial"/>
          <w:color w:val="333333"/>
          <w:sz w:val="28"/>
          <w:szCs w:val="28"/>
          <w:shd w:fill="f5f5f5" w:val="clear"/>
          <w:rtl w:val="0"/>
          <w:rPrChange w:author="Ujjwal Kumar" w:id="0" w:date="2021-03-18T16:27:13Z">
            <w:rPr>
              <w:rFonts w:ascii="Arial" w:cs="Arial" w:eastAsia="Arial" w:hAnsi="Arial"/>
              <w:color w:val="333333"/>
              <w:sz w:val="21"/>
              <w:szCs w:val="21"/>
              <w:shd w:fill="f5f5f5" w:val="clear"/>
            </w:rPr>
          </w:rPrChange>
        </w:rPr>
        <w:t xml:space="preserve">Trilith IC : This IC is used to operate the sunshade motor. Here </w:t>
      </w:r>
      <w:r w:rsidDel="00000000" w:rsidR="00000000" w:rsidRPr="00000000">
        <w:rPr>
          <w:rFonts w:ascii="Arial" w:cs="Arial" w:eastAsia="Arial" w:hAnsi="Arial"/>
          <w:b w:val="1"/>
          <w:color w:val="644f54"/>
          <w:sz w:val="28"/>
          <w:szCs w:val="28"/>
          <w:highlight w:val="white"/>
          <w:rtl w:val="0"/>
          <w:rPrChange w:author="Ujjwal Kumar" w:id="0" w:date="2021-03-18T16:27:13Z">
            <w:rPr>
              <w:rFonts w:ascii="Arial" w:cs="Arial" w:eastAsia="Arial" w:hAnsi="Arial"/>
              <w:b w:val="1"/>
              <w:color w:val="644f54"/>
              <w:sz w:val="30"/>
              <w:szCs w:val="30"/>
              <w:highlight w:val="white"/>
            </w:rPr>
          </w:rPrChange>
        </w:rPr>
        <w:t xml:space="preserve">BTM7740G</w:t>
      </w:r>
      <w:r w:rsidDel="00000000" w:rsidR="00000000" w:rsidRPr="00000000">
        <w:rPr>
          <w:rFonts w:ascii="Arial" w:cs="Arial" w:eastAsia="Arial" w:hAnsi="Arial"/>
          <w:color w:val="644f54"/>
          <w:sz w:val="28"/>
          <w:szCs w:val="28"/>
          <w:highlight w:val="white"/>
          <w:rtl w:val="0"/>
          <w:rPrChange w:author="Ujjwal Kumar" w:id="0" w:date="2021-03-18T16:27:13Z">
            <w:rPr>
              <w:rFonts w:ascii="Arial" w:cs="Arial" w:eastAsia="Arial" w:hAnsi="Arial"/>
              <w:color w:val="644f54"/>
              <w:sz w:val="30"/>
              <w:szCs w:val="30"/>
              <w:highlight w:val="white"/>
            </w:rPr>
          </w:rPrChange>
        </w:rPr>
        <w:t xml:space="preserve"> is part of the Trilith IC family containing three dies in one package: </w:t>
      </w:r>
    </w:p>
    <w:p w:rsidR="00000000" w:rsidDel="00000000" w:rsidP="00000000" w:rsidRDefault="00000000" w:rsidRPr="00000000" w14:paraId="00000026">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rFonts w:ascii="Arial" w:cs="Arial" w:eastAsia="Arial" w:hAnsi="Arial"/>
          <w:color w:val="644f54"/>
          <w:sz w:val="28"/>
          <w:szCs w:val="28"/>
          <w:highlight w:val="white"/>
          <w:rtl w:val="0"/>
          <w:rPrChange w:author="Ujjwal Kumar" w:id="0" w:date="2021-03-18T16:27:13Z">
            <w:rPr>
              <w:rFonts w:ascii="Arial" w:cs="Arial" w:eastAsia="Arial" w:hAnsi="Arial"/>
              <w:color w:val="644f54"/>
              <w:sz w:val="30"/>
              <w:szCs w:val="30"/>
              <w:highlight w:val="white"/>
            </w:rPr>
          </w:rPrChange>
        </w:rPr>
        <w:t xml:space="preserve">One double high-side switch and two low-side switches</w:t>
      </w:r>
      <w:r w:rsidDel="00000000" w:rsidR="00000000" w:rsidRPr="00000000">
        <w:rPr>
          <w:rFonts w:ascii="Arial" w:cs="Arial" w:eastAsia="Arial" w:hAnsi="Arial"/>
          <w:color w:val="644f54"/>
          <w:sz w:val="30"/>
          <w:szCs w:val="30"/>
          <w:highlight w:val="white"/>
        </w:rPr>
        <w:drawing>
          <wp:inline distB="114300" distT="114300" distL="114300" distR="114300">
            <wp:extent cx="3010352" cy="250426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10352" cy="25042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rFonts w:ascii="Arial" w:cs="Arial" w:eastAsia="Arial" w:hAnsi="Arial"/>
          <w:color w:val="644f54"/>
          <w:sz w:val="28"/>
          <w:szCs w:val="28"/>
          <w:highlight w:val="white"/>
          <w:rtl w:val="0"/>
          <w:rPrChange w:author="Ujjwal Kumar" w:id="0" w:date="2021-03-18T16:27:13Z">
            <w:rPr>
              <w:rFonts w:ascii="Arial" w:cs="Arial" w:eastAsia="Arial" w:hAnsi="Arial"/>
              <w:color w:val="644f54"/>
              <w:sz w:val="30"/>
              <w:szCs w:val="30"/>
              <w:highlight w:val="white"/>
            </w:rPr>
          </w:rPrChange>
        </w:rPr>
        <w:t xml:space="preserve">3.</w:t>
      </w:r>
      <w:r w:rsidDel="00000000" w:rsidR="00000000" w:rsidRPr="00000000">
        <w:rPr>
          <w:rFonts w:ascii="Arial" w:cs="Arial" w:eastAsia="Arial" w:hAnsi="Arial"/>
          <w:color w:val="333333"/>
          <w:sz w:val="28"/>
          <w:szCs w:val="28"/>
          <w:highlight w:val="white"/>
          <w:rtl w:val="0"/>
          <w:rPrChange w:author="Ujjwal Kumar" w:id="0" w:date="2021-03-18T16:27:13Z">
            <w:rPr>
              <w:rFonts w:ascii="Arial" w:cs="Arial" w:eastAsia="Arial" w:hAnsi="Arial"/>
              <w:color w:val="333333"/>
              <w:sz w:val="24"/>
              <w:szCs w:val="24"/>
              <w:highlight w:val="white"/>
            </w:rPr>
          </w:rPrChange>
        </w:rPr>
        <w:t xml:space="preserve">Novalith Power Half Bridge: This IC is used to operate the sunroof motor. Here </w:t>
      </w:r>
      <w:r w:rsidDel="00000000" w:rsidR="00000000" w:rsidRPr="00000000">
        <w:rPr>
          <w:rFonts w:ascii="Arial" w:cs="Arial" w:eastAsia="Arial" w:hAnsi="Arial"/>
          <w:color w:val="644f54"/>
          <w:sz w:val="28"/>
          <w:szCs w:val="28"/>
          <w:highlight w:val="white"/>
          <w:rtl w:val="0"/>
          <w:rPrChange w:author="Ujjwal Kumar" w:id="0" w:date="2021-03-18T16:27:13Z">
            <w:rPr>
              <w:rFonts w:ascii="Arial" w:cs="Arial" w:eastAsia="Arial" w:hAnsi="Arial"/>
              <w:color w:val="644f54"/>
              <w:sz w:val="30"/>
              <w:szCs w:val="30"/>
              <w:highlight w:val="white"/>
            </w:rPr>
          </w:rPrChange>
        </w:rPr>
        <w:t xml:space="preserve">BTN8962TA is used as it is an integrated high current half bridge for motor drive application</w:t>
      </w:r>
    </w:p>
    <w:p w:rsidR="00000000" w:rsidDel="00000000" w:rsidP="00000000" w:rsidRDefault="00000000" w:rsidRPr="00000000" w14:paraId="00000028">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rFonts w:ascii="Arial" w:cs="Arial" w:eastAsia="Arial" w:hAnsi="Arial"/>
          <w:color w:val="644f54"/>
          <w:sz w:val="30"/>
          <w:szCs w:val="30"/>
          <w:highlight w:val="white"/>
        </w:rPr>
        <w:drawing>
          <wp:inline distB="114300" distT="114300" distL="114300" distR="114300">
            <wp:extent cx="3101964" cy="2591432"/>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1964" cy="259143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color w:val="644f54"/>
          <w:sz w:val="28"/>
          <w:szCs w:val="28"/>
          <w:highlight w:val="white"/>
          <w:rPrChange w:author="Ujjwal Kumar" w:id="0" w:date="2021-03-18T16:27:13Z">
            <w:rPr>
              <w:rFonts w:ascii="Arial" w:cs="Arial" w:eastAsia="Arial" w:hAnsi="Arial"/>
              <w:color w:val="644f54"/>
              <w:sz w:val="30"/>
              <w:szCs w:val="30"/>
              <w:highlight w:val="white"/>
            </w:rPr>
          </w:rPrChange>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