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D4D6F9E"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75A2D32"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66AB3">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A66AB3">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A66AB3">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66AB3">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A66AB3">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A66AB3">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A66AB3">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6866A9" w:rsidRDefault="006F2AD5" w:rsidP="006866A9">
      <w:pPr>
        <w:spacing w:line="257" w:lineRule="auto"/>
        <w:ind w:firstLine="0"/>
        <w:rPr>
          <w:rFonts w:asciiTheme="minorHAnsi" w:hAnsiTheme="minorHAnsi" w:cstheme="minorBidi"/>
          <w:b/>
          <w:bCs/>
          <w:sz w:val="24"/>
          <w:szCs w:val="24"/>
        </w:rPr>
      </w:pPr>
      <w:r w:rsidRPr="09D4F38C">
        <w:rPr>
          <w:rFonts w:asciiTheme="minorHAnsi" w:hAnsiTheme="minorHAnsi" w:cstheme="minorBidi"/>
          <w:b/>
          <w:bCs/>
          <w:sz w:val="24"/>
          <w:szCs w:val="24"/>
        </w:rPr>
        <w:fldChar w:fldCharType="end"/>
      </w: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6866A9" w:rsidRDefault="006866A9" w:rsidP="006866A9">
      <w:pPr>
        <w:spacing w:line="257" w:lineRule="auto"/>
        <w:ind w:firstLine="0"/>
        <w:rPr>
          <w:rFonts w:asciiTheme="minorHAnsi" w:hAnsiTheme="minorHAnsi" w:cstheme="minorBidi"/>
          <w:b/>
          <w:bCs/>
          <w:sz w:val="24"/>
          <w:szCs w:val="24"/>
        </w:rPr>
      </w:pPr>
    </w:p>
    <w:p w:rsidR="00B60B6E" w:rsidRPr="006866A9" w:rsidRDefault="00B60B6E" w:rsidP="006866A9">
      <w:pPr>
        <w:ind w:firstLine="0"/>
        <w:rPr>
          <w:rFonts w:asciiTheme="minorHAnsi" w:hAnsiTheme="minorHAnsi" w:cstheme="minorBidi"/>
          <w:b/>
          <w:bCs/>
          <w:sz w:val="24"/>
          <w:szCs w:val="24"/>
        </w:rPr>
      </w:pPr>
      <w:r>
        <w:rPr>
          <w:rFonts w:ascii="Segoe UI" w:hAnsi="Segoe UI" w:cs="Segoe UI"/>
          <w:color w:val="24292E"/>
        </w:rPr>
        <w:t>Requirements</w:t>
      </w:r>
    </w:p>
    <w:p w:rsidR="00B60B6E" w:rsidRDefault="00B60B6E" w:rsidP="00B60B6E">
      <w:pPr>
        <w:pStyle w:val="Heading2"/>
        <w:shd w:val="clear" w:color="auto" w:fill="FFFFFF"/>
        <w:spacing w:before="360" w:after="240"/>
        <w:rPr>
          <w:rFonts w:ascii="Segoe UI" w:hAnsi="Segoe UI" w:cs="Segoe UI"/>
          <w:color w:val="24292E"/>
        </w:rPr>
      </w:pPr>
      <w:r>
        <w:rPr>
          <w:rFonts w:ascii="Segoe UI" w:hAnsi="Segoe UI" w:cs="Segoe UI"/>
          <w:color w:val="24292E"/>
        </w:rPr>
        <w:t>Introduction</w:t>
      </w:r>
    </w:p>
    <w:p w:rsidR="00B60B6E" w:rsidRDefault="00B60B6E" w:rsidP="00B60B6E">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Calculator is a scientific device which is used to perform calculations,like arithmetic calculations,logical calculations, exponential calculations,trignometic calculations and much more. In some calculators,we can also insert equations in raw format and we can obtain the results.Calculators are very handy and portable.They can be easily brought to any location as they come very handy.Using calculator,we can do simple calculations as well as scientfic calculations also.Even scientists will use these calculators to come to conclusions of complex calculations. Calculators are very extensively used in statistics to find out results of present and also perform calculations for prediction of future trends.</w:t>
      </w:r>
    </w:p>
    <w:p w:rsidR="00B60B6E" w:rsidRDefault="00B60B6E" w:rsidP="00B60B6E">
      <w:pPr>
        <w:pStyle w:val="Heading2"/>
        <w:shd w:val="clear" w:color="auto" w:fill="FFFFFF"/>
        <w:spacing w:before="360" w:after="240"/>
        <w:rPr>
          <w:rFonts w:ascii="Segoe UI" w:hAnsi="Segoe UI" w:cs="Segoe UI"/>
          <w:color w:val="24292E"/>
        </w:rPr>
      </w:pPr>
      <w:r>
        <w:rPr>
          <w:rFonts w:ascii="Segoe UI" w:hAnsi="Segoe UI" w:cs="Segoe UI"/>
          <w:color w:val="24292E"/>
        </w:rPr>
        <w:t>Research</w:t>
      </w:r>
    </w:p>
    <w:p w:rsidR="00DF1F07" w:rsidRDefault="00B60B6E" w:rsidP="00485748">
      <w:pPr>
        <w:spacing w:line="257" w:lineRule="auto"/>
        <w:ind w:firstLine="0"/>
        <w:rPr>
          <w:rFonts w:ascii="Segoe UI" w:hAnsi="Segoe UI" w:cs="Segoe UI"/>
          <w:color w:val="24292E"/>
          <w:shd w:val="clear" w:color="auto" w:fill="FFFFFF"/>
        </w:rPr>
      </w:pPr>
      <w:r>
        <w:rPr>
          <w:rFonts w:ascii="Segoe UI" w:hAnsi="Segoe UI" w:cs="Segoe UI"/>
          <w:color w:val="24292E"/>
          <w:shd w:val="clear" w:color="auto" w:fill="FFFFFF"/>
        </w:rPr>
        <w:t>Calculators range from few hundreds to few thousands of rupees based on the features they provide. Simple calculators can range from few hundreds, and scientific calculators are a bit more than Rs 700.</w:t>
      </w:r>
    </w:p>
    <w:p w:rsidR="00B60B6E" w:rsidRDefault="00B60B6E" w:rsidP="00485748">
      <w:pPr>
        <w:spacing w:line="257" w:lineRule="auto"/>
        <w:ind w:firstLine="0"/>
        <w:rPr>
          <w:rFonts w:ascii="Segoe UI" w:hAnsi="Segoe UI" w:cs="Segoe UI"/>
          <w:color w:val="24292E"/>
          <w:shd w:val="clear" w:color="auto" w:fill="FFFFFF"/>
        </w:rPr>
      </w:pPr>
    </w:p>
    <w:p w:rsidR="00B60B6E" w:rsidRDefault="00B60B6E" w:rsidP="00485748">
      <w:pPr>
        <w:spacing w:line="257" w:lineRule="auto"/>
        <w:ind w:firstLine="0"/>
        <w:rPr>
          <w:rFonts w:ascii="Segoe UI" w:hAnsi="Segoe UI" w:cs="Segoe UI"/>
          <w:color w:val="24292E"/>
          <w:shd w:val="clear" w:color="auto" w:fill="FFFFFF"/>
        </w:rPr>
      </w:pPr>
    </w:p>
    <w:p w:rsidR="00B60B6E" w:rsidRDefault="00B60B6E" w:rsidP="00485748">
      <w:pPr>
        <w:spacing w:line="257" w:lineRule="auto"/>
        <w:ind w:firstLine="0"/>
        <w:rPr>
          <w:rFonts w:ascii="Segoe UI" w:hAnsi="Segoe UI" w:cs="Segoe UI"/>
          <w:color w:val="24292E"/>
          <w:shd w:val="clear" w:color="auto" w:fill="FFFFFF"/>
        </w:rPr>
      </w:pPr>
      <w:r w:rsidRPr="00B60B6E">
        <w:drawing>
          <wp:inline distT="0" distB="0" distL="0" distR="0" wp14:anchorId="1D2795E4" wp14:editId="12AE0F0B">
            <wp:extent cx="4972050" cy="331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14700"/>
                    </a:xfrm>
                    <a:prstGeom prst="rect">
                      <a:avLst/>
                    </a:prstGeom>
                  </pic:spPr>
                </pic:pic>
              </a:graphicData>
            </a:graphic>
          </wp:inline>
        </w:drawing>
      </w:r>
    </w:p>
    <w:p w:rsidR="00B60B6E" w:rsidRDefault="00B60B6E">
      <w:pPr>
        <w:ind w:firstLine="0"/>
        <w:rPr>
          <w:rFonts w:ascii="Segoe UI" w:hAnsi="Segoe UI" w:cs="Segoe UI"/>
          <w:color w:val="24292E"/>
          <w:shd w:val="clear" w:color="auto" w:fill="FFFFFF"/>
        </w:rPr>
      </w:pPr>
      <w:r>
        <w:rPr>
          <w:rFonts w:ascii="Segoe UI" w:hAnsi="Segoe UI" w:cs="Segoe UI"/>
          <w:color w:val="24292E"/>
          <w:shd w:val="clear" w:color="auto" w:fill="FFFFFF"/>
        </w:rPr>
        <w:br w:type="page"/>
      </w:r>
    </w:p>
    <w:p w:rsidR="00B60B6E" w:rsidRDefault="00B60B6E">
      <w:pPr>
        <w:ind w:firstLine="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These touch </w:t>
      </w:r>
      <w:r>
        <w:rPr>
          <w:rFonts w:ascii="Segoe UI" w:hAnsi="Segoe UI" w:cs="Segoe UI"/>
          <w:color w:val="24292E"/>
          <w:shd w:val="clear" w:color="auto" w:fill="FFFFFF"/>
        </w:rPr>
        <w:t>calculators can range from thousand</w:t>
      </w:r>
      <w:r>
        <w:rPr>
          <w:rFonts w:ascii="Segoe UI" w:hAnsi="Segoe UI" w:cs="Segoe UI"/>
          <w:color w:val="24292E"/>
          <w:shd w:val="clear" w:color="auto" w:fill="FFFFFF"/>
        </w:rPr>
        <w:t>s</w:t>
      </w:r>
      <w:r>
        <w:rPr>
          <w:rFonts w:ascii="Segoe UI" w:hAnsi="Segoe UI" w:cs="Segoe UI"/>
          <w:color w:val="24292E"/>
          <w:shd w:val="clear" w:color="auto" w:fill="FFFFFF"/>
        </w:rPr>
        <w:t xml:space="preserve"> of rupees.</w:t>
      </w:r>
      <w:r>
        <w:rPr>
          <w:rFonts w:ascii="Segoe UI" w:hAnsi="Segoe UI" w:cs="Segoe UI"/>
          <w:color w:val="24292E"/>
          <w:shd w:val="clear" w:color="auto" w:fill="FFFFFF"/>
        </w:rPr>
        <w:t xml:space="preserve"> </w:t>
      </w:r>
      <w:r>
        <w:rPr>
          <w:rFonts w:ascii="Segoe UI" w:hAnsi="Segoe UI" w:cs="Segoe UI"/>
          <w:color w:val="24292E"/>
          <w:shd w:val="clear" w:color="auto" w:fill="FFFFFF"/>
        </w:rPr>
        <w:t>But they offer a lot more features than the standard scientific calculators.</w:t>
      </w:r>
    </w:p>
    <w:p w:rsidR="00B60B6E" w:rsidRDefault="00B60B6E">
      <w:pPr>
        <w:ind w:firstLine="0"/>
        <w:rPr>
          <w:rFonts w:ascii="Segoe UI" w:hAnsi="Segoe UI" w:cs="Segoe UI"/>
          <w:color w:val="24292E"/>
          <w:shd w:val="clear" w:color="auto" w:fill="FFFFFF"/>
        </w:rPr>
      </w:pPr>
    </w:p>
    <w:p w:rsidR="00B60B6E" w:rsidRDefault="00B60B6E">
      <w:pPr>
        <w:ind w:firstLine="0"/>
        <w:rPr>
          <w:rFonts w:ascii="Segoe UI" w:hAnsi="Segoe UI" w:cs="Segoe UI"/>
          <w:color w:val="24292E"/>
          <w:shd w:val="clear" w:color="auto" w:fill="FFFFFF"/>
        </w:rPr>
      </w:pPr>
    </w:p>
    <w:p w:rsidR="00B60B6E" w:rsidRDefault="00B60B6E" w:rsidP="00B874B0">
      <w:pPr>
        <w:pStyle w:val="Heading2"/>
        <w:shd w:val="clear" w:color="auto" w:fill="FFFFFF"/>
        <w:spacing w:before="360" w:after="240"/>
        <w:rPr>
          <w:rFonts w:ascii="Segoe UI" w:hAnsi="Segoe UI" w:cs="Segoe UI"/>
          <w:color w:val="24292E"/>
        </w:rPr>
      </w:pPr>
      <w:r>
        <w:rPr>
          <w:rFonts w:ascii="Segoe UI" w:hAnsi="Segoe UI" w:cs="Segoe UI"/>
          <w:color w:val="24292E"/>
          <w:shd w:val="clear" w:color="auto" w:fill="FFFFFF"/>
        </w:rPr>
        <w:t xml:space="preserve">These touch calculators can display graphs in pictorial representation form      </w:t>
      </w:r>
    </w:p>
    <w:p w:rsidR="00B60B6E" w:rsidRDefault="00B60B6E">
      <w:pPr>
        <w:ind w:firstLine="0"/>
        <w:rPr>
          <w:rFonts w:ascii="Segoe UI" w:hAnsi="Segoe UI" w:cs="Segoe UI"/>
          <w:color w:val="24292E"/>
          <w:shd w:val="clear" w:color="auto" w:fill="FFFFFF"/>
        </w:rPr>
      </w:pPr>
      <w:r>
        <w:rPr>
          <w:rFonts w:ascii="Segoe UI" w:hAnsi="Segoe UI" w:cs="Segoe UI"/>
          <w:color w:val="24292E"/>
          <w:shd w:val="clear" w:color="auto" w:fill="FFFFFF"/>
        </w:rPr>
        <w:tab/>
      </w:r>
      <w:r w:rsidRPr="00B60B6E">
        <w:drawing>
          <wp:inline distT="0" distB="0" distL="0" distR="0" wp14:anchorId="0C2B3DC9" wp14:editId="71EDFE57">
            <wp:extent cx="47148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4524375"/>
                    </a:xfrm>
                    <a:prstGeom prst="rect">
                      <a:avLst/>
                    </a:prstGeom>
                  </pic:spPr>
                </pic:pic>
              </a:graphicData>
            </a:graphic>
          </wp:inline>
        </w:drawing>
      </w:r>
      <w:r>
        <w:rPr>
          <w:rFonts w:ascii="Segoe UI" w:hAnsi="Segoe UI" w:cs="Segoe UI"/>
          <w:color w:val="24292E"/>
          <w:shd w:val="clear" w:color="auto" w:fill="FFFFFF"/>
        </w:rPr>
        <w:br w:type="page"/>
      </w:r>
    </w:p>
    <w:p w:rsidR="00B874B0" w:rsidRDefault="00B874B0" w:rsidP="00B874B0">
      <w:pPr>
        <w:pStyle w:val="Heading2"/>
        <w:shd w:val="clear" w:color="auto" w:fill="FFFFFF"/>
        <w:spacing w:before="360" w:after="240"/>
        <w:rPr>
          <w:rFonts w:ascii="Segoe UI" w:hAnsi="Segoe UI" w:cs="Segoe UI"/>
          <w:color w:val="24292E"/>
          <w:sz w:val="36"/>
          <w:szCs w:val="36"/>
          <w:lang w:bidi="ar-SA"/>
        </w:rPr>
      </w:pPr>
      <w:r>
        <w:rPr>
          <w:rFonts w:ascii="Segoe UI" w:hAnsi="Segoe UI" w:cs="Segoe UI"/>
          <w:color w:val="24292E"/>
        </w:rPr>
        <w:lastRenderedPageBreak/>
        <w:t>Defining Our System</w:t>
      </w:r>
    </w:p>
    <w:p w:rsidR="00B874B0" w:rsidRDefault="00B874B0" w:rsidP="00B874B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the name describes that it is a smart calculator, it can do complex operations in less time and is user friendly we can do various type of operations in it. It has inputs for arithmetic calculations,temperature conversion,dimension conversion and a lot more.</w:t>
      </w:r>
    </w:p>
    <w:p w:rsidR="00B874B0" w:rsidRDefault="00B874B0">
      <w:pPr>
        <w:ind w:firstLine="0"/>
        <w:rPr>
          <w:rFonts w:ascii="Segoe UI" w:hAnsi="Segoe UI" w:cs="Segoe UI"/>
          <w:color w:val="24292E"/>
          <w:shd w:val="clear" w:color="auto" w:fill="FFFFFF"/>
        </w:rPr>
      </w:pPr>
    </w:p>
    <w:p w:rsidR="00B874B0" w:rsidRDefault="00B874B0" w:rsidP="00B874B0">
      <w:pPr>
        <w:pStyle w:val="Heading2"/>
        <w:shd w:val="clear" w:color="auto" w:fill="FFFFFF"/>
        <w:spacing w:before="360" w:after="240"/>
        <w:rPr>
          <w:rFonts w:ascii="Segoe UI" w:hAnsi="Segoe UI" w:cs="Segoe UI"/>
          <w:color w:val="24292E"/>
          <w:sz w:val="36"/>
          <w:szCs w:val="36"/>
          <w:lang w:bidi="ar-SA"/>
        </w:rPr>
      </w:pPr>
      <w:r>
        <w:rPr>
          <w:rFonts w:ascii="Segoe UI" w:hAnsi="Segoe UI" w:cs="Segoe UI"/>
          <w:color w:val="24292E"/>
        </w:rPr>
        <w:t>SWOT ANALYSIS</w:t>
      </w:r>
    </w:p>
    <w:p w:rsidR="00B874B0" w:rsidRDefault="00B874B0">
      <w:pPr>
        <w:ind w:firstLine="0"/>
        <w:rPr>
          <w:rFonts w:ascii="Segoe UI" w:hAnsi="Segoe UI" w:cs="Segoe UI"/>
          <w:color w:val="24292E"/>
          <w:shd w:val="clear" w:color="auto" w:fill="FFFFFF"/>
        </w:rPr>
      </w:pPr>
    </w:p>
    <w:p w:rsidR="00B874B0" w:rsidRDefault="00B874B0">
      <w:pPr>
        <w:ind w:firstLine="0"/>
        <w:rPr>
          <w:rFonts w:ascii="Segoe UI" w:hAnsi="Segoe UI" w:cs="Segoe UI"/>
          <w:color w:val="24292E"/>
          <w:shd w:val="clear" w:color="auto" w:fill="FFFFFF"/>
        </w:rPr>
      </w:pPr>
    </w:p>
    <w:p w:rsidR="00B874B0" w:rsidRDefault="00B874B0">
      <w:pPr>
        <w:ind w:firstLine="0"/>
        <w:rPr>
          <w:rFonts w:ascii="Segoe UI" w:hAnsi="Segoe UI" w:cs="Segoe UI"/>
          <w:color w:val="24292E"/>
          <w:shd w:val="clear" w:color="auto" w:fill="FFFFFF"/>
        </w:rPr>
      </w:pPr>
    </w:p>
    <w:p w:rsidR="00B874B0" w:rsidRDefault="00B874B0">
      <w:pPr>
        <w:ind w:firstLine="0"/>
        <w:rPr>
          <w:rFonts w:ascii="Segoe UI" w:hAnsi="Segoe UI" w:cs="Segoe UI"/>
          <w:color w:val="24292E"/>
          <w:shd w:val="clear" w:color="auto" w:fill="FFFFFF"/>
        </w:rPr>
      </w:pPr>
      <w:r w:rsidRPr="00B874B0">
        <w:rPr>
          <w:rFonts w:ascii="Segoe UI" w:hAnsi="Segoe UI" w:cs="Segoe UI"/>
          <w:color w:val="24292E"/>
          <w:shd w:val="clear" w:color="auto" w:fill="FFFFFF"/>
        </w:rPr>
        <w:drawing>
          <wp:inline distT="0" distB="0" distL="0" distR="0" wp14:anchorId="46CB8FF5" wp14:editId="4DA8BDD4">
            <wp:extent cx="6733540" cy="43715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47782" cy="4380825"/>
                    </a:xfrm>
                    <a:prstGeom prst="rect">
                      <a:avLst/>
                    </a:prstGeom>
                  </pic:spPr>
                </pic:pic>
              </a:graphicData>
            </a:graphic>
          </wp:inline>
        </w:drawing>
      </w:r>
    </w:p>
    <w:p w:rsidR="00B60B6E" w:rsidRDefault="00B60B6E">
      <w:pPr>
        <w:ind w:firstLine="0"/>
        <w:rPr>
          <w:rFonts w:ascii="Segoe UI" w:hAnsi="Segoe UI" w:cs="Segoe UI"/>
          <w:color w:val="24292E"/>
          <w:shd w:val="clear" w:color="auto" w:fill="FFFFFF"/>
        </w:rPr>
      </w:pPr>
      <w:r>
        <w:rPr>
          <w:rFonts w:ascii="Segoe UI" w:hAnsi="Segoe UI" w:cs="Segoe UI"/>
          <w:color w:val="24292E"/>
          <w:shd w:val="clear" w:color="auto" w:fill="FFFFFF"/>
        </w:rPr>
        <w:br w:type="page"/>
      </w:r>
    </w:p>
    <w:p w:rsidR="00B60B6E" w:rsidRDefault="00B60B6E" w:rsidP="00485748">
      <w:pPr>
        <w:spacing w:line="257" w:lineRule="auto"/>
        <w:ind w:firstLine="0"/>
        <w:rPr>
          <w:rFonts w:ascii="Segoe UI" w:hAnsi="Segoe UI" w:cs="Segoe UI"/>
          <w:color w:val="24292E"/>
          <w:shd w:val="clear" w:color="auto" w:fill="FFFFFF"/>
        </w:rPr>
      </w:pPr>
    </w:p>
    <w:p w:rsidR="00B874B0" w:rsidRDefault="00B874B0" w:rsidP="00B874B0">
      <w:pPr>
        <w:pStyle w:val="Heading1"/>
        <w:shd w:val="clear" w:color="auto" w:fill="FFFFFF"/>
        <w:spacing w:before="360" w:after="240"/>
        <w:rPr>
          <w:rFonts w:ascii="Segoe UI" w:hAnsi="Segoe UI" w:cs="Segoe UI"/>
          <w:color w:val="24292E"/>
          <w:sz w:val="48"/>
          <w:szCs w:val="48"/>
          <w:lang w:bidi="ar-SA"/>
        </w:rPr>
      </w:pPr>
      <w:r>
        <w:rPr>
          <w:rFonts w:ascii="Segoe UI" w:hAnsi="Segoe UI" w:cs="Segoe UI"/>
          <w:color w:val="24292E"/>
        </w:rPr>
        <w:t>4W's and 1'H</w:t>
      </w: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t>Who:Everyone can use this calculator especially scientist and students.</w:t>
      </w: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t>What:Its a smart scientific calculator.</w:t>
      </w: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t>When:For fast,efficient and complex calculations.</w:t>
      </w: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t>Where:Calculations,Statistics(comparing the previous data with present data).</w:t>
      </w: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t>How:Easy to user interface.</w:t>
      </w:r>
    </w:p>
    <w:p w:rsidR="00B874B0" w:rsidRDefault="00B874B0" w:rsidP="00B874B0">
      <w:pPr>
        <w:pStyle w:val="Heading1"/>
        <w:shd w:val="clear" w:color="auto" w:fill="FFFFFF"/>
        <w:spacing w:before="360" w:after="240"/>
        <w:rPr>
          <w:rFonts w:ascii="Segoe UI" w:hAnsi="Segoe UI" w:cs="Segoe UI"/>
          <w:color w:val="24292E"/>
        </w:rPr>
      </w:pPr>
      <w:r>
        <w:rPr>
          <w:rFonts w:ascii="Segoe UI" w:hAnsi="Segoe UI" w:cs="Segoe UI"/>
          <w:color w:val="24292E"/>
        </w:rPr>
        <w:t>Detail requirements</w:t>
      </w:r>
    </w:p>
    <w:p w:rsidR="00B874B0" w:rsidRDefault="00B874B0" w:rsidP="00B874B0">
      <w:pPr>
        <w:pStyle w:val="Heading2"/>
        <w:shd w:val="clear" w:color="auto" w:fill="FFFFFF"/>
        <w:spacing w:before="360" w:after="240"/>
        <w:rPr>
          <w:rFonts w:ascii="Segoe UI" w:hAnsi="Segoe UI" w:cs="Segoe UI"/>
          <w:color w:val="24292E"/>
          <w:sz w:val="36"/>
          <w:szCs w:val="36"/>
          <w:lang w:bidi="ar-SA"/>
        </w:rPr>
      </w:pPr>
      <w:r>
        <w:rPr>
          <w:rFonts w:ascii="Segoe UI" w:hAnsi="Segoe UI" w:cs="Segoe UI"/>
          <w:color w:val="24292E"/>
        </w:rPr>
        <w:t>High Level Requirements:</w:t>
      </w:r>
    </w:p>
    <w:p w:rsidR="00B874B0" w:rsidRDefault="00B874B0" w:rsidP="00B874B0">
      <w:pPr>
        <w:numPr>
          <w:ilvl w:val="0"/>
          <w:numId w:val="27"/>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Arithmetic</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Area calculator</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Complex operation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Trigonometric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Temperature conversion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Volume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Discount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Interest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converter</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Square root function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Matrix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Factorial calculation</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HCF</w:t>
      </w:r>
    </w:p>
    <w:p w:rsidR="00B874B0" w:rsidRDefault="00B874B0" w:rsidP="00B874B0">
      <w:pPr>
        <w:numPr>
          <w:ilvl w:val="0"/>
          <w:numId w:val="27"/>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LCM</w:t>
      </w:r>
    </w:p>
    <w:p w:rsidR="00B874B0" w:rsidRDefault="00B874B0" w:rsidP="00B874B0">
      <w:pPr>
        <w:pStyle w:val="Heading2"/>
        <w:shd w:val="clear" w:color="auto" w:fill="FFFFFF"/>
        <w:spacing w:before="360" w:after="240"/>
        <w:rPr>
          <w:rFonts w:ascii="Segoe UI" w:hAnsi="Segoe UI" w:cs="Segoe UI"/>
          <w:color w:val="24292E"/>
        </w:rPr>
      </w:pPr>
    </w:p>
    <w:p w:rsidR="00B874B0" w:rsidRDefault="00B874B0" w:rsidP="00B874B0">
      <w:pPr>
        <w:pStyle w:val="Heading2"/>
        <w:shd w:val="clear" w:color="auto" w:fill="FFFFFF"/>
        <w:spacing w:before="360" w:after="240"/>
        <w:rPr>
          <w:rFonts w:ascii="Segoe UI" w:hAnsi="Segoe UI" w:cs="Segoe UI"/>
          <w:color w:val="24292E"/>
        </w:rPr>
      </w:pPr>
    </w:p>
    <w:p w:rsidR="00B874B0" w:rsidRDefault="00B874B0" w:rsidP="00B874B0">
      <w:pPr>
        <w:pStyle w:val="Heading2"/>
        <w:shd w:val="clear" w:color="auto" w:fill="FFFFFF"/>
        <w:spacing w:before="360" w:after="240"/>
        <w:rPr>
          <w:rFonts w:ascii="Segoe UI" w:hAnsi="Segoe UI" w:cs="Segoe UI"/>
          <w:color w:val="24292E"/>
        </w:rPr>
      </w:pPr>
      <w:r>
        <w:rPr>
          <w:rFonts w:ascii="Segoe UI" w:hAnsi="Segoe UI" w:cs="Segoe UI"/>
          <w:color w:val="24292E"/>
        </w:rPr>
        <w:lastRenderedPageBreak/>
        <w:t>Low level Requirements:</w:t>
      </w:r>
    </w:p>
    <w:p w:rsidR="00B874B0" w:rsidRDefault="00B874B0" w:rsidP="00B874B0">
      <w:pPr>
        <w:numPr>
          <w:ilvl w:val="0"/>
          <w:numId w:val="28"/>
        </w:numPr>
        <w:shd w:val="clear" w:color="auto" w:fill="FFFFFF"/>
        <w:spacing w:before="100" w:beforeAutospacing="1" w:after="100" w:afterAutospacing="1"/>
        <w:rPr>
          <w:rFonts w:ascii="Segoe UI" w:hAnsi="Segoe UI" w:cs="Segoe UI"/>
          <w:color w:val="24292E"/>
        </w:rPr>
      </w:pPr>
      <w:r>
        <w:rPr>
          <w:rStyle w:val="Strong"/>
          <w:rFonts w:ascii="Segoe UI" w:hAnsi="Segoe UI" w:cs="Segoe UI"/>
          <w:color w:val="24292E"/>
        </w:rPr>
        <w:t>Addition, subtraction, multiplication, division modules</w:t>
      </w:r>
    </w:p>
    <w:p w:rsidR="00B874B0" w:rsidRDefault="00B874B0" w:rsidP="00B874B0">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Length, breadth, height</w:t>
      </w:r>
    </w:p>
    <w:p w:rsidR="00B874B0" w:rsidRDefault="00B874B0" w:rsidP="00B874B0">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Fahrenheit, Celsius temperature values</w:t>
      </w:r>
    </w:p>
    <w:p w:rsidR="00B874B0" w:rsidRDefault="00B874B0" w:rsidP="00B874B0">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BODMAS</w:t>
      </w:r>
    </w:p>
    <w:p w:rsidR="00B874B0" w:rsidRDefault="00B874B0" w:rsidP="00B874B0">
      <w:pPr>
        <w:numPr>
          <w:ilvl w:val="0"/>
          <w:numId w:val="28"/>
        </w:numPr>
        <w:shd w:val="clear" w:color="auto" w:fill="FFFFFF"/>
        <w:spacing w:before="60" w:after="100" w:afterAutospacing="1"/>
        <w:rPr>
          <w:rFonts w:ascii="Segoe UI" w:hAnsi="Segoe UI" w:cs="Segoe UI"/>
          <w:color w:val="24292E"/>
        </w:rPr>
      </w:pPr>
      <w:r>
        <w:rPr>
          <w:rStyle w:val="Strong"/>
          <w:rFonts w:ascii="Segoe UI" w:hAnsi="Segoe UI" w:cs="Segoe UI"/>
          <w:color w:val="24292E"/>
        </w:rPr>
        <w:t>formulae for trignometric calculations</w:t>
      </w:r>
    </w:p>
    <w:p w:rsidR="006866A9" w:rsidRDefault="00B874B0" w:rsidP="00B874B0">
      <w:pPr>
        <w:numPr>
          <w:ilvl w:val="0"/>
          <w:numId w:val="28"/>
        </w:numPr>
        <w:shd w:val="clear" w:color="auto" w:fill="FFFFFF"/>
        <w:spacing w:before="60" w:after="100" w:afterAutospacing="1"/>
        <w:rPr>
          <w:rStyle w:val="Strong"/>
          <w:rFonts w:ascii="Segoe UI" w:hAnsi="Segoe UI" w:cs="Segoe UI"/>
          <w:color w:val="24292E"/>
        </w:rPr>
      </w:pPr>
      <w:r>
        <w:rPr>
          <w:rStyle w:val="Strong"/>
          <w:rFonts w:ascii="Segoe UI" w:hAnsi="Segoe UI" w:cs="Segoe UI"/>
          <w:color w:val="24292E"/>
        </w:rPr>
        <w:t>Allow Digits 0-9.</w:t>
      </w:r>
    </w:p>
    <w:p w:rsidR="006866A9" w:rsidRDefault="006866A9" w:rsidP="006866A9">
      <w:pPr>
        <w:shd w:val="clear" w:color="auto" w:fill="FFFFFF"/>
        <w:spacing w:before="60" w:after="100" w:afterAutospacing="1"/>
        <w:ind w:left="720" w:firstLine="0"/>
        <w:rPr>
          <w:rStyle w:val="Strong"/>
          <w:rFonts w:ascii="Segoe UI" w:hAnsi="Segoe UI" w:cs="Segoe UI"/>
          <w:color w:val="24292E"/>
        </w:rPr>
      </w:pPr>
    </w:p>
    <w:p w:rsidR="006866A9" w:rsidRDefault="006866A9" w:rsidP="006866A9">
      <w:pPr>
        <w:shd w:val="clear" w:color="auto" w:fill="FFFFFF"/>
        <w:spacing w:before="60" w:after="100" w:afterAutospacing="1"/>
        <w:ind w:left="720"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r>
        <w:rPr>
          <w:rStyle w:val="Strong"/>
          <w:rFonts w:ascii="Segoe UI" w:hAnsi="Segoe UI" w:cs="Segoe UI"/>
          <w:color w:val="24292E"/>
        </w:rPr>
        <w:t>LOW LEVEL REQUIREMENT CLASS DIAGRAM(VOLUME CALCULATOR):</w:t>
      </w:r>
    </w:p>
    <w:p w:rsidR="006866A9" w:rsidRDefault="006866A9">
      <w:pPr>
        <w:ind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p>
    <w:p w:rsidR="006866A9" w:rsidRDefault="006866A9">
      <w:pPr>
        <w:ind w:firstLine="0"/>
        <w:rPr>
          <w:rStyle w:val="Strong"/>
          <w:rFonts w:ascii="Segoe UI" w:hAnsi="Segoe UI" w:cs="Segoe UI"/>
          <w:color w:val="24292E"/>
        </w:rPr>
      </w:pPr>
      <w:r w:rsidRPr="006866A9">
        <w:rPr>
          <w:rStyle w:val="Strong"/>
          <w:rFonts w:ascii="Segoe UI" w:hAnsi="Segoe UI" w:cs="Segoe UI"/>
          <w:color w:val="24292E"/>
        </w:rPr>
        <w:drawing>
          <wp:inline distT="0" distB="0" distL="0" distR="0" wp14:anchorId="7A84DD0E" wp14:editId="56215C98">
            <wp:extent cx="2943225" cy="3057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709" cy="3093964"/>
                    </a:xfrm>
                    <a:prstGeom prst="rect">
                      <a:avLst/>
                    </a:prstGeom>
                  </pic:spPr>
                </pic:pic>
              </a:graphicData>
            </a:graphic>
          </wp:inline>
        </w:drawing>
      </w:r>
      <w:r>
        <w:rPr>
          <w:rStyle w:val="Strong"/>
          <w:rFonts w:ascii="Segoe UI" w:hAnsi="Segoe UI" w:cs="Segoe UI"/>
          <w:color w:val="24292E"/>
        </w:rPr>
        <w:br w:type="page"/>
      </w:r>
    </w:p>
    <w:p w:rsidR="00027BA0" w:rsidRDefault="00027BA0">
      <w:pPr>
        <w:ind w:firstLine="0"/>
        <w:rPr>
          <w:rFonts w:ascii="Segoe UI" w:hAnsi="Segoe UI" w:cs="Segoe UI"/>
          <w:color w:val="24292E"/>
        </w:rPr>
      </w:pPr>
    </w:p>
    <w:p w:rsidR="00027BA0" w:rsidRDefault="00027BA0">
      <w:pPr>
        <w:ind w:firstLine="0"/>
        <w:rPr>
          <w:rFonts w:ascii="Segoe UI" w:hAnsi="Segoe UI" w:cs="Segoe UI"/>
          <w:color w:val="24292E"/>
        </w:rPr>
      </w:pPr>
    </w:p>
    <w:p w:rsidR="00027BA0" w:rsidRDefault="00A66AB3">
      <w:pPr>
        <w:ind w:firstLine="0"/>
        <w:rPr>
          <w:rFonts w:ascii="Segoe UI" w:hAnsi="Segoe UI" w:cs="Segoe UI"/>
          <w:color w:val="24292E"/>
        </w:rPr>
      </w:pPr>
      <w:r>
        <w:rPr>
          <w:rFonts w:ascii="Segoe UI" w:hAnsi="Segoe UI" w:cs="Segoe UI"/>
          <w:color w:val="24292E"/>
        </w:rPr>
        <w:t>USECASE DIAGRAM (SQUAREROOT CALCULATOR):</w:t>
      </w:r>
    </w:p>
    <w:p w:rsidR="00027BA0" w:rsidRDefault="00027BA0">
      <w:pPr>
        <w:ind w:firstLine="0"/>
        <w:rPr>
          <w:rFonts w:ascii="Segoe UI" w:hAnsi="Segoe UI" w:cs="Segoe UI"/>
          <w:color w:val="24292E"/>
        </w:rPr>
      </w:pPr>
    </w:p>
    <w:p w:rsidR="00027BA0" w:rsidRDefault="00027BA0">
      <w:pPr>
        <w:ind w:firstLine="0"/>
        <w:rPr>
          <w:rFonts w:ascii="Segoe UI" w:hAnsi="Segoe UI" w:cs="Segoe UI"/>
          <w:color w:val="24292E"/>
        </w:rPr>
      </w:pPr>
    </w:p>
    <w:p w:rsidR="00A66AB3" w:rsidRDefault="00027BA0">
      <w:pPr>
        <w:ind w:firstLine="0"/>
        <w:rPr>
          <w:rFonts w:ascii="Segoe UI" w:hAnsi="Segoe UI" w:cs="Segoe UI"/>
          <w:color w:val="24292E"/>
        </w:rPr>
      </w:pPr>
      <w:r>
        <w:rPr>
          <w:rFonts w:ascii="Segoe UI" w:hAnsi="Segoe UI" w:cs="Segoe UI"/>
          <w:noProof/>
          <w:color w:val="24292E"/>
        </w:rPr>
        <w:drawing>
          <wp:inline distT="0" distB="0" distL="0" distR="0">
            <wp:extent cx="3914775" cy="2409825"/>
            <wp:effectExtent l="0" t="0" r="9525" b="9525"/>
            <wp:docPr id="9" name="Picture 9" descr="C:\Users\99003766\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66\AppData\Local\Microsoft\Windows\INetCache\Content.Word\useca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4775" cy="2409825"/>
                    </a:xfrm>
                    <a:prstGeom prst="rect">
                      <a:avLst/>
                    </a:prstGeom>
                    <a:noFill/>
                    <a:ln>
                      <a:noFill/>
                    </a:ln>
                  </pic:spPr>
                </pic:pic>
              </a:graphicData>
            </a:graphic>
          </wp:inline>
        </w:drawing>
      </w: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r>
        <w:rPr>
          <w:rFonts w:ascii="Segoe UI" w:hAnsi="Segoe UI" w:cs="Segoe UI"/>
          <w:color w:val="24292E"/>
        </w:rPr>
        <w:t>HIGH LEVEL REQUIREMENT OBJECT DIAGRAM (VOLUME CALCULATOR):</w:t>
      </w: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6866A9" w:rsidRDefault="00A66AB3">
      <w:pPr>
        <w:ind w:firstLine="0"/>
        <w:rPr>
          <w:rFonts w:ascii="Segoe UI" w:hAnsi="Segoe UI" w:cs="Segoe UI"/>
          <w:color w:val="24292E"/>
        </w:rPr>
      </w:pPr>
      <w:r w:rsidRPr="00A66AB3">
        <w:rPr>
          <w:rFonts w:ascii="Segoe UI" w:hAnsi="Segoe UI" w:cs="Segoe UI"/>
          <w:color w:val="24292E"/>
        </w:rPr>
        <w:drawing>
          <wp:inline distT="0" distB="0" distL="0" distR="0" wp14:anchorId="4417E1E8" wp14:editId="40CB8CFF">
            <wp:extent cx="6457950" cy="2775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2775585"/>
                    </a:xfrm>
                    <a:prstGeom prst="rect">
                      <a:avLst/>
                    </a:prstGeom>
                  </pic:spPr>
                </pic:pic>
              </a:graphicData>
            </a:graphic>
          </wp:inline>
        </w:drawing>
      </w:r>
      <w:r w:rsidR="006866A9">
        <w:rPr>
          <w:rFonts w:ascii="Segoe UI" w:hAnsi="Segoe UI" w:cs="Segoe UI"/>
          <w:color w:val="24292E"/>
        </w:rPr>
        <w:br w:type="page"/>
      </w:r>
    </w:p>
    <w:p w:rsidR="00A66AB3" w:rsidRDefault="00A66AB3">
      <w:pPr>
        <w:ind w:firstLine="0"/>
        <w:rPr>
          <w:rFonts w:ascii="Segoe UI" w:hAnsi="Segoe UI" w:cs="Segoe UI"/>
          <w:color w:val="24292E"/>
        </w:rPr>
      </w:pPr>
      <w:r>
        <w:rPr>
          <w:rFonts w:ascii="Segoe UI" w:hAnsi="Segoe UI" w:cs="Segoe UI"/>
          <w:color w:val="24292E"/>
        </w:rPr>
        <w:lastRenderedPageBreak/>
        <w:t>TEST PLAN:</w:t>
      </w: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r w:rsidRPr="00A66AB3">
        <w:rPr>
          <w:rFonts w:ascii="Segoe UI" w:hAnsi="Segoe UI" w:cs="Segoe UI"/>
          <w:color w:val="24292E"/>
        </w:rPr>
        <w:drawing>
          <wp:inline distT="0" distB="0" distL="0" distR="0" wp14:anchorId="1BCADD4B" wp14:editId="7E4F58D2">
            <wp:extent cx="5544324"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2438740"/>
                    </a:xfrm>
                    <a:prstGeom prst="rect">
                      <a:avLst/>
                    </a:prstGeom>
                  </pic:spPr>
                </pic:pic>
              </a:graphicData>
            </a:graphic>
          </wp:inline>
        </w:drawing>
      </w:r>
    </w:p>
    <w:p w:rsidR="00A66AB3" w:rsidRDefault="00A66AB3">
      <w:pPr>
        <w:ind w:firstLine="0"/>
        <w:rPr>
          <w:rFonts w:ascii="Segoe UI" w:hAnsi="Segoe UI" w:cs="Segoe UI"/>
          <w:color w:val="24292E"/>
        </w:rPr>
      </w:pPr>
    </w:p>
    <w:p w:rsidR="00A66AB3" w:rsidRDefault="00A66AB3">
      <w:pPr>
        <w:ind w:firstLine="0"/>
        <w:rPr>
          <w:rFonts w:ascii="Segoe UI" w:hAnsi="Segoe UI" w:cs="Segoe UI"/>
          <w:color w:val="24292E"/>
        </w:rPr>
      </w:pPr>
    </w:p>
    <w:p w:rsidR="006866A9" w:rsidRDefault="006866A9">
      <w:pPr>
        <w:ind w:firstLine="0"/>
        <w:rPr>
          <w:rFonts w:ascii="Segoe UI" w:hAnsi="Segoe UI" w:cs="Segoe UI"/>
          <w:color w:val="24292E"/>
        </w:rPr>
      </w:pPr>
      <w:r>
        <w:rPr>
          <w:rFonts w:ascii="Segoe UI" w:hAnsi="Segoe UI" w:cs="Segoe UI"/>
          <w:color w:val="24292E"/>
        </w:rPr>
        <w:br w:type="page"/>
      </w:r>
    </w:p>
    <w:p w:rsidR="00B874B0" w:rsidRDefault="00B874B0" w:rsidP="00A66AB3">
      <w:pPr>
        <w:shd w:val="clear" w:color="auto" w:fill="FFFFFF"/>
        <w:spacing w:before="60" w:after="100" w:afterAutospacing="1"/>
        <w:ind w:firstLine="0"/>
        <w:rPr>
          <w:rFonts w:ascii="Segoe UI" w:hAnsi="Segoe UI" w:cs="Segoe UI"/>
          <w:color w:val="24292E"/>
        </w:rPr>
      </w:pPr>
      <w:bookmarkStart w:id="5" w:name="_GoBack"/>
      <w:bookmarkEnd w:id="5"/>
    </w:p>
    <w:p w:rsidR="00B60B6E" w:rsidRDefault="00B60B6E" w:rsidP="00485748">
      <w:pPr>
        <w:spacing w:line="257" w:lineRule="auto"/>
        <w:ind w:firstLine="0"/>
        <w:rPr>
          <w:rFonts w:asciiTheme="minorHAnsi" w:hAnsiTheme="minorHAnsi" w:cstheme="minorHAnsi"/>
          <w:b/>
          <w:bCs/>
          <w:sz w:val="24"/>
          <w:szCs w:val="24"/>
        </w:rPr>
      </w:pPr>
    </w:p>
    <w:sectPr w:rsidR="00B60B6E" w:rsidSect="00015EE5">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2D" w:rsidRDefault="0030762D" w:rsidP="006A582B">
      <w:r>
        <w:separator/>
      </w:r>
    </w:p>
  </w:endnote>
  <w:endnote w:type="continuationSeparator" w:id="0">
    <w:p w:rsidR="0030762D" w:rsidRDefault="0030762D" w:rsidP="006A582B">
      <w:r>
        <w:continuationSeparator/>
      </w:r>
    </w:p>
  </w:endnote>
  <w:endnote w:type="continuationNotice" w:id="1">
    <w:p w:rsidR="0030762D" w:rsidRDefault="00307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66AB3">
                    <w:rPr>
                      <w:b/>
                      <w:bCs/>
                      <w:noProof/>
                      <w:sz w:val="20"/>
                      <w:szCs w:val="20"/>
                    </w:rPr>
                    <w:t>11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66AB3">
                    <w:rPr>
                      <w:b/>
                      <w:bCs/>
                      <w:noProof/>
                      <w:sz w:val="20"/>
                      <w:szCs w:val="20"/>
                    </w:rPr>
                    <w:t>12</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2D" w:rsidRDefault="0030762D" w:rsidP="006A582B">
      <w:r>
        <w:separator/>
      </w:r>
    </w:p>
  </w:footnote>
  <w:footnote w:type="continuationSeparator" w:id="0">
    <w:p w:rsidR="0030762D" w:rsidRDefault="0030762D" w:rsidP="006A582B">
      <w:r>
        <w:continuationSeparator/>
      </w:r>
    </w:p>
  </w:footnote>
  <w:footnote w:type="continuationNotice" w:id="1">
    <w:p w:rsidR="0030762D" w:rsidRDefault="00307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9A5A3B"/>
    <w:multiLevelType w:val="hybridMultilevel"/>
    <w:tmpl w:val="B3868C88"/>
    <w:lvl w:ilvl="0" w:tplc="ED1E18E4">
      <w:start w:val="1"/>
      <w:numFmt w:val="bullet"/>
      <w:lvlText w:val=""/>
      <w:lvlJc w:val="left"/>
      <w:pPr>
        <w:tabs>
          <w:tab w:val="num" w:pos="720"/>
        </w:tabs>
        <w:ind w:left="720" w:hanging="360"/>
      </w:pPr>
      <w:rPr>
        <w:rFonts w:ascii="Symbol" w:hAnsi="Symbol" w:hint="default"/>
        <w:sz w:val="20"/>
      </w:rPr>
    </w:lvl>
    <w:lvl w:ilvl="1" w:tplc="6AA472BE" w:tentative="1">
      <w:start w:val="1"/>
      <w:numFmt w:val="bullet"/>
      <w:lvlText w:val=""/>
      <w:lvlJc w:val="left"/>
      <w:pPr>
        <w:tabs>
          <w:tab w:val="num" w:pos="1440"/>
        </w:tabs>
        <w:ind w:left="1440" w:hanging="360"/>
      </w:pPr>
      <w:rPr>
        <w:rFonts w:ascii="Symbol" w:hAnsi="Symbol" w:hint="default"/>
        <w:sz w:val="20"/>
      </w:rPr>
    </w:lvl>
    <w:lvl w:ilvl="2" w:tplc="43403C6A" w:tentative="1">
      <w:start w:val="1"/>
      <w:numFmt w:val="bullet"/>
      <w:lvlText w:val=""/>
      <w:lvlJc w:val="left"/>
      <w:pPr>
        <w:tabs>
          <w:tab w:val="num" w:pos="2160"/>
        </w:tabs>
        <w:ind w:left="2160" w:hanging="360"/>
      </w:pPr>
      <w:rPr>
        <w:rFonts w:ascii="Symbol" w:hAnsi="Symbol" w:hint="default"/>
        <w:sz w:val="20"/>
      </w:rPr>
    </w:lvl>
    <w:lvl w:ilvl="3" w:tplc="F82671A6" w:tentative="1">
      <w:start w:val="1"/>
      <w:numFmt w:val="bullet"/>
      <w:lvlText w:val=""/>
      <w:lvlJc w:val="left"/>
      <w:pPr>
        <w:tabs>
          <w:tab w:val="num" w:pos="2880"/>
        </w:tabs>
        <w:ind w:left="2880" w:hanging="360"/>
      </w:pPr>
      <w:rPr>
        <w:rFonts w:ascii="Symbol" w:hAnsi="Symbol" w:hint="default"/>
        <w:sz w:val="20"/>
      </w:rPr>
    </w:lvl>
    <w:lvl w:ilvl="4" w:tplc="63D666FC" w:tentative="1">
      <w:start w:val="1"/>
      <w:numFmt w:val="bullet"/>
      <w:lvlText w:val=""/>
      <w:lvlJc w:val="left"/>
      <w:pPr>
        <w:tabs>
          <w:tab w:val="num" w:pos="3600"/>
        </w:tabs>
        <w:ind w:left="3600" w:hanging="360"/>
      </w:pPr>
      <w:rPr>
        <w:rFonts w:ascii="Symbol" w:hAnsi="Symbol" w:hint="default"/>
        <w:sz w:val="20"/>
      </w:rPr>
    </w:lvl>
    <w:lvl w:ilvl="5" w:tplc="285EEE2A" w:tentative="1">
      <w:start w:val="1"/>
      <w:numFmt w:val="bullet"/>
      <w:lvlText w:val=""/>
      <w:lvlJc w:val="left"/>
      <w:pPr>
        <w:tabs>
          <w:tab w:val="num" w:pos="4320"/>
        </w:tabs>
        <w:ind w:left="4320" w:hanging="360"/>
      </w:pPr>
      <w:rPr>
        <w:rFonts w:ascii="Symbol" w:hAnsi="Symbol" w:hint="default"/>
        <w:sz w:val="20"/>
      </w:rPr>
    </w:lvl>
    <w:lvl w:ilvl="6" w:tplc="5BF89D14" w:tentative="1">
      <w:start w:val="1"/>
      <w:numFmt w:val="bullet"/>
      <w:lvlText w:val=""/>
      <w:lvlJc w:val="left"/>
      <w:pPr>
        <w:tabs>
          <w:tab w:val="num" w:pos="5040"/>
        </w:tabs>
        <w:ind w:left="5040" w:hanging="360"/>
      </w:pPr>
      <w:rPr>
        <w:rFonts w:ascii="Symbol" w:hAnsi="Symbol" w:hint="default"/>
        <w:sz w:val="20"/>
      </w:rPr>
    </w:lvl>
    <w:lvl w:ilvl="7" w:tplc="75163200" w:tentative="1">
      <w:start w:val="1"/>
      <w:numFmt w:val="bullet"/>
      <w:lvlText w:val=""/>
      <w:lvlJc w:val="left"/>
      <w:pPr>
        <w:tabs>
          <w:tab w:val="num" w:pos="5760"/>
        </w:tabs>
        <w:ind w:left="5760" w:hanging="360"/>
      </w:pPr>
      <w:rPr>
        <w:rFonts w:ascii="Symbol" w:hAnsi="Symbol" w:hint="default"/>
        <w:sz w:val="20"/>
      </w:rPr>
    </w:lvl>
    <w:lvl w:ilvl="8" w:tplc="77FECA36"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2"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8E16621"/>
    <w:multiLevelType w:val="hybridMultilevel"/>
    <w:tmpl w:val="9AB229C8"/>
    <w:lvl w:ilvl="0" w:tplc="3E2C66CE">
      <w:start w:val="1"/>
      <w:numFmt w:val="bullet"/>
      <w:lvlText w:val=""/>
      <w:lvlJc w:val="left"/>
      <w:pPr>
        <w:tabs>
          <w:tab w:val="num" w:pos="720"/>
        </w:tabs>
        <w:ind w:left="720" w:hanging="360"/>
      </w:pPr>
      <w:rPr>
        <w:rFonts w:ascii="Symbol" w:hAnsi="Symbol" w:hint="default"/>
        <w:sz w:val="20"/>
      </w:rPr>
    </w:lvl>
    <w:lvl w:ilvl="1" w:tplc="86608B56" w:tentative="1">
      <w:start w:val="1"/>
      <w:numFmt w:val="bullet"/>
      <w:lvlText w:val=""/>
      <w:lvlJc w:val="left"/>
      <w:pPr>
        <w:tabs>
          <w:tab w:val="num" w:pos="1440"/>
        </w:tabs>
        <w:ind w:left="1440" w:hanging="360"/>
      </w:pPr>
      <w:rPr>
        <w:rFonts w:ascii="Symbol" w:hAnsi="Symbol" w:hint="default"/>
        <w:sz w:val="20"/>
      </w:rPr>
    </w:lvl>
    <w:lvl w:ilvl="2" w:tplc="F6D294D2" w:tentative="1">
      <w:start w:val="1"/>
      <w:numFmt w:val="bullet"/>
      <w:lvlText w:val=""/>
      <w:lvlJc w:val="left"/>
      <w:pPr>
        <w:tabs>
          <w:tab w:val="num" w:pos="2160"/>
        </w:tabs>
        <w:ind w:left="2160" w:hanging="360"/>
      </w:pPr>
      <w:rPr>
        <w:rFonts w:ascii="Symbol" w:hAnsi="Symbol" w:hint="default"/>
        <w:sz w:val="20"/>
      </w:rPr>
    </w:lvl>
    <w:lvl w:ilvl="3" w:tplc="E230F7D2" w:tentative="1">
      <w:start w:val="1"/>
      <w:numFmt w:val="bullet"/>
      <w:lvlText w:val=""/>
      <w:lvlJc w:val="left"/>
      <w:pPr>
        <w:tabs>
          <w:tab w:val="num" w:pos="2880"/>
        </w:tabs>
        <w:ind w:left="2880" w:hanging="360"/>
      </w:pPr>
      <w:rPr>
        <w:rFonts w:ascii="Symbol" w:hAnsi="Symbol" w:hint="default"/>
        <w:sz w:val="20"/>
      </w:rPr>
    </w:lvl>
    <w:lvl w:ilvl="4" w:tplc="FFAC0272" w:tentative="1">
      <w:start w:val="1"/>
      <w:numFmt w:val="bullet"/>
      <w:lvlText w:val=""/>
      <w:lvlJc w:val="left"/>
      <w:pPr>
        <w:tabs>
          <w:tab w:val="num" w:pos="3600"/>
        </w:tabs>
        <w:ind w:left="3600" w:hanging="360"/>
      </w:pPr>
      <w:rPr>
        <w:rFonts w:ascii="Symbol" w:hAnsi="Symbol" w:hint="default"/>
        <w:sz w:val="20"/>
      </w:rPr>
    </w:lvl>
    <w:lvl w:ilvl="5" w:tplc="36DE52EA" w:tentative="1">
      <w:start w:val="1"/>
      <w:numFmt w:val="bullet"/>
      <w:lvlText w:val=""/>
      <w:lvlJc w:val="left"/>
      <w:pPr>
        <w:tabs>
          <w:tab w:val="num" w:pos="4320"/>
        </w:tabs>
        <w:ind w:left="4320" w:hanging="360"/>
      </w:pPr>
      <w:rPr>
        <w:rFonts w:ascii="Symbol" w:hAnsi="Symbol" w:hint="default"/>
        <w:sz w:val="20"/>
      </w:rPr>
    </w:lvl>
    <w:lvl w:ilvl="6" w:tplc="46324CB8" w:tentative="1">
      <w:start w:val="1"/>
      <w:numFmt w:val="bullet"/>
      <w:lvlText w:val=""/>
      <w:lvlJc w:val="left"/>
      <w:pPr>
        <w:tabs>
          <w:tab w:val="num" w:pos="5040"/>
        </w:tabs>
        <w:ind w:left="5040" w:hanging="360"/>
      </w:pPr>
      <w:rPr>
        <w:rFonts w:ascii="Symbol" w:hAnsi="Symbol" w:hint="default"/>
        <w:sz w:val="20"/>
      </w:rPr>
    </w:lvl>
    <w:lvl w:ilvl="7" w:tplc="B7F4BE5C" w:tentative="1">
      <w:start w:val="1"/>
      <w:numFmt w:val="bullet"/>
      <w:lvlText w:val=""/>
      <w:lvlJc w:val="left"/>
      <w:pPr>
        <w:tabs>
          <w:tab w:val="num" w:pos="5760"/>
        </w:tabs>
        <w:ind w:left="5760" w:hanging="360"/>
      </w:pPr>
      <w:rPr>
        <w:rFonts w:ascii="Symbol" w:hAnsi="Symbol" w:hint="default"/>
        <w:sz w:val="20"/>
      </w:rPr>
    </w:lvl>
    <w:lvl w:ilvl="8" w:tplc="4C3C11BC"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7E761F"/>
    <w:multiLevelType w:val="multilevel"/>
    <w:tmpl w:val="B0D8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C72073"/>
    <w:multiLevelType w:val="hybridMultilevel"/>
    <w:tmpl w:val="0E120952"/>
    <w:lvl w:ilvl="0" w:tplc="594C1854">
      <w:start w:val="1"/>
      <w:numFmt w:val="bullet"/>
      <w:lvlText w:val=""/>
      <w:lvlJc w:val="left"/>
      <w:pPr>
        <w:tabs>
          <w:tab w:val="num" w:pos="720"/>
        </w:tabs>
        <w:ind w:left="720" w:hanging="360"/>
      </w:pPr>
      <w:rPr>
        <w:rFonts w:ascii="Symbol" w:hAnsi="Symbol" w:hint="default"/>
        <w:sz w:val="20"/>
      </w:rPr>
    </w:lvl>
    <w:lvl w:ilvl="1" w:tplc="9C562192" w:tentative="1">
      <w:start w:val="1"/>
      <w:numFmt w:val="bullet"/>
      <w:lvlText w:val=""/>
      <w:lvlJc w:val="left"/>
      <w:pPr>
        <w:tabs>
          <w:tab w:val="num" w:pos="1440"/>
        </w:tabs>
        <w:ind w:left="1440" w:hanging="360"/>
      </w:pPr>
      <w:rPr>
        <w:rFonts w:ascii="Symbol" w:hAnsi="Symbol" w:hint="default"/>
        <w:sz w:val="20"/>
      </w:rPr>
    </w:lvl>
    <w:lvl w:ilvl="2" w:tplc="3DAC5012" w:tentative="1">
      <w:start w:val="1"/>
      <w:numFmt w:val="bullet"/>
      <w:lvlText w:val=""/>
      <w:lvlJc w:val="left"/>
      <w:pPr>
        <w:tabs>
          <w:tab w:val="num" w:pos="2160"/>
        </w:tabs>
        <w:ind w:left="2160" w:hanging="360"/>
      </w:pPr>
      <w:rPr>
        <w:rFonts w:ascii="Symbol" w:hAnsi="Symbol" w:hint="default"/>
        <w:sz w:val="20"/>
      </w:rPr>
    </w:lvl>
    <w:lvl w:ilvl="3" w:tplc="502C1258" w:tentative="1">
      <w:start w:val="1"/>
      <w:numFmt w:val="bullet"/>
      <w:lvlText w:val=""/>
      <w:lvlJc w:val="left"/>
      <w:pPr>
        <w:tabs>
          <w:tab w:val="num" w:pos="2880"/>
        </w:tabs>
        <w:ind w:left="2880" w:hanging="360"/>
      </w:pPr>
      <w:rPr>
        <w:rFonts w:ascii="Symbol" w:hAnsi="Symbol" w:hint="default"/>
        <w:sz w:val="20"/>
      </w:rPr>
    </w:lvl>
    <w:lvl w:ilvl="4" w:tplc="3D9CE134" w:tentative="1">
      <w:start w:val="1"/>
      <w:numFmt w:val="bullet"/>
      <w:lvlText w:val=""/>
      <w:lvlJc w:val="left"/>
      <w:pPr>
        <w:tabs>
          <w:tab w:val="num" w:pos="3600"/>
        </w:tabs>
        <w:ind w:left="3600" w:hanging="360"/>
      </w:pPr>
      <w:rPr>
        <w:rFonts w:ascii="Symbol" w:hAnsi="Symbol" w:hint="default"/>
        <w:sz w:val="20"/>
      </w:rPr>
    </w:lvl>
    <w:lvl w:ilvl="5" w:tplc="42E23B6C" w:tentative="1">
      <w:start w:val="1"/>
      <w:numFmt w:val="bullet"/>
      <w:lvlText w:val=""/>
      <w:lvlJc w:val="left"/>
      <w:pPr>
        <w:tabs>
          <w:tab w:val="num" w:pos="4320"/>
        </w:tabs>
        <w:ind w:left="4320" w:hanging="360"/>
      </w:pPr>
      <w:rPr>
        <w:rFonts w:ascii="Symbol" w:hAnsi="Symbol" w:hint="default"/>
        <w:sz w:val="20"/>
      </w:rPr>
    </w:lvl>
    <w:lvl w:ilvl="6" w:tplc="FDD21392" w:tentative="1">
      <w:start w:val="1"/>
      <w:numFmt w:val="bullet"/>
      <w:lvlText w:val=""/>
      <w:lvlJc w:val="left"/>
      <w:pPr>
        <w:tabs>
          <w:tab w:val="num" w:pos="5040"/>
        </w:tabs>
        <w:ind w:left="5040" w:hanging="360"/>
      </w:pPr>
      <w:rPr>
        <w:rFonts w:ascii="Symbol" w:hAnsi="Symbol" w:hint="default"/>
        <w:sz w:val="20"/>
      </w:rPr>
    </w:lvl>
    <w:lvl w:ilvl="7" w:tplc="1D886A42" w:tentative="1">
      <w:start w:val="1"/>
      <w:numFmt w:val="bullet"/>
      <w:lvlText w:val=""/>
      <w:lvlJc w:val="left"/>
      <w:pPr>
        <w:tabs>
          <w:tab w:val="num" w:pos="5760"/>
        </w:tabs>
        <w:ind w:left="5760" w:hanging="360"/>
      </w:pPr>
      <w:rPr>
        <w:rFonts w:ascii="Symbol" w:hAnsi="Symbol" w:hint="default"/>
        <w:sz w:val="20"/>
      </w:rPr>
    </w:lvl>
    <w:lvl w:ilvl="8" w:tplc="F4A60EC4"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2C3F1C"/>
    <w:multiLevelType w:val="hybridMultilevel"/>
    <w:tmpl w:val="BE86B81A"/>
    <w:lvl w:ilvl="0" w:tplc="4EAEB724">
      <w:start w:val="1"/>
      <w:numFmt w:val="bullet"/>
      <w:lvlText w:val=""/>
      <w:lvlJc w:val="left"/>
      <w:pPr>
        <w:tabs>
          <w:tab w:val="num" w:pos="720"/>
        </w:tabs>
        <w:ind w:left="720" w:hanging="360"/>
      </w:pPr>
      <w:rPr>
        <w:rFonts w:ascii="Symbol" w:hAnsi="Symbol" w:hint="default"/>
        <w:sz w:val="20"/>
      </w:rPr>
    </w:lvl>
    <w:lvl w:ilvl="1" w:tplc="95DA5EBE" w:tentative="1">
      <w:start w:val="1"/>
      <w:numFmt w:val="bullet"/>
      <w:lvlText w:val=""/>
      <w:lvlJc w:val="left"/>
      <w:pPr>
        <w:tabs>
          <w:tab w:val="num" w:pos="1440"/>
        </w:tabs>
        <w:ind w:left="1440" w:hanging="360"/>
      </w:pPr>
      <w:rPr>
        <w:rFonts w:ascii="Symbol" w:hAnsi="Symbol" w:hint="default"/>
        <w:sz w:val="20"/>
      </w:rPr>
    </w:lvl>
    <w:lvl w:ilvl="2" w:tplc="0A466600" w:tentative="1">
      <w:start w:val="1"/>
      <w:numFmt w:val="bullet"/>
      <w:lvlText w:val=""/>
      <w:lvlJc w:val="left"/>
      <w:pPr>
        <w:tabs>
          <w:tab w:val="num" w:pos="2160"/>
        </w:tabs>
        <w:ind w:left="2160" w:hanging="360"/>
      </w:pPr>
      <w:rPr>
        <w:rFonts w:ascii="Symbol" w:hAnsi="Symbol" w:hint="default"/>
        <w:sz w:val="20"/>
      </w:rPr>
    </w:lvl>
    <w:lvl w:ilvl="3" w:tplc="646AA534" w:tentative="1">
      <w:start w:val="1"/>
      <w:numFmt w:val="bullet"/>
      <w:lvlText w:val=""/>
      <w:lvlJc w:val="left"/>
      <w:pPr>
        <w:tabs>
          <w:tab w:val="num" w:pos="2880"/>
        </w:tabs>
        <w:ind w:left="2880" w:hanging="360"/>
      </w:pPr>
      <w:rPr>
        <w:rFonts w:ascii="Symbol" w:hAnsi="Symbol" w:hint="default"/>
        <w:sz w:val="20"/>
      </w:rPr>
    </w:lvl>
    <w:lvl w:ilvl="4" w:tplc="64EAE17E" w:tentative="1">
      <w:start w:val="1"/>
      <w:numFmt w:val="bullet"/>
      <w:lvlText w:val=""/>
      <w:lvlJc w:val="left"/>
      <w:pPr>
        <w:tabs>
          <w:tab w:val="num" w:pos="3600"/>
        </w:tabs>
        <w:ind w:left="3600" w:hanging="360"/>
      </w:pPr>
      <w:rPr>
        <w:rFonts w:ascii="Symbol" w:hAnsi="Symbol" w:hint="default"/>
        <w:sz w:val="20"/>
      </w:rPr>
    </w:lvl>
    <w:lvl w:ilvl="5" w:tplc="35CC3E32" w:tentative="1">
      <w:start w:val="1"/>
      <w:numFmt w:val="bullet"/>
      <w:lvlText w:val=""/>
      <w:lvlJc w:val="left"/>
      <w:pPr>
        <w:tabs>
          <w:tab w:val="num" w:pos="4320"/>
        </w:tabs>
        <w:ind w:left="4320" w:hanging="360"/>
      </w:pPr>
      <w:rPr>
        <w:rFonts w:ascii="Symbol" w:hAnsi="Symbol" w:hint="default"/>
        <w:sz w:val="20"/>
      </w:rPr>
    </w:lvl>
    <w:lvl w:ilvl="6" w:tplc="8E7E2252" w:tentative="1">
      <w:start w:val="1"/>
      <w:numFmt w:val="bullet"/>
      <w:lvlText w:val=""/>
      <w:lvlJc w:val="left"/>
      <w:pPr>
        <w:tabs>
          <w:tab w:val="num" w:pos="5040"/>
        </w:tabs>
        <w:ind w:left="5040" w:hanging="360"/>
      </w:pPr>
      <w:rPr>
        <w:rFonts w:ascii="Symbol" w:hAnsi="Symbol" w:hint="default"/>
        <w:sz w:val="20"/>
      </w:rPr>
    </w:lvl>
    <w:lvl w:ilvl="7" w:tplc="E660A362" w:tentative="1">
      <w:start w:val="1"/>
      <w:numFmt w:val="bullet"/>
      <w:lvlText w:val=""/>
      <w:lvlJc w:val="left"/>
      <w:pPr>
        <w:tabs>
          <w:tab w:val="num" w:pos="5760"/>
        </w:tabs>
        <w:ind w:left="5760" w:hanging="360"/>
      </w:pPr>
      <w:rPr>
        <w:rFonts w:ascii="Symbol" w:hAnsi="Symbol" w:hint="default"/>
        <w:sz w:val="20"/>
      </w:rPr>
    </w:lvl>
    <w:lvl w:ilvl="8" w:tplc="938273B4"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706F24"/>
    <w:multiLevelType w:val="multilevel"/>
    <w:tmpl w:val="31829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332C7BD4">
      <w:start w:val="1"/>
      <w:numFmt w:val="bullet"/>
      <w:lvlText w:val=""/>
      <w:lvlJc w:val="left"/>
      <w:pPr>
        <w:tabs>
          <w:tab w:val="num" w:pos="720"/>
        </w:tabs>
        <w:ind w:left="720" w:hanging="360"/>
      </w:pPr>
      <w:rPr>
        <w:rFonts w:ascii="Symbol" w:hAnsi="Symbol" w:hint="default"/>
        <w:sz w:val="20"/>
      </w:rPr>
    </w:lvl>
    <w:lvl w:ilvl="1" w:tplc="DCAC3D54">
      <w:start w:val="1"/>
      <w:numFmt w:val="decimal"/>
      <w:lvlText w:val="%2."/>
      <w:lvlJc w:val="left"/>
      <w:pPr>
        <w:ind w:left="1440" w:hanging="360"/>
      </w:pPr>
      <w:rPr>
        <w:rFonts w:hint="default"/>
      </w:rPr>
    </w:lvl>
    <w:lvl w:ilvl="2" w:tplc="3248772A" w:tentative="1">
      <w:start w:val="1"/>
      <w:numFmt w:val="bullet"/>
      <w:lvlText w:val=""/>
      <w:lvlJc w:val="left"/>
      <w:pPr>
        <w:tabs>
          <w:tab w:val="num" w:pos="2160"/>
        </w:tabs>
        <w:ind w:left="2160" w:hanging="360"/>
      </w:pPr>
      <w:rPr>
        <w:rFonts w:ascii="Symbol" w:hAnsi="Symbol" w:hint="default"/>
        <w:sz w:val="20"/>
      </w:rPr>
    </w:lvl>
    <w:lvl w:ilvl="3" w:tplc="0B504668" w:tentative="1">
      <w:start w:val="1"/>
      <w:numFmt w:val="bullet"/>
      <w:lvlText w:val=""/>
      <w:lvlJc w:val="left"/>
      <w:pPr>
        <w:tabs>
          <w:tab w:val="num" w:pos="2880"/>
        </w:tabs>
        <w:ind w:left="2880" w:hanging="360"/>
      </w:pPr>
      <w:rPr>
        <w:rFonts w:ascii="Symbol" w:hAnsi="Symbol" w:hint="default"/>
        <w:sz w:val="20"/>
      </w:rPr>
    </w:lvl>
    <w:lvl w:ilvl="4" w:tplc="6026F3DE" w:tentative="1">
      <w:start w:val="1"/>
      <w:numFmt w:val="bullet"/>
      <w:lvlText w:val=""/>
      <w:lvlJc w:val="left"/>
      <w:pPr>
        <w:tabs>
          <w:tab w:val="num" w:pos="3600"/>
        </w:tabs>
        <w:ind w:left="3600" w:hanging="360"/>
      </w:pPr>
      <w:rPr>
        <w:rFonts w:ascii="Symbol" w:hAnsi="Symbol" w:hint="default"/>
        <w:sz w:val="20"/>
      </w:rPr>
    </w:lvl>
    <w:lvl w:ilvl="5" w:tplc="4412F35E" w:tentative="1">
      <w:start w:val="1"/>
      <w:numFmt w:val="bullet"/>
      <w:lvlText w:val=""/>
      <w:lvlJc w:val="left"/>
      <w:pPr>
        <w:tabs>
          <w:tab w:val="num" w:pos="4320"/>
        </w:tabs>
        <w:ind w:left="4320" w:hanging="360"/>
      </w:pPr>
      <w:rPr>
        <w:rFonts w:ascii="Symbol" w:hAnsi="Symbol" w:hint="default"/>
        <w:sz w:val="20"/>
      </w:rPr>
    </w:lvl>
    <w:lvl w:ilvl="6" w:tplc="E66C771E" w:tentative="1">
      <w:start w:val="1"/>
      <w:numFmt w:val="bullet"/>
      <w:lvlText w:val=""/>
      <w:lvlJc w:val="left"/>
      <w:pPr>
        <w:tabs>
          <w:tab w:val="num" w:pos="5040"/>
        </w:tabs>
        <w:ind w:left="5040" w:hanging="360"/>
      </w:pPr>
      <w:rPr>
        <w:rFonts w:ascii="Symbol" w:hAnsi="Symbol" w:hint="default"/>
        <w:sz w:val="20"/>
      </w:rPr>
    </w:lvl>
    <w:lvl w:ilvl="7" w:tplc="1C4854C2" w:tentative="1">
      <w:start w:val="1"/>
      <w:numFmt w:val="bullet"/>
      <w:lvlText w:val=""/>
      <w:lvlJc w:val="left"/>
      <w:pPr>
        <w:tabs>
          <w:tab w:val="num" w:pos="5760"/>
        </w:tabs>
        <w:ind w:left="5760" w:hanging="360"/>
      </w:pPr>
      <w:rPr>
        <w:rFonts w:ascii="Symbol" w:hAnsi="Symbol" w:hint="default"/>
        <w:sz w:val="20"/>
      </w:rPr>
    </w:lvl>
    <w:lvl w:ilvl="8" w:tplc="2D42C00A"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347A80FE">
      <w:start w:val="1"/>
      <w:numFmt w:val="bullet"/>
      <w:lvlText w:val=""/>
      <w:lvlJc w:val="left"/>
      <w:pPr>
        <w:tabs>
          <w:tab w:val="num" w:pos="720"/>
        </w:tabs>
        <w:ind w:left="720" w:hanging="360"/>
      </w:pPr>
      <w:rPr>
        <w:rFonts w:ascii="Symbol" w:hAnsi="Symbol" w:hint="default"/>
        <w:sz w:val="20"/>
      </w:rPr>
    </w:lvl>
    <w:lvl w:ilvl="1" w:tplc="34EA5F64" w:tentative="1">
      <w:start w:val="1"/>
      <w:numFmt w:val="bullet"/>
      <w:lvlText w:val=""/>
      <w:lvlJc w:val="left"/>
      <w:pPr>
        <w:tabs>
          <w:tab w:val="num" w:pos="1440"/>
        </w:tabs>
        <w:ind w:left="1440" w:hanging="360"/>
      </w:pPr>
      <w:rPr>
        <w:rFonts w:ascii="Symbol" w:hAnsi="Symbol" w:hint="default"/>
        <w:sz w:val="20"/>
      </w:rPr>
    </w:lvl>
    <w:lvl w:ilvl="2" w:tplc="F50465E6" w:tentative="1">
      <w:start w:val="1"/>
      <w:numFmt w:val="bullet"/>
      <w:lvlText w:val=""/>
      <w:lvlJc w:val="left"/>
      <w:pPr>
        <w:tabs>
          <w:tab w:val="num" w:pos="2160"/>
        </w:tabs>
        <w:ind w:left="2160" w:hanging="360"/>
      </w:pPr>
      <w:rPr>
        <w:rFonts w:ascii="Symbol" w:hAnsi="Symbol" w:hint="default"/>
        <w:sz w:val="20"/>
      </w:rPr>
    </w:lvl>
    <w:lvl w:ilvl="3" w:tplc="8EC826DC" w:tentative="1">
      <w:start w:val="1"/>
      <w:numFmt w:val="bullet"/>
      <w:lvlText w:val=""/>
      <w:lvlJc w:val="left"/>
      <w:pPr>
        <w:tabs>
          <w:tab w:val="num" w:pos="2880"/>
        </w:tabs>
        <w:ind w:left="2880" w:hanging="360"/>
      </w:pPr>
      <w:rPr>
        <w:rFonts w:ascii="Symbol" w:hAnsi="Symbol" w:hint="default"/>
        <w:sz w:val="20"/>
      </w:rPr>
    </w:lvl>
    <w:lvl w:ilvl="4" w:tplc="111CB70C" w:tentative="1">
      <w:start w:val="1"/>
      <w:numFmt w:val="bullet"/>
      <w:lvlText w:val=""/>
      <w:lvlJc w:val="left"/>
      <w:pPr>
        <w:tabs>
          <w:tab w:val="num" w:pos="3600"/>
        </w:tabs>
        <w:ind w:left="3600" w:hanging="360"/>
      </w:pPr>
      <w:rPr>
        <w:rFonts w:ascii="Symbol" w:hAnsi="Symbol" w:hint="default"/>
        <w:sz w:val="20"/>
      </w:rPr>
    </w:lvl>
    <w:lvl w:ilvl="5" w:tplc="D50A8CDE" w:tentative="1">
      <w:start w:val="1"/>
      <w:numFmt w:val="bullet"/>
      <w:lvlText w:val=""/>
      <w:lvlJc w:val="left"/>
      <w:pPr>
        <w:tabs>
          <w:tab w:val="num" w:pos="4320"/>
        </w:tabs>
        <w:ind w:left="4320" w:hanging="360"/>
      </w:pPr>
      <w:rPr>
        <w:rFonts w:ascii="Symbol" w:hAnsi="Symbol" w:hint="default"/>
        <w:sz w:val="20"/>
      </w:rPr>
    </w:lvl>
    <w:lvl w:ilvl="6" w:tplc="A7225202" w:tentative="1">
      <w:start w:val="1"/>
      <w:numFmt w:val="bullet"/>
      <w:lvlText w:val=""/>
      <w:lvlJc w:val="left"/>
      <w:pPr>
        <w:tabs>
          <w:tab w:val="num" w:pos="5040"/>
        </w:tabs>
        <w:ind w:left="5040" w:hanging="360"/>
      </w:pPr>
      <w:rPr>
        <w:rFonts w:ascii="Symbol" w:hAnsi="Symbol" w:hint="default"/>
        <w:sz w:val="20"/>
      </w:rPr>
    </w:lvl>
    <w:lvl w:ilvl="7" w:tplc="A1969ADA" w:tentative="1">
      <w:start w:val="1"/>
      <w:numFmt w:val="bullet"/>
      <w:lvlText w:val=""/>
      <w:lvlJc w:val="left"/>
      <w:pPr>
        <w:tabs>
          <w:tab w:val="num" w:pos="5760"/>
        </w:tabs>
        <w:ind w:left="5760" w:hanging="360"/>
      </w:pPr>
      <w:rPr>
        <w:rFonts w:ascii="Symbol" w:hAnsi="Symbol" w:hint="default"/>
        <w:sz w:val="20"/>
      </w:rPr>
    </w:lvl>
    <w:lvl w:ilvl="8" w:tplc="131C896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6"/>
  </w:num>
  <w:num w:numId="5">
    <w:abstractNumId w:val="14"/>
  </w:num>
  <w:num w:numId="6">
    <w:abstractNumId w:val="21"/>
  </w:num>
  <w:num w:numId="7">
    <w:abstractNumId w:val="18"/>
  </w:num>
  <w:num w:numId="8">
    <w:abstractNumId w:val="26"/>
  </w:num>
  <w:num w:numId="9">
    <w:abstractNumId w:val="20"/>
  </w:num>
  <w:num w:numId="10">
    <w:abstractNumId w:val="6"/>
  </w:num>
  <w:num w:numId="11">
    <w:abstractNumId w:val="22"/>
  </w:num>
  <w:num w:numId="12">
    <w:abstractNumId w:val="25"/>
  </w:num>
  <w:num w:numId="13">
    <w:abstractNumId w:val="8"/>
  </w:num>
  <w:num w:numId="14">
    <w:abstractNumId w:val="17"/>
  </w:num>
  <w:num w:numId="15">
    <w:abstractNumId w:val="10"/>
  </w:num>
  <w:num w:numId="16">
    <w:abstractNumId w:val="1"/>
  </w:num>
  <w:num w:numId="17">
    <w:abstractNumId w:val="9"/>
  </w:num>
  <w:num w:numId="18">
    <w:abstractNumId w:val="19"/>
  </w:num>
  <w:num w:numId="19">
    <w:abstractNumId w:val="4"/>
  </w:num>
  <w:num w:numId="20">
    <w:abstractNumId w:val="5"/>
  </w:num>
  <w:num w:numId="21">
    <w:abstractNumId w:val="27"/>
  </w:num>
  <w:num w:numId="22">
    <w:abstractNumId w:val="7"/>
  </w:num>
  <w:num w:numId="23">
    <w:abstractNumId w:val="3"/>
  </w:num>
  <w:num w:numId="24">
    <w:abstractNumId w:val="13"/>
  </w:num>
  <w:num w:numId="25">
    <w:abstractNumId w:val="12"/>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27BA0"/>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66A9"/>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66AB3"/>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0B6E"/>
    <w:rsid w:val="00B620D8"/>
    <w:rsid w:val="00B6288C"/>
    <w:rsid w:val="00B64F0A"/>
    <w:rsid w:val="00B6533B"/>
    <w:rsid w:val="00B670E9"/>
    <w:rsid w:val="00B733A0"/>
    <w:rsid w:val="00B774C8"/>
    <w:rsid w:val="00B80866"/>
    <w:rsid w:val="00B83BB5"/>
    <w:rsid w:val="00B84A08"/>
    <w:rsid w:val="00B85874"/>
    <w:rsid w:val="00B874B0"/>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71D0C699"/>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504127">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32082276">
      <w:bodyDiv w:val="1"/>
      <w:marLeft w:val="0"/>
      <w:marRight w:val="0"/>
      <w:marTop w:val="0"/>
      <w:marBottom w:val="0"/>
      <w:divBdr>
        <w:top w:val="none" w:sz="0" w:space="0" w:color="auto"/>
        <w:left w:val="none" w:sz="0" w:space="0" w:color="auto"/>
        <w:bottom w:val="none" w:sz="0" w:space="0" w:color="auto"/>
        <w:right w:val="none" w:sz="0" w:space="0" w:color="auto"/>
      </w:divBdr>
    </w:div>
    <w:div w:id="245387148">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738462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8002165">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0502140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2C0C1D"/>
    <w:rsid w:val="002C0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e5b49feb-88bd-4209-98d5-8396f3006244"/>
    <ds:schemaRef ds:uri="http://schemas.microsoft.com/office/2006/documentManagement/types"/>
    <ds:schemaRef ds:uri="http://purl.org/dc/dcmitype/"/>
    <ds:schemaRef ds:uri="http://purl.org/dc/elements/1.1/"/>
    <ds:schemaRef ds:uri="http://schemas.microsoft.com/office/2006/metadata/properties"/>
    <ds:schemaRef ds:uri="http://schemas.microsoft.com/office/infopath/2007/PartnerControls"/>
    <ds:schemaRef ds:uri="http://schemas.openxmlformats.org/package/2006/metadata/core-properties"/>
    <ds:schemaRef ds:uri="f9e515e9-6a52-44db-826a-ae9f46091af2"/>
    <ds:schemaRef ds:uri="http://www.w3.org/XML/1998/namespace"/>
    <ds:schemaRef ds:uri="http://purl.org/dc/term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7F94774-DA7D-41D0-801C-27D74FA6FD2B}">
  <ds:schemaRefs>
    <ds:schemaRef ds:uri="http://schemas.openxmlformats.org/officeDocument/2006/bibliography"/>
  </ds:schemaRefs>
</ds:datastoreItem>
</file>

<file path=customXml/itemProps6.xml><?xml version="1.0" encoding="utf-8"?>
<ds:datastoreItem xmlns:ds="http://schemas.openxmlformats.org/officeDocument/2006/customXml" ds:itemID="{A5FA1AD4-5F42-406A-9B03-EFE64982F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12</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Jayasimha Reddy Ganapuram</cp:lastModifiedBy>
  <cp:revision>2</cp:revision>
  <cp:lastPrinted>2014-03-29T07:34:00Z</cp:lastPrinted>
  <dcterms:created xsi:type="dcterms:W3CDTF">2021-02-15T07:31:00Z</dcterms:created>
  <dcterms:modified xsi:type="dcterms:W3CDTF">2021-02-15T07:31:00Z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