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2D3" w:rsidRDefault="00D54DD1">
      <w:r>
        <w:t>Test cases:-</w:t>
      </w:r>
    </w:p>
    <w:p w:rsidR="003C3944" w:rsidRDefault="003C3944"/>
    <w:p w:rsidR="00473A21" w:rsidRPr="00D54DD1" w:rsidRDefault="00D54DD1" w:rsidP="00D54DD1">
      <w:pPr>
        <w:shd w:val="clear" w:color="auto" w:fill="FFFFFF"/>
        <w:spacing w:before="100" w:beforeAutospacing="1" w:after="100" w:afterAutospacing="1" w:line="240" w:lineRule="auto"/>
        <w:ind w:left="360" w:right="75"/>
        <w:rPr>
          <w:rFonts w:ascii="Arial" w:eastAsia="Times New Roman" w:hAnsi="Arial" w:cs="Arial"/>
          <w:color w:val="252830"/>
          <w:sz w:val="24"/>
          <w:szCs w:val="24"/>
        </w:rPr>
      </w:pPr>
      <w:r w:rsidRPr="00D54DD1">
        <w:rPr>
          <w:rFonts w:ascii="Arial" w:eastAsia="Times New Roman" w:hAnsi="Arial" w:cs="Arial"/>
          <w:color w:val="252830"/>
          <w:sz w:val="24"/>
          <w:szCs w:val="24"/>
        </w:rPr>
        <w:t xml:space="preserve"> </w:t>
      </w:r>
    </w:p>
    <w:tbl>
      <w:tblPr>
        <w:tblStyle w:val="TableGrid"/>
        <w:tblW w:w="10430" w:type="dxa"/>
        <w:tblInd w:w="360" w:type="dxa"/>
        <w:tblLook w:val="04A0" w:firstRow="1" w:lastRow="0" w:firstColumn="1" w:lastColumn="0" w:noHBand="0" w:noVBand="1"/>
      </w:tblPr>
      <w:tblGrid>
        <w:gridCol w:w="892"/>
        <w:gridCol w:w="2039"/>
        <w:gridCol w:w="3921"/>
        <w:gridCol w:w="3578"/>
      </w:tblGrid>
      <w:tr w:rsidR="00527915" w:rsidTr="00527915">
        <w:tc>
          <w:tcPr>
            <w:tcW w:w="892" w:type="dxa"/>
          </w:tcPr>
          <w:p w:rsidR="00527915" w:rsidRDefault="00527915" w:rsidP="00D54DD1">
            <w:pPr>
              <w:spacing w:before="100" w:beforeAutospacing="1" w:after="100" w:afterAutospacing="1"/>
              <w:ind w:right="75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S.No.</w:t>
            </w:r>
          </w:p>
        </w:tc>
        <w:tc>
          <w:tcPr>
            <w:tcW w:w="2039" w:type="dxa"/>
          </w:tcPr>
          <w:p w:rsidR="00527915" w:rsidRDefault="00527915" w:rsidP="00D54DD1">
            <w:pPr>
              <w:spacing w:before="100" w:beforeAutospacing="1" w:after="100" w:afterAutospacing="1"/>
              <w:ind w:right="75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Operations</w:t>
            </w:r>
          </w:p>
        </w:tc>
        <w:tc>
          <w:tcPr>
            <w:tcW w:w="3921" w:type="dxa"/>
          </w:tcPr>
          <w:p w:rsidR="00527915" w:rsidRDefault="00527915" w:rsidP="00D54DD1">
            <w:pPr>
              <w:spacing w:before="100" w:beforeAutospacing="1" w:after="100" w:afterAutospacing="1"/>
              <w:ind w:right="75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 xml:space="preserve">Test Cases </w:t>
            </w:r>
          </w:p>
        </w:tc>
        <w:tc>
          <w:tcPr>
            <w:tcW w:w="3578" w:type="dxa"/>
          </w:tcPr>
          <w:p w:rsidR="00527915" w:rsidRDefault="00527915" w:rsidP="00D54DD1">
            <w:pPr>
              <w:spacing w:before="100" w:beforeAutospacing="1" w:after="100" w:afterAutospacing="1"/>
              <w:ind w:right="75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Output</w:t>
            </w:r>
          </w:p>
        </w:tc>
      </w:tr>
      <w:tr w:rsidR="00527915" w:rsidTr="00527915">
        <w:tc>
          <w:tcPr>
            <w:tcW w:w="892" w:type="dxa"/>
          </w:tcPr>
          <w:p w:rsidR="00527915" w:rsidRDefault="00527915" w:rsidP="00D54DD1">
            <w:pPr>
              <w:spacing w:before="100" w:beforeAutospacing="1" w:after="100" w:afterAutospacing="1"/>
              <w:ind w:right="75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1.</w:t>
            </w:r>
          </w:p>
        </w:tc>
        <w:tc>
          <w:tcPr>
            <w:tcW w:w="2039" w:type="dxa"/>
          </w:tcPr>
          <w:p w:rsidR="00527915" w:rsidRDefault="00527915" w:rsidP="00473A21">
            <w:pPr>
              <w:ind w:left="360"/>
            </w:pPr>
            <w:r>
              <w:t>Addition</w:t>
            </w:r>
          </w:p>
          <w:p w:rsidR="00527915" w:rsidRDefault="00527915" w:rsidP="00D54DD1">
            <w:pPr>
              <w:spacing w:before="100" w:beforeAutospacing="1" w:after="100" w:afterAutospacing="1"/>
              <w:ind w:right="75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  <w:tc>
          <w:tcPr>
            <w:tcW w:w="3921" w:type="dxa"/>
          </w:tcPr>
          <w:p w:rsidR="00527915" w:rsidRPr="00734FDB" w:rsidRDefault="00527915" w:rsidP="00734FDB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ind w:right="75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34FDB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Addition of positive integers and zero</w:t>
            </w:r>
          </w:p>
          <w:p w:rsidR="00527915" w:rsidRPr="00734FDB" w:rsidRDefault="00527915" w:rsidP="00734FDB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ind w:right="75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34FDB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Addition of negative integers</w:t>
            </w:r>
          </w:p>
          <w:p w:rsidR="00527915" w:rsidRPr="00734FDB" w:rsidRDefault="00527915" w:rsidP="00734FDB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ind w:right="75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34FDB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Addition of positive integers and negative integers</w:t>
            </w:r>
          </w:p>
          <w:p w:rsidR="00527915" w:rsidRPr="00734FDB" w:rsidRDefault="00527915" w:rsidP="00734FDB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ind w:right="75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34FDB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Addition of negative integer and zero</w:t>
            </w:r>
          </w:p>
          <w:p w:rsidR="00527915" w:rsidRPr="00734FDB" w:rsidRDefault="00527915" w:rsidP="00734FDB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ind w:right="75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34FDB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Addition of multiple positive integers</w:t>
            </w:r>
          </w:p>
          <w:p w:rsidR="00527915" w:rsidRPr="00734FDB" w:rsidRDefault="00527915" w:rsidP="00734FDB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ind w:right="75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34FDB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Addition of multiple negative integers</w:t>
            </w:r>
          </w:p>
          <w:p w:rsidR="00527915" w:rsidRPr="00734FDB" w:rsidRDefault="00527915" w:rsidP="00734FDB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ind w:right="75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34FDB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Addition of multiple positive and negative integers</w:t>
            </w:r>
          </w:p>
          <w:p w:rsidR="00527915" w:rsidRPr="00734FDB" w:rsidRDefault="00527915" w:rsidP="00734FDB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ind w:right="75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34FDB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Addition of very large integers, </w:t>
            </w:r>
          </w:p>
          <w:p w:rsidR="00527915" w:rsidRDefault="00527915" w:rsidP="00473A21">
            <w:pPr>
              <w:spacing w:before="100" w:beforeAutospacing="1" w:after="100" w:afterAutospacing="1"/>
              <w:ind w:right="75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  <w:tc>
          <w:tcPr>
            <w:tcW w:w="3578" w:type="dxa"/>
          </w:tcPr>
          <w:p w:rsidR="00527915" w:rsidRPr="00527915" w:rsidRDefault="00527915" w:rsidP="00527915">
            <w:pPr>
              <w:shd w:val="clear" w:color="auto" w:fill="FFFFFF"/>
              <w:spacing w:before="100" w:beforeAutospacing="1" w:after="100" w:afterAutospacing="1"/>
              <w:ind w:right="75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Should perform addition in all cases</w:t>
            </w:r>
          </w:p>
        </w:tc>
      </w:tr>
      <w:tr w:rsidR="00527915" w:rsidTr="00527915">
        <w:tc>
          <w:tcPr>
            <w:tcW w:w="892" w:type="dxa"/>
          </w:tcPr>
          <w:p w:rsidR="00527915" w:rsidRDefault="00527915" w:rsidP="00D54DD1">
            <w:pPr>
              <w:spacing w:before="100" w:beforeAutospacing="1" w:after="100" w:afterAutospacing="1"/>
              <w:ind w:right="75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2.</w:t>
            </w:r>
          </w:p>
        </w:tc>
        <w:tc>
          <w:tcPr>
            <w:tcW w:w="2039" w:type="dxa"/>
          </w:tcPr>
          <w:p w:rsidR="00527915" w:rsidRPr="00473A21" w:rsidRDefault="00527915" w:rsidP="00473A21">
            <w:pPr>
              <w:shd w:val="clear" w:color="auto" w:fill="FFFFFF"/>
              <w:spacing w:before="100" w:beforeAutospacing="1" w:after="100" w:afterAutospacing="1"/>
              <w:ind w:left="360" w:right="75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473A2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Subtraction</w:t>
            </w:r>
          </w:p>
          <w:p w:rsidR="00527915" w:rsidRDefault="00527915" w:rsidP="00D54DD1">
            <w:pPr>
              <w:spacing w:before="100" w:beforeAutospacing="1" w:after="100" w:afterAutospacing="1"/>
              <w:ind w:right="75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  <w:tc>
          <w:tcPr>
            <w:tcW w:w="3921" w:type="dxa"/>
          </w:tcPr>
          <w:p w:rsidR="00527915" w:rsidRPr="00734FDB" w:rsidRDefault="00527915" w:rsidP="00734FDB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ind w:right="75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34FDB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 xml:space="preserve">Subtraction of higher number from a lower number </w:t>
            </w:r>
          </w:p>
          <w:p w:rsidR="00527915" w:rsidRPr="00734FDB" w:rsidRDefault="00527915" w:rsidP="00734FDB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ind w:right="75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34FDB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 xml:space="preserve">Subtraction of lower number from higher number </w:t>
            </w:r>
          </w:p>
          <w:p w:rsidR="00527915" w:rsidRPr="00734FDB" w:rsidRDefault="00527915" w:rsidP="00734FDB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ind w:right="75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34FDB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 xml:space="preserve">Subtraction of zero from a number </w:t>
            </w:r>
          </w:p>
          <w:p w:rsidR="00527915" w:rsidRPr="00734FDB" w:rsidRDefault="00527915" w:rsidP="00734FDB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ind w:right="75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34FDB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 xml:space="preserve">Subtraction of number from zero </w:t>
            </w:r>
          </w:p>
          <w:p w:rsidR="00527915" w:rsidRPr="00734FDB" w:rsidRDefault="00527915" w:rsidP="00734FDB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ind w:right="75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34FDB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Subtraction of two non-numerals</w:t>
            </w:r>
          </w:p>
          <w:p w:rsidR="00527915" w:rsidRDefault="00527915" w:rsidP="00D54DD1">
            <w:pPr>
              <w:spacing w:before="100" w:beforeAutospacing="1" w:after="100" w:afterAutospacing="1"/>
              <w:ind w:right="75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  <w:tc>
          <w:tcPr>
            <w:tcW w:w="3578" w:type="dxa"/>
          </w:tcPr>
          <w:p w:rsidR="00527915" w:rsidRPr="00527915" w:rsidRDefault="00527915" w:rsidP="00527915">
            <w:pPr>
              <w:shd w:val="clear" w:color="auto" w:fill="FFFFFF"/>
              <w:spacing w:before="100" w:beforeAutospacing="1" w:after="100" w:afterAutospacing="1"/>
              <w:ind w:right="75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Subtract all numbers including negative numbers</w:t>
            </w:r>
          </w:p>
        </w:tc>
      </w:tr>
      <w:tr w:rsidR="00527915" w:rsidTr="00527915">
        <w:tc>
          <w:tcPr>
            <w:tcW w:w="892" w:type="dxa"/>
          </w:tcPr>
          <w:p w:rsidR="00527915" w:rsidRDefault="00527915" w:rsidP="00D54DD1">
            <w:pPr>
              <w:spacing w:before="100" w:beforeAutospacing="1" w:after="100" w:afterAutospacing="1"/>
              <w:ind w:right="75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3.</w:t>
            </w:r>
          </w:p>
        </w:tc>
        <w:tc>
          <w:tcPr>
            <w:tcW w:w="2039" w:type="dxa"/>
          </w:tcPr>
          <w:p w:rsidR="00527915" w:rsidRPr="00473A21" w:rsidRDefault="00527915" w:rsidP="00473A21">
            <w:pPr>
              <w:shd w:val="clear" w:color="auto" w:fill="FFFFFF"/>
              <w:spacing w:before="100" w:beforeAutospacing="1" w:after="100" w:afterAutospacing="1"/>
              <w:ind w:left="360" w:right="75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473A2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Multipl</w:t>
            </w: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ication</w:t>
            </w:r>
          </w:p>
          <w:p w:rsidR="00527915" w:rsidRDefault="00527915" w:rsidP="00D54DD1">
            <w:pPr>
              <w:spacing w:before="100" w:beforeAutospacing="1" w:after="100" w:afterAutospacing="1"/>
              <w:ind w:right="75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  <w:tc>
          <w:tcPr>
            <w:tcW w:w="3921" w:type="dxa"/>
          </w:tcPr>
          <w:p w:rsidR="00527915" w:rsidRPr="00734FDB" w:rsidRDefault="00527915" w:rsidP="00734FDB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ind w:left="1080" w:right="75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34FDB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 xml:space="preserve">Multiply two number of different sizes and bits </w:t>
            </w:r>
          </w:p>
          <w:p w:rsidR="00527915" w:rsidRPr="00734FDB" w:rsidRDefault="00527915" w:rsidP="00734FDB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ind w:left="1080" w:right="75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34FDB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 xml:space="preserve">Multiplication by zero </w:t>
            </w:r>
          </w:p>
          <w:p w:rsidR="00527915" w:rsidRDefault="00527915" w:rsidP="00D54DD1">
            <w:pPr>
              <w:spacing w:before="100" w:beforeAutospacing="1" w:after="100" w:afterAutospacing="1"/>
              <w:ind w:right="75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  <w:tc>
          <w:tcPr>
            <w:tcW w:w="3578" w:type="dxa"/>
          </w:tcPr>
          <w:p w:rsidR="00527915" w:rsidRPr="00527915" w:rsidRDefault="00527915" w:rsidP="00527915">
            <w:pPr>
              <w:shd w:val="clear" w:color="auto" w:fill="FFFFFF"/>
              <w:spacing w:before="100" w:beforeAutospacing="1" w:after="100" w:afterAutospacing="1"/>
              <w:ind w:right="75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Should be able to multiplication even by zero</w:t>
            </w:r>
          </w:p>
        </w:tc>
      </w:tr>
      <w:tr w:rsidR="00527915" w:rsidTr="00527915">
        <w:tc>
          <w:tcPr>
            <w:tcW w:w="892" w:type="dxa"/>
          </w:tcPr>
          <w:p w:rsidR="00527915" w:rsidRDefault="00527915" w:rsidP="00D54DD1">
            <w:pPr>
              <w:spacing w:before="100" w:beforeAutospacing="1" w:after="100" w:afterAutospacing="1"/>
              <w:ind w:right="75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4.</w:t>
            </w:r>
          </w:p>
        </w:tc>
        <w:tc>
          <w:tcPr>
            <w:tcW w:w="2039" w:type="dxa"/>
          </w:tcPr>
          <w:p w:rsidR="00527915" w:rsidRPr="00473A21" w:rsidRDefault="00527915" w:rsidP="00473A21">
            <w:pPr>
              <w:shd w:val="clear" w:color="auto" w:fill="FFFFFF"/>
              <w:spacing w:before="100" w:beforeAutospacing="1" w:after="100" w:afterAutospacing="1"/>
              <w:ind w:left="360" w:right="75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Division</w:t>
            </w:r>
          </w:p>
          <w:p w:rsidR="00527915" w:rsidRDefault="00527915" w:rsidP="00D54DD1">
            <w:pPr>
              <w:spacing w:before="100" w:beforeAutospacing="1" w:after="100" w:afterAutospacing="1"/>
              <w:ind w:right="75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  <w:tc>
          <w:tcPr>
            <w:tcW w:w="3921" w:type="dxa"/>
          </w:tcPr>
          <w:p w:rsidR="00527915" w:rsidRDefault="00527915" w:rsidP="00734FDB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ind w:left="1080" w:right="75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Division by zero</w:t>
            </w:r>
          </w:p>
          <w:p w:rsidR="00527915" w:rsidRDefault="00527915" w:rsidP="00734FDB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ind w:left="1080" w:right="75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Division of higher number by lower number an vice versa.</w:t>
            </w:r>
          </w:p>
          <w:p w:rsidR="00527915" w:rsidRDefault="00527915" w:rsidP="00D54DD1">
            <w:pPr>
              <w:spacing w:before="100" w:beforeAutospacing="1" w:after="100" w:afterAutospacing="1"/>
              <w:ind w:right="75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  <w:tc>
          <w:tcPr>
            <w:tcW w:w="3578" w:type="dxa"/>
          </w:tcPr>
          <w:p w:rsidR="00527915" w:rsidRPr="00527915" w:rsidRDefault="00527915" w:rsidP="00527915">
            <w:pPr>
              <w:shd w:val="clear" w:color="auto" w:fill="FFFFFF"/>
              <w:spacing w:before="100" w:beforeAutospacing="1" w:after="100" w:afterAutospacing="1"/>
              <w:ind w:right="75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Should return error on division by zero and perform valid divisions</w:t>
            </w:r>
          </w:p>
        </w:tc>
      </w:tr>
      <w:tr w:rsidR="00527915" w:rsidTr="00527915">
        <w:tc>
          <w:tcPr>
            <w:tcW w:w="892" w:type="dxa"/>
          </w:tcPr>
          <w:p w:rsidR="00527915" w:rsidRDefault="00527915" w:rsidP="00D54DD1">
            <w:pPr>
              <w:spacing w:before="100" w:beforeAutospacing="1" w:after="100" w:afterAutospacing="1"/>
              <w:ind w:right="75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lastRenderedPageBreak/>
              <w:t>5.</w:t>
            </w:r>
          </w:p>
        </w:tc>
        <w:tc>
          <w:tcPr>
            <w:tcW w:w="2039" w:type="dxa"/>
          </w:tcPr>
          <w:p w:rsidR="00527915" w:rsidRPr="00734FDB" w:rsidRDefault="00527915" w:rsidP="00734FDB">
            <w:pPr>
              <w:shd w:val="clear" w:color="auto" w:fill="FFFFFF"/>
              <w:spacing w:before="100" w:beforeAutospacing="1" w:after="100" w:afterAutospacing="1"/>
              <w:ind w:left="360" w:right="75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Fraction</w:t>
            </w:r>
          </w:p>
          <w:p w:rsidR="00527915" w:rsidRDefault="00527915" w:rsidP="00D54DD1">
            <w:pPr>
              <w:spacing w:before="100" w:beforeAutospacing="1" w:after="100" w:afterAutospacing="1"/>
              <w:ind w:right="75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  <w:tc>
          <w:tcPr>
            <w:tcW w:w="3921" w:type="dxa"/>
          </w:tcPr>
          <w:p w:rsidR="00527915" w:rsidRPr="00734FDB" w:rsidRDefault="00527915" w:rsidP="00734FDB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after="100" w:afterAutospacing="1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734FDB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All operations work correctly.</w:t>
            </w:r>
          </w:p>
          <w:p w:rsidR="00527915" w:rsidRPr="00734FDB" w:rsidRDefault="00527915" w:rsidP="00734FDB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afterAutospacing="1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734FDB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All fractions should be simplified as well as with whole numbers </w:t>
            </w:r>
          </w:p>
          <w:p w:rsidR="00527915" w:rsidRPr="00734FDB" w:rsidRDefault="00527915" w:rsidP="00734FDB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afterAutospacing="1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734FDB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An </w:t>
            </w:r>
            <w:r w:rsidRPr="00734FDB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</w:rPr>
              <w:t>ArithmeticException</w:t>
            </w:r>
            <w:r w:rsidRPr="00734FDB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 is thrown when the denominator is set to 0.</w:t>
            </w:r>
          </w:p>
          <w:p w:rsidR="00527915" w:rsidRPr="00734FDB" w:rsidRDefault="00527915" w:rsidP="00734FDB">
            <w:pPr>
              <w:pStyle w:val="ListParagraph"/>
              <w:numPr>
                <w:ilvl w:val="0"/>
                <w:numId w:val="10"/>
              </w:num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734FDB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Only the numerator can be negative, if the fraction is negative.</w:t>
            </w:r>
          </w:p>
          <w:p w:rsidR="00527915" w:rsidRDefault="00527915" w:rsidP="00D54DD1">
            <w:pPr>
              <w:spacing w:before="100" w:beforeAutospacing="1" w:after="100" w:afterAutospacing="1"/>
              <w:ind w:right="75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  <w:tc>
          <w:tcPr>
            <w:tcW w:w="3578" w:type="dxa"/>
          </w:tcPr>
          <w:p w:rsidR="00527915" w:rsidRPr="00527915" w:rsidRDefault="00527915" w:rsidP="00527915">
            <w:pPr>
              <w:shd w:val="clear" w:color="auto" w:fill="FFFFFF"/>
              <w:spacing w:after="100" w:afterAutospacing="1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 xml:space="preserve">Should return error on division by </w:t>
            </w: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zero and perform valid fraction reduction</w:t>
            </w:r>
          </w:p>
        </w:tc>
      </w:tr>
      <w:tr w:rsidR="00527915" w:rsidTr="00527915">
        <w:trPr>
          <w:trHeight w:val="1043"/>
        </w:trPr>
        <w:tc>
          <w:tcPr>
            <w:tcW w:w="892" w:type="dxa"/>
          </w:tcPr>
          <w:p w:rsidR="00527915" w:rsidRDefault="00527915" w:rsidP="00D54DD1">
            <w:pPr>
              <w:spacing w:before="100" w:beforeAutospacing="1" w:after="100" w:afterAutospacing="1"/>
              <w:ind w:right="75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6.</w:t>
            </w:r>
          </w:p>
        </w:tc>
        <w:tc>
          <w:tcPr>
            <w:tcW w:w="2039" w:type="dxa"/>
          </w:tcPr>
          <w:p w:rsidR="00527915" w:rsidRPr="00734FDB" w:rsidRDefault="00527915" w:rsidP="00734FDB">
            <w:pPr>
              <w:shd w:val="clear" w:color="auto" w:fill="FFFFFF"/>
              <w:ind w:left="36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Decimal</w:t>
            </w:r>
          </w:p>
          <w:p w:rsidR="00527915" w:rsidRDefault="00527915" w:rsidP="00D54DD1">
            <w:pPr>
              <w:spacing w:before="100" w:beforeAutospacing="1" w:after="100" w:afterAutospacing="1"/>
              <w:ind w:right="75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  <w:tc>
          <w:tcPr>
            <w:tcW w:w="3921" w:type="dxa"/>
          </w:tcPr>
          <w:p w:rsidR="00527915" w:rsidRDefault="00527915" w:rsidP="00734FDB">
            <w:pPr>
              <w:pStyle w:val="ListParagraph"/>
              <w:numPr>
                <w:ilvl w:val="0"/>
                <w:numId w:val="11"/>
              </w:numPr>
              <w:shd w:val="clear" w:color="auto" w:fill="FFFFFF"/>
              <w:ind w:left="108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Decimal digit should be upto 6 decimal digits</w:t>
            </w:r>
          </w:p>
          <w:p w:rsidR="00527915" w:rsidRDefault="00527915" w:rsidP="00734FDB">
            <w:pPr>
              <w:pStyle w:val="ListParagraph"/>
              <w:numPr>
                <w:ilvl w:val="0"/>
                <w:numId w:val="11"/>
              </w:numPr>
              <w:shd w:val="clear" w:color="auto" w:fill="FFFFFF"/>
              <w:ind w:left="108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Data type should be set to float in all the cases, as in case of integer data type decimal operation won’t be available.</w:t>
            </w:r>
          </w:p>
          <w:p w:rsidR="00527915" w:rsidRDefault="00527915" w:rsidP="00D54DD1">
            <w:pPr>
              <w:spacing w:before="100" w:beforeAutospacing="1" w:after="100" w:afterAutospacing="1"/>
              <w:ind w:right="75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  <w:tc>
          <w:tcPr>
            <w:tcW w:w="3578" w:type="dxa"/>
          </w:tcPr>
          <w:p w:rsidR="00527915" w:rsidRPr="00527915" w:rsidRDefault="00527915" w:rsidP="00527915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Able to return results with upto 6 decimal places</w:t>
            </w:r>
          </w:p>
        </w:tc>
      </w:tr>
      <w:tr w:rsidR="00527915" w:rsidTr="00527915">
        <w:tc>
          <w:tcPr>
            <w:tcW w:w="892" w:type="dxa"/>
          </w:tcPr>
          <w:p w:rsidR="00527915" w:rsidRDefault="00527915" w:rsidP="00D54DD1">
            <w:pPr>
              <w:spacing w:before="100" w:beforeAutospacing="1" w:after="100" w:afterAutospacing="1"/>
              <w:ind w:right="75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7.</w:t>
            </w:r>
          </w:p>
        </w:tc>
        <w:tc>
          <w:tcPr>
            <w:tcW w:w="2039" w:type="dxa"/>
          </w:tcPr>
          <w:p w:rsidR="00527915" w:rsidRPr="00734FDB" w:rsidRDefault="00527915" w:rsidP="00734FDB">
            <w:pPr>
              <w:shd w:val="clear" w:color="auto" w:fill="FFFFFF"/>
              <w:ind w:left="36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Percentage</w:t>
            </w:r>
          </w:p>
          <w:p w:rsidR="00527915" w:rsidRDefault="00527915" w:rsidP="00D54DD1">
            <w:pPr>
              <w:spacing w:before="100" w:beforeAutospacing="1" w:after="100" w:afterAutospacing="1"/>
              <w:ind w:right="75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  <w:tc>
          <w:tcPr>
            <w:tcW w:w="3921" w:type="dxa"/>
          </w:tcPr>
          <w:p w:rsidR="00527915" w:rsidRDefault="00527915" w:rsidP="00734FDB">
            <w:pPr>
              <w:pStyle w:val="ListParagraph"/>
              <w:numPr>
                <w:ilvl w:val="0"/>
                <w:numId w:val="12"/>
              </w:numPr>
              <w:shd w:val="clear" w:color="auto" w:fill="FFFFFF"/>
              <w:ind w:left="108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Numerator should always be less than denominator</w:t>
            </w:r>
          </w:p>
          <w:p w:rsidR="00527915" w:rsidRDefault="00527915" w:rsidP="00734FDB">
            <w:pPr>
              <w:pStyle w:val="ListParagraph"/>
              <w:numPr>
                <w:ilvl w:val="0"/>
                <w:numId w:val="12"/>
              </w:numPr>
              <w:shd w:val="clear" w:color="auto" w:fill="FFFFFF"/>
              <w:ind w:left="108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Denominator should never be zero</w:t>
            </w:r>
          </w:p>
          <w:p w:rsidR="00527915" w:rsidRDefault="00527915" w:rsidP="00734FDB">
            <w:pPr>
              <w:pStyle w:val="ListParagraph"/>
              <w:numPr>
                <w:ilvl w:val="0"/>
                <w:numId w:val="12"/>
              </w:numPr>
              <w:shd w:val="clear" w:color="auto" w:fill="FFFFFF"/>
              <w:ind w:left="108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Negative numbers should be operated.</w:t>
            </w:r>
          </w:p>
          <w:p w:rsidR="00527915" w:rsidRDefault="00527915" w:rsidP="00734FDB">
            <w:pPr>
              <w:spacing w:before="100" w:beforeAutospacing="1" w:after="100" w:afterAutospacing="1"/>
              <w:ind w:right="75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</w:p>
        </w:tc>
        <w:tc>
          <w:tcPr>
            <w:tcW w:w="3578" w:type="dxa"/>
          </w:tcPr>
          <w:p w:rsidR="00527915" w:rsidRPr="00527915" w:rsidRDefault="00527915" w:rsidP="00527915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 xml:space="preserve">Should return error on division by zero and </w:t>
            </w:r>
            <w:r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able to calculate percentage.</w:t>
            </w:r>
            <w:bookmarkStart w:id="0" w:name="_GoBack"/>
            <w:bookmarkEnd w:id="0"/>
          </w:p>
        </w:tc>
      </w:tr>
    </w:tbl>
    <w:p w:rsidR="00D54DD1" w:rsidRDefault="00734FDB" w:rsidP="00734FDB">
      <w:pPr>
        <w:pStyle w:val="ListParagraph"/>
        <w:shd w:val="clear" w:color="auto" w:fill="FFFFFF"/>
        <w:spacing w:before="100" w:beforeAutospacing="1" w:after="100" w:afterAutospacing="1" w:line="240" w:lineRule="auto"/>
        <w:ind w:right="75"/>
        <w:rPr>
          <w:rFonts w:ascii="Arial" w:eastAsia="Times New Roman" w:hAnsi="Arial" w:cs="Arial"/>
          <w:color w:val="252830"/>
          <w:sz w:val="24"/>
          <w:szCs w:val="24"/>
        </w:rPr>
      </w:pPr>
      <w:r>
        <w:rPr>
          <w:rFonts w:ascii="Arial" w:eastAsia="Times New Roman" w:hAnsi="Arial" w:cs="Arial"/>
          <w:color w:val="252830"/>
          <w:sz w:val="24"/>
          <w:szCs w:val="24"/>
        </w:rPr>
        <w:t xml:space="preserve">Apart from this operation test cases, there should also be a bracket operations based on the cases of BODMAS. </w:t>
      </w:r>
    </w:p>
    <w:p w:rsidR="00D54DD1" w:rsidRDefault="00D54DD1" w:rsidP="00D54DD1">
      <w:pPr>
        <w:pStyle w:val="ListParagraph"/>
        <w:shd w:val="clear" w:color="auto" w:fill="FFFFFF"/>
        <w:spacing w:before="100" w:beforeAutospacing="1" w:after="100" w:afterAutospacing="1" w:line="240" w:lineRule="auto"/>
        <w:ind w:right="75"/>
        <w:rPr>
          <w:rFonts w:ascii="Arial" w:eastAsia="Times New Roman" w:hAnsi="Arial" w:cs="Arial"/>
          <w:color w:val="252830"/>
          <w:sz w:val="24"/>
          <w:szCs w:val="24"/>
        </w:rPr>
      </w:pPr>
    </w:p>
    <w:p w:rsidR="003C3944" w:rsidRPr="003C3944" w:rsidRDefault="003C3944" w:rsidP="003C3944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D54DD1" w:rsidRPr="00D54DD1" w:rsidRDefault="00D54DD1" w:rsidP="00D54DD1">
      <w:pPr>
        <w:pStyle w:val="ListParagraph"/>
        <w:shd w:val="clear" w:color="auto" w:fill="FFFFFF"/>
        <w:spacing w:before="100" w:beforeAutospacing="1" w:after="100" w:afterAutospacing="1" w:line="240" w:lineRule="auto"/>
        <w:ind w:right="75"/>
        <w:rPr>
          <w:rFonts w:ascii="Arial" w:eastAsia="Times New Roman" w:hAnsi="Arial" w:cs="Arial"/>
          <w:color w:val="252830"/>
          <w:sz w:val="24"/>
          <w:szCs w:val="24"/>
        </w:rPr>
      </w:pPr>
      <w:r w:rsidRPr="00D54DD1">
        <w:rPr>
          <w:rFonts w:ascii="Arial" w:eastAsia="Times New Roman" w:hAnsi="Arial" w:cs="Arial"/>
          <w:color w:val="252830"/>
          <w:sz w:val="24"/>
          <w:szCs w:val="24"/>
        </w:rPr>
        <w:t xml:space="preserve"> </w:t>
      </w:r>
    </w:p>
    <w:p w:rsidR="00D54DD1" w:rsidRDefault="00D54DD1" w:rsidP="00D54DD1">
      <w:pPr>
        <w:pStyle w:val="ListParagraph"/>
      </w:pPr>
    </w:p>
    <w:sectPr w:rsidR="00D54DD1" w:rsidSect="00734F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665" w:rsidRDefault="00F64665" w:rsidP="00D54DD1">
      <w:pPr>
        <w:spacing w:after="0" w:line="240" w:lineRule="auto"/>
      </w:pPr>
      <w:r>
        <w:separator/>
      </w:r>
    </w:p>
  </w:endnote>
  <w:endnote w:type="continuationSeparator" w:id="0">
    <w:p w:rsidR="00F64665" w:rsidRDefault="00F64665" w:rsidP="00D54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665" w:rsidRDefault="00F64665" w:rsidP="00D54DD1">
      <w:pPr>
        <w:spacing w:after="0" w:line="240" w:lineRule="auto"/>
      </w:pPr>
      <w:r>
        <w:separator/>
      </w:r>
    </w:p>
  </w:footnote>
  <w:footnote w:type="continuationSeparator" w:id="0">
    <w:p w:rsidR="00F64665" w:rsidRDefault="00F64665" w:rsidP="00D54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590"/>
    <w:multiLevelType w:val="hybridMultilevel"/>
    <w:tmpl w:val="B9883F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DC26C5"/>
    <w:multiLevelType w:val="hybridMultilevel"/>
    <w:tmpl w:val="367CC2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3155DD"/>
    <w:multiLevelType w:val="hybridMultilevel"/>
    <w:tmpl w:val="D2164A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A2CFD"/>
    <w:multiLevelType w:val="hybridMultilevel"/>
    <w:tmpl w:val="588427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402667"/>
    <w:multiLevelType w:val="hybridMultilevel"/>
    <w:tmpl w:val="F63CEF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E27629"/>
    <w:multiLevelType w:val="hybridMultilevel"/>
    <w:tmpl w:val="9CD6405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DB2A29"/>
    <w:multiLevelType w:val="hybridMultilevel"/>
    <w:tmpl w:val="CC823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2E73CC"/>
    <w:multiLevelType w:val="multilevel"/>
    <w:tmpl w:val="64C2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AD2A48"/>
    <w:multiLevelType w:val="multilevel"/>
    <w:tmpl w:val="9916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633F51"/>
    <w:multiLevelType w:val="hybridMultilevel"/>
    <w:tmpl w:val="74463A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DD0E93"/>
    <w:multiLevelType w:val="hybridMultilevel"/>
    <w:tmpl w:val="A6324E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507C51"/>
    <w:multiLevelType w:val="hybridMultilevel"/>
    <w:tmpl w:val="FBA818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1"/>
  </w:num>
  <w:num w:numId="6">
    <w:abstractNumId w:val="3"/>
  </w:num>
  <w:num w:numId="7">
    <w:abstractNumId w:val="10"/>
  </w:num>
  <w:num w:numId="8">
    <w:abstractNumId w:val="2"/>
  </w:num>
  <w:num w:numId="9">
    <w:abstractNumId w:val="9"/>
  </w:num>
  <w:num w:numId="10">
    <w:abstractNumId w:val="11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D1"/>
    <w:rsid w:val="003C3944"/>
    <w:rsid w:val="0045620B"/>
    <w:rsid w:val="00473A21"/>
    <w:rsid w:val="00527915"/>
    <w:rsid w:val="00734FDB"/>
    <w:rsid w:val="00D0471C"/>
    <w:rsid w:val="00D54DD1"/>
    <w:rsid w:val="00DE08C8"/>
    <w:rsid w:val="00F6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69EF5"/>
  <w15:chartTrackingRefBased/>
  <w15:docId w15:val="{0C0617CC-ED3E-4860-B3F0-5DED1EB4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DD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E08C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73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1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Tabassum</dc:creator>
  <cp:keywords/>
  <dc:description/>
  <cp:lastModifiedBy>Neha Tabassum</cp:lastModifiedBy>
  <cp:revision>4</cp:revision>
  <dcterms:created xsi:type="dcterms:W3CDTF">2021-02-11T22:49:00Z</dcterms:created>
  <dcterms:modified xsi:type="dcterms:W3CDTF">2021-02-12T00:57:00Z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2021-02-11T22:59:02Z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76166795-4796-47f5-9115-00004fb09411</vt:lpwstr>
  </property>
  <property fmtid="{D5CDD505-2E9C-101B-9397-08002B2CF9AE}" pid="8" name="MSIP_Label_4b5591f2-6b23-403d-aa5f-b6d577f5e572_ContentBits">
    <vt:lpwstr>0</vt:lpwstr>
  </property>
</Properties>
</file>