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5" w:lineRule="auto"/>
        <w:jc w:val="center"/>
      </w:pPr>
      <w:r>
        <w:rPr>
          <w:b/>
          <w:color w:val="1F4E79"/>
          <w:sz w:val="36"/>
        </w:rPr>
        <w:t>N. NITHIN KUMAR REDDY</w:t>
      </w:r>
    </w:p>
    <w:p>
      <w:pPr>
        <w:spacing w:after="20" w:line="245" w:lineRule="auto"/>
        <w:jc w:val="center"/>
      </w:pPr>
      <w:r>
        <w:rPr>
          <w:b/>
          <w:sz w:val="21"/>
        </w:rPr>
        <w:t>Client Experience &amp; Operations Manager | CRM, Sales Operations, Process Optimization</w:t>
      </w:r>
    </w:p>
    <w:p>
      <w:pPr>
        <w:spacing w:after="100" w:line="245" w:lineRule="auto"/>
        <w:jc w:val="center"/>
      </w:pPr>
      <w:r>
        <w:t>Hyderabad, Telangana, India | +91-9908852757 | nithinreddynalavolu@gmail.com | linkedin.com/in/rnithinkumar043</w:t>
      </w:r>
    </w:p>
    <w:p>
      <w:pPr>
        <w:pStyle w:val="Heading2"/>
        <w:spacing w:before="120" w:after="40" w:line="245" w:lineRule="auto"/>
        <w:pBdr>
          <w:bottom w:val="single" w:sz="6" w:space="1" w:color="9EADCC"/>
        </w:pBdr>
      </w:pPr>
      <w:r>
        <w:rPr>
          <w:b/>
        </w:rPr>
        <w:t>PROFESSIONAL SUMMARY</w:t>
      </w:r>
    </w:p>
    <w:p>
      <w:pPr>
        <w:spacing w:after="60" w:line="245" w:lineRule="auto"/>
      </w:pPr>
      <w:r>
        <w:t>Client Experience and Operations professional with 4+ years of experience across automotive luxury interiors, travel, visa services, and aviation. Skilled in building CRM-driven sales operations, managing high-value client journeys, improving SOPs and internal workflows, coordinating sales-production-operations alignment, and leading customer-facing teams. Recognized for outstanding service performance at VFS Global, with proven results including 25% reduction in operational errors, 5% booking cost savings through vendor negotiations, and 90% first-contact resolution in airline customer support. Open to India-based and international roles in client experience, operations, sales operations, CRM/process improvement, and business development.</w:t>
      </w:r>
    </w:p>
    <w:p>
      <w:pPr>
        <w:pStyle w:val="Heading2"/>
        <w:spacing w:before="120" w:after="40" w:line="245" w:lineRule="auto"/>
        <w:pBdr>
          <w:bottom w:val="single" w:sz="6" w:space="1" w:color="9EADCC"/>
        </w:pBdr>
      </w:pPr>
      <w:r>
        <w:rPr>
          <w:b/>
        </w:rPr>
        <w:t>CORE SKILLS</w:t>
      </w:r>
    </w:p>
    <w:p>
      <w:pPr>
        <w:spacing w:after="20" w:line="245" w:lineRule="auto"/>
      </w:pPr>
      <w:r>
        <w:rPr>
          <w:b/>
        </w:rPr>
        <w:t xml:space="preserve">Client &amp; Sales: </w:t>
      </w:r>
      <w:r>
        <w:t>High-Value Client Handling, Consultative Sales, Lead Follow-Up, Repeat Business, Client Retention, Complaint Resolution</w:t>
      </w:r>
    </w:p>
    <w:p>
      <w:pPr>
        <w:spacing w:after="20" w:line="245" w:lineRule="auto"/>
      </w:pPr>
      <w:r>
        <w:rPr>
          <w:b/>
        </w:rPr>
        <w:t xml:space="preserve">Operations: </w:t>
      </w:r>
      <w:r>
        <w:t>Process Optimization, SOP Documentation, Workflow Design, SLA Adherence, Quality Control, Cross-Functional Coordination</w:t>
      </w:r>
    </w:p>
    <w:p>
      <w:pPr>
        <w:spacing w:after="20" w:line="245" w:lineRule="auto"/>
      </w:pPr>
      <w:r>
        <w:rPr>
          <w:b/>
        </w:rPr>
        <w:t xml:space="preserve">CRM &amp; Data: </w:t>
      </w:r>
      <w:r>
        <w:t>Custom CRM Workflows, Odoo CRM, CRM Hygiene, Ticketing Systems, Power BI, Feedback Analysis, Performance Reporting</w:t>
      </w:r>
    </w:p>
    <w:p>
      <w:pPr>
        <w:spacing w:after="20" w:line="245" w:lineRule="auto"/>
      </w:pPr>
      <w:r>
        <w:rPr>
          <w:b/>
        </w:rPr>
        <w:t xml:space="preserve">Marketing &amp; Brand: </w:t>
      </w:r>
      <w:r>
        <w:t>Marketing Campaigns, Social Media Enquiry Handling, Product/Brand Videos, Store Events, Market Outreach</w:t>
      </w:r>
    </w:p>
    <w:p>
      <w:pPr>
        <w:spacing w:after="20" w:line="245" w:lineRule="auto"/>
      </w:pPr>
      <w:r>
        <w:rPr>
          <w:b/>
        </w:rPr>
        <w:t xml:space="preserve">Leadership: </w:t>
      </w:r>
      <w:r>
        <w:t>Team Training, Performance Evaluation, Vendor Negotiation, Stakeholder Management, Escalation Management</w:t>
      </w:r>
    </w:p>
    <w:p>
      <w:pPr>
        <w:spacing w:after="20" w:line="245" w:lineRule="auto"/>
      </w:pPr>
      <w:r>
        <w:rPr>
          <w:b/>
        </w:rPr>
        <w:t xml:space="preserve">Languages: </w:t>
      </w:r>
      <w:r>
        <w:t>English - Professional Working, Hindi - Native/Bilingual, Telugu - Native/Bilingual</w:t>
      </w:r>
    </w:p>
    <w:p>
      <w:pPr>
        <w:pStyle w:val="Heading2"/>
        <w:spacing w:before="120" w:after="40" w:line="245" w:lineRule="auto"/>
        <w:pBdr>
          <w:bottom w:val="single" w:sz="6" w:space="1" w:color="9EADCC"/>
        </w:pBdr>
      </w:pPr>
      <w:r>
        <w:rPr>
          <w:b/>
        </w:rPr>
        <w:t>PROFESSIONAL EXPERIENCE</w:t>
      </w:r>
    </w:p>
    <w:p>
      <w:pPr>
        <w:spacing w:before="80" w:after="0" w:line="245" w:lineRule="auto"/>
      </w:pPr>
      <w:r>
        <w:rPr>
          <w:b/>
          <w:color w:val="1E1E1E"/>
          <w:sz w:val="19"/>
        </w:rPr>
        <w:t>Cetus Automotives by BAB Group (BAB Leather Products Intl, est. 1945) | Hyderabad, India | Jan 2026 - Present</w:t>
      </w:r>
    </w:p>
    <w:p>
      <w:pPr>
        <w:spacing w:before="0" w:after="20" w:line="245" w:lineRule="auto"/>
      </w:pPr>
      <w:r>
        <w:rPr>
          <w:i/>
          <w:color w:val="464646"/>
        </w:rPr>
        <w:t>Client Experience Manager</w:t>
      </w:r>
    </w:p>
    <w:p>
      <w:pPr>
        <w:pStyle w:val="ListBullet"/>
        <w:spacing w:after="30" w:line="245" w:lineRule="auto"/>
        <w:ind w:left="288" w:hanging="288"/>
      </w:pPr>
      <w:r>
        <w:t>Manage end-to-end client interactions at the Hyderabad studio, from social media enquiries, walk-ins, consultation, vehicle drop-off and pick-up coordination through final delivery.</w:t>
      </w:r>
    </w:p>
    <w:p>
      <w:pPr>
        <w:pStyle w:val="ListBullet"/>
        <w:spacing w:after="30" w:line="245" w:lineRule="auto"/>
        <w:ind w:left="288" w:hanging="288"/>
      </w:pPr>
      <w:r>
        <w:t>Work on custom CRM development and Odoo CRM workflows for lead tracking, timely follow-ups, communication history, CRM hygiene, and management visibility across the sales pipeline.</w:t>
      </w:r>
    </w:p>
    <w:p>
      <w:pPr>
        <w:pStyle w:val="ListBullet"/>
        <w:spacing w:after="30" w:line="245" w:lineRule="auto"/>
        <w:ind w:left="288" w:hanging="288"/>
      </w:pPr>
      <w:r>
        <w:t>Handle high-value clients with professional consultations on products, leather materials, customization options, timelines, pricing communication, and post-delivery support.</w:t>
      </w:r>
    </w:p>
    <w:p>
      <w:pPr>
        <w:pStyle w:val="ListBullet"/>
        <w:spacing w:after="30" w:line="245" w:lineRule="auto"/>
        <w:ind w:left="288" w:hanging="288"/>
      </w:pPr>
      <w:r>
        <w:t>Coordinate between sales, production, factory, front office, quality control, and operations teams to improve process alignment and deliver a consistent customer journey.</w:t>
      </w:r>
    </w:p>
    <w:p>
      <w:pPr>
        <w:pStyle w:val="ListBullet"/>
        <w:spacing w:after="30" w:line="245" w:lineRule="auto"/>
        <w:ind w:left="288" w:hanging="288"/>
      </w:pPr>
      <w:r>
        <w:t>Document and improve SOPs for front office handling, material handover, QC checklists, dispatch coordination, and client communication timelines.</w:t>
      </w:r>
    </w:p>
    <w:p>
      <w:pPr>
        <w:pStyle w:val="ListBullet"/>
        <w:spacing w:after="30" w:line="245" w:lineRule="auto"/>
        <w:ind w:left="288" w:hanging="288"/>
      </w:pPr>
      <w:r>
        <w:t>Support sales and business development through garage, detailer, accessory-shop outreach, demo vehicle visit planning, market feedback collection, and lead generation.</w:t>
      </w:r>
    </w:p>
    <w:p>
      <w:pPr>
        <w:pStyle w:val="ListBullet"/>
        <w:spacing w:after="30" w:line="245" w:lineRule="auto"/>
        <w:ind w:left="288" w:hanging="288"/>
      </w:pPr>
      <w:r>
        <w:t>Plan and support marketing campaigns, monthly store events, social media enquiry conversion, and company video/content initiatives to strengthen brand visibility.</w:t>
      </w:r>
    </w:p>
    <w:p>
      <w:pPr>
        <w:pStyle w:val="ListBullet"/>
        <w:spacing w:after="30" w:line="245" w:lineRule="auto"/>
        <w:ind w:left="288" w:hanging="288"/>
      </w:pPr>
      <w:r>
        <w:t>Contribute to continuous improvement initiatives focused on customer satisfaction, repeat business, confidentiality, process discipline, and world-class studio experience.</w:t>
      </w:r>
    </w:p>
    <w:p>
      <w:pPr>
        <w:spacing w:before="80" w:after="0" w:line="245" w:lineRule="auto"/>
      </w:pPr>
      <w:r>
        <w:rPr>
          <w:b/>
          <w:color w:val="1E1E1E"/>
          <w:sz w:val="19"/>
        </w:rPr>
        <w:t>Gogaga Holidays Pvt Ltd | Hyderabad, India | Dec 2024 - Jan 2026</w:t>
      </w:r>
    </w:p>
    <w:p>
      <w:pPr>
        <w:spacing w:before="0" w:after="20" w:line="245" w:lineRule="auto"/>
      </w:pPr>
      <w:r>
        <w:rPr>
          <w:i/>
          <w:color w:val="464646"/>
        </w:rPr>
        <w:t>Assistant Manager</w:t>
      </w:r>
    </w:p>
    <w:p>
      <w:pPr>
        <w:pStyle w:val="ListBullet"/>
        <w:spacing w:after="30" w:line="245" w:lineRule="auto"/>
        <w:ind w:left="288" w:hanging="288"/>
      </w:pPr>
      <w:r>
        <w:t>Managed the complete client travel lifecycle from booking and documentation to in-trip support and post-trip feedback, ensuring a smooth and high-quality experience.</w:t>
      </w:r>
    </w:p>
    <w:p>
      <w:pPr>
        <w:pStyle w:val="ListBullet"/>
        <w:spacing w:after="30" w:line="245" w:lineRule="auto"/>
        <w:ind w:left="288" w:hanging="288"/>
      </w:pPr>
      <w:r>
        <w:t>Negotiated with airlines, hotels, transport providers, tour operators, and local vendors to secure optimum rates and service arrangements, delivering average booking cost savings of 5%.</w:t>
      </w:r>
    </w:p>
    <w:p>
      <w:pPr>
        <w:pStyle w:val="ListBullet"/>
        <w:spacing w:after="30" w:line="245" w:lineRule="auto"/>
        <w:ind w:left="288" w:hanging="288"/>
      </w:pPr>
      <w:r>
        <w:t>Coordinated accommodation, itinerary changes, cancellations, upgrades, special requests, dietary needs, mobility requirements, and urgent disruptions such as flight delays or baggage issues.</w:t>
      </w:r>
    </w:p>
    <w:p>
      <w:pPr>
        <w:pStyle w:val="ListBullet"/>
        <w:spacing w:after="30" w:line="245" w:lineRule="auto"/>
        <w:ind w:left="288" w:hanging="288"/>
      </w:pPr>
      <w:r>
        <w:t>Improved service delivery by tracking customer feedback, service complaints, and team quality metrics, then using insights to reduce service gaps and strengthen operational workflows.</w:t>
      </w:r>
    </w:p>
    <w:p>
      <w:pPr>
        <w:pStyle w:val="ListBullet"/>
        <w:spacing w:after="30" w:line="245" w:lineRule="auto"/>
        <w:ind w:left="288" w:hanging="288"/>
      </w:pPr>
      <w:r>
        <w:t>Trained and supported staff on customer service, travel advisory practices, conflict resolution, and policy compliance to improve client satisfaction and retention.</w:t>
      </w:r>
    </w:p>
    <w:p>
      <w:pPr>
        <w:spacing w:before="80" w:after="0" w:line="245" w:lineRule="auto"/>
      </w:pPr>
      <w:r>
        <w:rPr>
          <w:b/>
          <w:color w:val="1E1E1E"/>
          <w:sz w:val="19"/>
        </w:rPr>
        <w:t>VFS Global Pvt Ltd | Hyderabad, India | Jul 2022 - Nov 2024</w:t>
      </w:r>
    </w:p>
    <w:p>
      <w:pPr>
        <w:spacing w:before="0" w:after="20" w:line="245" w:lineRule="auto"/>
      </w:pPr>
      <w:r>
        <w:rPr>
          <w:i/>
          <w:color w:val="464646"/>
        </w:rPr>
        <w:t>Senior Officer - Operations</w:t>
      </w:r>
    </w:p>
    <w:p>
      <w:pPr>
        <w:pStyle w:val="ListBullet"/>
        <w:spacing w:after="30" w:line="245" w:lineRule="auto"/>
        <w:ind w:left="288" w:hanging="288"/>
      </w:pPr>
      <w:r>
        <w:t>Oversaw daily visa application operations and associated services, ensuring accurate processing, timely execution, and compliance with client and organizational standards.</w:t>
      </w:r>
    </w:p>
    <w:p>
      <w:pPr>
        <w:pStyle w:val="ListBullet"/>
        <w:spacing w:after="30" w:line="245" w:lineRule="auto"/>
        <w:ind w:left="288" w:hanging="288"/>
      </w:pPr>
      <w:r>
        <w:t>Led, trained, and managed a 15-member operations team, maintaining 100% adherence to SOPs, quality benchmarks, and service standards.</w:t>
      </w:r>
    </w:p>
    <w:p>
      <w:pPr>
        <w:pStyle w:val="ListBullet"/>
        <w:spacing w:after="30" w:line="245" w:lineRule="auto"/>
        <w:ind w:left="288" w:hanging="288"/>
      </w:pPr>
      <w:r>
        <w:t>Analyzed operational performance metrics using Power BI and internal reports to identify bottlenecks, escalation patterns, and improvement opportunities.</w:t>
      </w:r>
    </w:p>
    <w:p>
      <w:pPr>
        <w:pStyle w:val="ListBullet"/>
        <w:spacing w:after="30" w:line="245" w:lineRule="auto"/>
        <w:ind w:left="288" w:hanging="288"/>
      </w:pPr>
      <w:r>
        <w:t>Implemented process enhancements that streamlined visa-service workflows, reduced error rates by 25%, and improved overall service delivery efficiency.</w:t>
      </w:r>
    </w:p>
    <w:p>
      <w:pPr>
        <w:pStyle w:val="ListBullet"/>
        <w:spacing w:after="30" w:line="245" w:lineRule="auto"/>
        <w:ind w:left="288" w:hanging="288"/>
      </w:pPr>
      <w:r>
        <w:t>Coordinated with Hub locations and internal departments to resolve operational issues, manage escalations, and maintain effective communication across teams.</w:t>
      </w:r>
    </w:p>
    <w:p>
      <w:pPr>
        <w:pStyle w:val="ListBullet"/>
        <w:spacing w:after="30" w:line="245" w:lineRule="auto"/>
        <w:ind w:left="288" w:hanging="288"/>
      </w:pPr>
      <w:r>
        <w:t>Received a Certificate of Appreciation from COO and Regional HR leadership for best-in-class service and outstanding performance.</w:t>
      </w:r>
    </w:p>
    <w:p>
      <w:pPr>
        <w:spacing w:before="80" w:after="0" w:line="245" w:lineRule="auto"/>
      </w:pPr>
      <w:r>
        <w:rPr>
          <w:b/>
          <w:color w:val="1E1E1E"/>
          <w:sz w:val="19"/>
        </w:rPr>
        <w:t>SpiceJet Pvt Ltd | India | Jan 2022 - Jun 2022</w:t>
      </w:r>
    </w:p>
    <w:p>
      <w:pPr>
        <w:spacing w:before="0" w:after="20" w:line="245" w:lineRule="auto"/>
      </w:pPr>
      <w:r>
        <w:rPr>
          <w:i/>
          <w:color w:val="464646"/>
        </w:rPr>
        <w:t>Customer Service Executive</w:t>
      </w:r>
    </w:p>
    <w:p>
      <w:pPr>
        <w:pStyle w:val="ListBullet"/>
        <w:spacing w:after="30" w:line="245" w:lineRule="auto"/>
        <w:ind w:left="288" w:hanging="288"/>
      </w:pPr>
      <w:r>
        <w:t>Resolved passenger queries related to schedules, bookings, baggage policies, delays, cancellations, seat assignments, and flight changes with clear and professional communication.</w:t>
      </w:r>
    </w:p>
    <w:p>
      <w:pPr>
        <w:pStyle w:val="ListBullet"/>
        <w:spacing w:after="30" w:line="245" w:lineRule="auto"/>
        <w:ind w:left="288" w:hanging="288"/>
      </w:pPr>
      <w:r>
        <w:t>Achieved 90% first-contact resolution on complex customer complaints by applying empathy, policy knowledge, and practical alternatives.</w:t>
      </w:r>
    </w:p>
    <w:p>
      <w:pPr>
        <w:pStyle w:val="ListBullet"/>
        <w:spacing w:after="30" w:line="245" w:lineRule="auto"/>
        <w:ind w:left="288" w:hanging="288"/>
      </w:pPr>
      <w:r>
        <w:t>Supported booking changes, cancellations, upgrades, and special assistance requirements for passengers with disabilities, infants, and other specific travel needs.</w:t>
      </w:r>
    </w:p>
    <w:p>
      <w:pPr>
        <w:pStyle w:val="ListBullet"/>
        <w:spacing w:after="30" w:line="245" w:lineRule="auto"/>
        <w:ind w:left="288" w:hanging="288"/>
      </w:pPr>
      <w:r>
        <w:t>Drove ancillary revenue by educating passengers on upgrades, travel insurance, loyalty programs, and value-added services.</w:t>
      </w:r>
    </w:p>
    <w:p>
      <w:pPr>
        <w:pStyle w:val="Heading2"/>
        <w:spacing w:before="120" w:after="40" w:line="245" w:lineRule="auto"/>
        <w:pBdr>
          <w:bottom w:val="single" w:sz="6" w:space="1" w:color="9EADCC"/>
        </w:pBdr>
      </w:pPr>
      <w:r>
        <w:rPr>
          <w:b/>
        </w:rPr>
        <w:t>EDUCATION</w:t>
      </w:r>
    </w:p>
    <w:p>
      <w:pPr>
        <w:spacing w:after="20" w:line="245" w:lineRule="auto"/>
      </w:pPr>
      <w:r>
        <w:rPr>
          <w:b/>
        </w:rPr>
        <w:t>Diploma in Aviation, Hospitality, and Travel Management</w:t>
      </w:r>
      <w:r>
        <w:t xml:space="preserve"> | Frankfinn Institute of Air Hostess Training | 2021</w:t>
      </w:r>
    </w:p>
    <w:p>
      <w:pPr>
        <w:pStyle w:val="Heading2"/>
        <w:spacing w:before="120" w:after="40" w:line="245" w:lineRule="auto"/>
        <w:pBdr>
          <w:bottom w:val="single" w:sz="6" w:space="1" w:color="9EADCC"/>
        </w:pBdr>
      </w:pPr>
      <w:r>
        <w:rPr>
          <w:b/>
        </w:rPr>
        <w:t>CERTIFICATIONS &amp; AWARDS</w:t>
      </w:r>
    </w:p>
    <w:p>
      <w:pPr>
        <w:pStyle w:val="ListBullet"/>
        <w:spacing w:after="30" w:line="245" w:lineRule="auto"/>
        <w:ind w:left="288" w:hanging="288"/>
      </w:pPr>
      <w:r>
        <w:t>Power BI Data Analysis - VFS Global &amp; Office Master, 2024</w:t>
      </w:r>
    </w:p>
    <w:p>
      <w:pPr>
        <w:pStyle w:val="ListBullet"/>
        <w:spacing w:after="30" w:line="245" w:lineRule="auto"/>
        <w:ind w:left="288" w:hanging="288"/>
      </w:pPr>
      <w:r>
        <w:t>Generative AI Mastermind - Outskill, Vaibhav Sisinty</w:t>
      </w:r>
    </w:p>
    <w:p>
      <w:pPr>
        <w:pStyle w:val="ListBullet"/>
        <w:spacing w:after="30" w:line="245" w:lineRule="auto"/>
        <w:ind w:left="288" w:hanging="288"/>
      </w:pPr>
      <w:r>
        <w:t>Certificate of Appreciation for Outstanding Performance - VFS Global, 2023</w:t>
      </w:r>
    </w:p>
    <w:p>
      <w:pPr>
        <w:pStyle w:val="Heading2"/>
        <w:spacing w:before="120" w:after="40" w:line="245" w:lineRule="auto"/>
        <w:pBdr>
          <w:bottom w:val="single" w:sz="6" w:space="1" w:color="9EADCC"/>
        </w:pBdr>
      </w:pPr>
      <w:r>
        <w:rPr>
          <w:b/>
        </w:rPr>
        <w:t>ADDITIONAL INFORMATION</w:t>
      </w:r>
    </w:p>
    <w:p>
      <w:pPr>
        <w:spacing w:after="0" w:line="245" w:lineRule="auto"/>
      </w:pPr>
      <w:r>
        <w:rPr>
          <w:b/>
        </w:rPr>
        <w:t xml:space="preserve">Target Roles: </w:t>
      </w:r>
      <w:r>
        <w:t>Client Experience Manager, Operations Manager, Sales Operations, CRM Operations, Process Improvement, Business Development, Customer Success, Service Delivery.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Nithin Kumar Reddy Resume</dc:title>
  <dc:subject>Client Experience, Operations, CRM, Sales Operations Resume</dc:subject>
  <dc:creator>N. Nithin Kumar Reddy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