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b w:val="1"/>
          <w:sz w:val="28"/>
          <w:szCs w:val="28"/>
          <w:rtl w:val="0"/>
        </w:rPr>
        <w:t xml:space="preserve">Sistema Datet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(DAS) Documento Arquitectura de Software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Versión 1.0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Identificación de Documento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67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775"/>
        <w:gridCol w:w="6292"/>
        <w:tblGridChange w:id="0">
          <w:tblGrid>
            <w:gridCol w:w="2775"/>
            <w:gridCol w:w="6292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2C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Identificación</w:t>
            </w:r>
          </w:p>
        </w:tc>
        <w:tc>
          <w:tcPr/>
          <w:p w:rsidR="00000000" w:rsidDel="00000000" w:rsidP="00000000" w:rsidRDefault="00000000" w:rsidRPr="00000000" w14:paraId="0000002D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2E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Proyecto</w:t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Datet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30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Versión</w:t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67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13"/>
        <w:gridCol w:w="6254"/>
        <w:tblGridChange w:id="0">
          <w:tblGrid>
            <w:gridCol w:w="2813"/>
            <w:gridCol w:w="6254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33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Documento mantenido por</w:t>
            </w:r>
          </w:p>
        </w:tc>
        <w:tc>
          <w:tcPr/>
          <w:p w:rsidR="00000000" w:rsidDel="00000000" w:rsidP="00000000" w:rsidRDefault="00000000" w:rsidRPr="00000000" w14:paraId="00000034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Equipo de desarrollo Datet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35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 de última revisión</w:t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10/06/2025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37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 de próxima revisión</w:t>
            </w:r>
          </w:p>
        </w:tc>
        <w:tc>
          <w:tcPr/>
          <w:p w:rsidR="00000000" w:rsidDel="00000000" w:rsidP="00000000" w:rsidRDefault="00000000" w:rsidRPr="00000000" w14:paraId="00000038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01/10/2025 (según hito de seguimiento trimestral)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67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22"/>
        <w:gridCol w:w="6245"/>
        <w:tblGridChange w:id="0">
          <w:tblGrid>
            <w:gridCol w:w="2822"/>
            <w:gridCol w:w="6245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3A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Documento aprobado por</w:t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Dirección de Servicios Académicos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3C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 de última aprobación</w:t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01/07/2025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Title"/>
        <w:rPr>
          <w:rFonts w:ascii="Verdana" w:cs="Verdana" w:eastAsia="Verdana" w:hAnsi="Verdan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Historia de Revisiones</w:t>
      </w:r>
    </w:p>
    <w:p w:rsidR="00000000" w:rsidDel="00000000" w:rsidP="00000000" w:rsidRDefault="00000000" w:rsidRPr="00000000" w14:paraId="00000041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00.0" w:type="dxa"/>
        <w:jc w:val="left"/>
        <w:tblInd w:w="10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196"/>
        <w:gridCol w:w="1152"/>
        <w:gridCol w:w="3744"/>
        <w:gridCol w:w="1908"/>
        <w:tblGridChange w:id="0">
          <w:tblGrid>
            <w:gridCol w:w="2196"/>
            <w:gridCol w:w="1152"/>
            <w:gridCol w:w="3744"/>
            <w:gridCol w:w="1908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42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043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Versión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044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045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01/07/2025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Versión inicial del Documento de Arquitectura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Equipo DATET / Copilot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E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4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Tabla de Contenidos</w:t>
      </w:r>
    </w:p>
    <w:p w:rsidR="00000000" w:rsidDel="00000000" w:rsidP="00000000" w:rsidRDefault="00000000" w:rsidRPr="00000000" w14:paraId="0000005D">
      <w:pPr>
        <w:spacing w:line="240" w:lineRule="auto"/>
        <w:rPr/>
      </w:pPr>
      <w:r w:rsidDel="00000000" w:rsidR="00000000" w:rsidRPr="00000000">
        <w:rPr>
          <w:rtl w:val="0"/>
        </w:rPr>
      </w:r>
    </w:p>
    <w:sdt>
      <w:sdtPr>
        <w:id w:val="-418250640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00"/>
              <w:tab w:val="right" w:leader="none" w:pos="9030"/>
            </w:tabs>
            <w:spacing w:after="120" w:before="12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8rd68brymtz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8rd68brymtz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_heading=h.8rd68brymtzu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INTRODUCCIÓN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w9oyav2q6z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</w:t>
            </w:r>
          </w:hyperlink>
          <w:hyperlink w:anchor="_heading=h.1w9oyav2q6z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_heading=h.1w9oyav2q6zs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Contexto del Problema (General)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xh3tchunhrw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</w:t>
            </w:r>
          </w:hyperlink>
          <w:hyperlink w:anchor="_heading=h.xh3tchunhrw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_heading=h.xh3tchunhrwq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Propósito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z73xc4wsf4z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</w:t>
            </w:r>
          </w:hyperlink>
          <w:hyperlink w:anchor="_heading=h.z73xc4wsf4z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_heading=h.z73xc4wsf4za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Ámbito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c5x5bn5st74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1.4.</w:t>
            </w:r>
          </w:hyperlink>
          <w:hyperlink w:anchor="_heading=h.c5x5bn5st74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_heading=h.c5x5bn5st744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Definiciones, acrónimos y abreviaciones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6vu6pbtuyfk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1.5.</w:t>
            </w:r>
          </w:hyperlink>
          <w:hyperlink w:anchor="_heading=h.6vu6pbtuyfk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_heading=h.6vu6pbtuyfkw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Resumen ejecutivo (General)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7585ogeyxc1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1.6.</w:t>
            </w:r>
          </w:hyperlink>
          <w:hyperlink w:anchor="_heading=h.7585ogeyxc1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_heading=h.7585ogeyxc1s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Arquitectura del sistema (General)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00"/>
              <w:tab w:val="right" w:leader="none" w:pos="9030"/>
            </w:tabs>
            <w:spacing w:after="120" w:before="12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5721njvw20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25721njvw20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_heading=h.25721njvw20v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VISIÓN DEL SISTEMA (General)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feqxtaph9y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</w:t>
            </w:r>
          </w:hyperlink>
          <w:hyperlink w:anchor="_heading=h.tfeqxtaph9y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_heading=h.tfeqxtaph9yk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Descripción general del sistema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9casebs291j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</w:t>
            </w:r>
          </w:hyperlink>
          <w:hyperlink w:anchor="_heading=h.9casebs291j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_heading=h.9casebs291j2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Objetivos del sistema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7j0bkfu7mzr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</w:t>
            </w:r>
          </w:hyperlink>
          <w:hyperlink w:anchor="_heading=h.7j0bkfu7mzr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_heading=h.7j0bkfu7mzr4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Principales funcionalidades esperadas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98zvufvy2cw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</w:t>
            </w:r>
          </w:hyperlink>
          <w:hyperlink w:anchor="_heading=h.98zvufvy2cw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_heading=h.98zvufvy2cw8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Supuestos y dependencias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00"/>
              <w:tab w:val="right" w:leader="none" w:pos="9030"/>
            </w:tabs>
            <w:spacing w:after="120" w:before="12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7o0b0e1crpa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7o0b0e1crpa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_heading=h.7o0b0e1crpao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ESTILOS Y PATRONES ARQUITECTÓNICOS (General)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o5mhgc4ufd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3.2.</w:t>
            </w:r>
          </w:hyperlink>
          <w:hyperlink w:anchor="_heading=h.4o5mhgc4ufd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_heading=h.4o5mhgc4ufdn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Justificación del estilo según el contexto del sistema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00"/>
              <w:tab w:val="right" w:leader="none" w:pos="9030"/>
            </w:tabs>
            <w:spacing w:after="120" w:before="12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v13gmf4vk78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v13gmf4vk78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_heading=h.v13gmf4vk780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MODELO 4 +1 Y VISTAS ARQUITECTÓNICAS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ekhrwhkey2s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4.1.</w:t>
            </w:r>
          </w:hyperlink>
          <w:hyperlink w:anchor="_heading=h.ekhrwhkey2s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_heading=h.ekhrwhkey2sq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VISTA DE ESCENARIO (General y salida vehículo o entrada vehículo)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5ihgubizgqmn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4.1.1.</w:t>
            </w:r>
          </w:hyperlink>
          <w:hyperlink w:anchor="_heading=h.5ihgubizgqm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_heading=h.5ihgubizgqmn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Propósito (General)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o03qxrh2tb6h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4.1.2.</w:t>
            </w:r>
          </w:hyperlink>
          <w:hyperlink w:anchor="_heading=h.o03qxrh2tb6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_heading=h.o03qxrh2tb6h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Actores (General)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m57cond0me07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4.1.3.</w:t>
            </w:r>
          </w:hyperlink>
          <w:hyperlink w:anchor="_heading=h.m57cond0me0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_heading=h.m57cond0me07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Diagrama general de casos de uso (General)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vf0l6r968w0j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4.1.4.</w:t>
            </w:r>
          </w:hyperlink>
          <w:hyperlink w:anchor="_heading=h.vf0l6r968w0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_heading=h.vf0l6r968w0j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Diagrama de casos de uso específicos (salida vehículo o entrada vehículo)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t43uai4zrba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4.1.6.</w:t>
            </w:r>
          </w:hyperlink>
          <w:hyperlink w:anchor="_heading=h.2t43uai4zrb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_heading=h.2t43uai4zrba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Especificación de casos de uso (UN caso de uso principal de la salida vehículo/entrada vehículo)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szrrrwps8a0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4.2.</w:t>
            </w:r>
          </w:hyperlink>
          <w:hyperlink w:anchor="_heading=h.szrrrwps8a0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_heading=h.szrrrwps8a0c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VISTA LÓGICA (salida vehículo o entrada vehículo)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mddmxo5tts67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4.2.1.</w:t>
            </w:r>
          </w:hyperlink>
          <w:hyperlink w:anchor="_heading=h.mddmxo5tts6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_heading=h.mddmxo5tts67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Propósito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jodom1ukbyda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4.2.2.</w:t>
            </w:r>
          </w:hyperlink>
          <w:hyperlink w:anchor="_heading=h.jodom1ukbyd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_heading=h.jodom1ukbyda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Diagrama de clases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m4fg8dtw2ag3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4.2.3.</w:t>
            </w:r>
          </w:hyperlink>
          <w:hyperlink w:anchor="_heading=h.m4fg8dtw2ag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_heading=h.m4fg8dtw2ag3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Descripción diagrama de clases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lsh6d185wnh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4.3.</w:t>
            </w:r>
          </w:hyperlink>
          <w:hyperlink w:anchor="_heading=h.lsh6d185wnh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_heading=h.lsh6d185wnhx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VISTA DE IMPLEMENTACIÓN/DESARROLLO (salida vehículo o entrada vehículo)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iohcghpznb21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4.3.1.</w:t>
            </w:r>
          </w:hyperlink>
          <w:hyperlink w:anchor="_heading=h.iohcghpznb2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_heading=h.iohcghpznb21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Propósito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71y01gpa8t3a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4.3.2.</w:t>
            </w:r>
          </w:hyperlink>
          <w:hyperlink w:anchor="_heading=h.71y01gpa8t3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_heading=h.71y01gpa8t3a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Diagrama de componente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5nfroiosoicw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4.3.3.</w:t>
            </w:r>
          </w:hyperlink>
          <w:hyperlink w:anchor="_heading=h.5nfroiosoic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_heading=h.5nfroiosoicw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Descripción diagrama de componente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dyisgibkc58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4.3.4.</w:t>
            </w:r>
          </w:hyperlink>
          <w:hyperlink w:anchor="_heading=h.2dyisgibkc5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_heading=h.2dyisgibkc58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Diagrama de paquete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mpbb8knpk2uu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4.3.5.</w:t>
            </w:r>
          </w:hyperlink>
          <w:hyperlink w:anchor="_heading=h.mpbb8knpk2u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_heading=h.mpbb8knpk2uu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Descripción diagrama de paquete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nnivhr5qmzf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4.4.</w:t>
            </w:r>
          </w:hyperlink>
          <w:hyperlink w:anchor="_heading=h.nnivhr5qmzf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_heading=h.nnivhr5qmzfq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VISTA DE PROCESOS (salida vehículo o entrada vehículo)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vsrcgfplre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4.4.1.</w:t>
            </w:r>
          </w:hyperlink>
          <w:hyperlink w:anchor="_heading=h.vsrcgfplre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_heading=h.vsrcgfplre6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Propósito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i847pyo66k5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4.4.2.</w:t>
            </w:r>
          </w:hyperlink>
          <w:hyperlink w:anchor="_heading=h.i847pyo66k5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_heading=h.i847pyo66k55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Diagrama de actividad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wvigk7a5xwy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4.4.3.</w:t>
            </w:r>
          </w:hyperlink>
          <w:hyperlink w:anchor="_heading=h.wvigk7a5xwy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_heading=h.wvigk7a5xwyz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Descripción diagrama de actividad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aemon6bwonm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4.5.</w:t>
            </w:r>
          </w:hyperlink>
          <w:hyperlink w:anchor="_heading=h.aemon6bwonm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_heading=h.aemon6bwonmf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VISTA FÍSICA (salida vehículo o entrada vehículo)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9t6vepvhhq9v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4.5.1.</w:t>
            </w:r>
          </w:hyperlink>
          <w:hyperlink w:anchor="_heading=h.9t6vepvhhq9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_heading=h.9t6vepvhhq9v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Propósito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r243x42sp1at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4.5.2.</w:t>
            </w:r>
          </w:hyperlink>
          <w:hyperlink w:anchor="_heading=h.r243x42sp1a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_heading=h.r243x42sp1at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Diagrama de despliegue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a8a2stoxvht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4.5.3.</w:t>
            </w:r>
          </w:hyperlink>
          <w:hyperlink w:anchor="_heading=h.2a8a2stoxvh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_heading=h.2a8a2stoxvht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Descripción diagrama de despliegue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csdkp1ub020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csdkp1ub020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_heading=h.csdkp1ub0208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REQUISITOS DE CALIDAD (General)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sjpe6sggpg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5.1.</w:t>
            </w:r>
          </w:hyperlink>
          <w:hyperlink w:anchor="_heading=h.1sjpe6sggpg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_heading=h.1sjpe6sggpgp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Propósito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d9xs3as8351h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</w:t>
            </w:r>
          </w:hyperlink>
          <w:hyperlink w:anchor="_heading=h.d9xs3as8351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_heading=h.d9xs3as8351h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Reglas y criterios de evaluación de calidad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excws2vl3lr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heading=h.excws2vl3lr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_heading=h.excws2vl3lre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PRINCIPIOS DE DISEÑO APLICADOS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l90qapjdikri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6.1.</w:t>
            </w:r>
          </w:hyperlink>
          <w:hyperlink w:anchor="_heading=h.l90qapjdikr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_heading=h.l90qapjdikri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Propósito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uuk4zsd5l19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6.2.</w:t>
            </w:r>
          </w:hyperlink>
          <w:hyperlink w:anchor="_heading=h.uuk4zsd5l19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_heading=h.uuk4zsd5l19k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Principios de diseño (por ejemplo: abstracción, acoplamiento, cohesión, encapsulamiento, modularidad)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00"/>
              <w:tab w:val="right" w:leader="none" w:pos="9030"/>
            </w:tabs>
            <w:spacing w:after="120" w:before="12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pexnx4njisg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hyperlink>
          <w:hyperlink w:anchor="_heading=h.pexnx4njisg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_heading=h.pexnx4njisgt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PROTOTIPO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kcj0fhavnl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7.1.</w:t>
            </w:r>
          </w:hyperlink>
          <w:hyperlink w:anchor="_heading=h.tkcj0fhavnl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_heading=h.tkcj0fhavnlb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Propósito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o2m1se56pz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7.2.</w:t>
            </w:r>
          </w:hyperlink>
          <w:hyperlink w:anchor="_heading=h.o2m1se56pz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_heading=h.o2m1se56pzq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Mockups (imágenes con una breve descripción)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gcdmgfct7gc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7.3.</w:t>
            </w:r>
          </w:hyperlink>
          <w:hyperlink w:anchor="_heading=h.gcdmgfct7gc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_heading=h.gcdmgfct7gcn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Justificar herramientas de prototipado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oksi0hh7dor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</w:t>
            </w:r>
          </w:hyperlink>
          <w:hyperlink w:anchor="_heading=h.oksi0hh7dor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_heading=h.oksi0hh7dort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EVALUACIÓN DE CALIDAD HEURÍSTICA DE NIELSEN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8</w:t>
          </w:r>
          <w:r w:rsidDel="00000000" w:rsidR="00000000" w:rsidRPr="00000000">
            <w:fldChar w:fldCharType="begin"/>
            <w:instrText xml:space="preserve"> HYPERLINK \l "_heading=h.oksi0hh7dort"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_heading=h.fe3y7c7yekz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8.1.</w:t>
            </w:r>
          </w:hyperlink>
          <w:hyperlink w:anchor="_heading=h.fe3y7c7yekz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_heading=h.fe3y7c7yekzn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Propósito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kpl2m4v7m2a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8.2.</w:t>
            </w:r>
          </w:hyperlink>
          <w:hyperlink w:anchor="_heading=h.kpl2m4v7m2a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_heading=h.kpl2m4v7m2ad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Lista de verificación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xh3zstgqayr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8.3.</w:t>
            </w:r>
          </w:hyperlink>
          <w:hyperlink w:anchor="_heading=h.xh3zstgqayr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_heading=h.xh3zstgqayry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Análisis y métricas de resultados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akzw0sjruor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</w:t>
            </w:r>
          </w:hyperlink>
          <w:hyperlink w:anchor="_heading=h.akzw0sjruor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_heading=h.akzw0sjruorp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CONTROL DE VERSIONES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y14bls8goas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9.1.</w:t>
            </w:r>
          </w:hyperlink>
          <w:hyperlink w:anchor="_heading=h.y14bls8goas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_heading=h.y14bls8goast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Propósito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h8oyheeoxlb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9.2.</w:t>
            </w:r>
          </w:hyperlink>
          <w:hyperlink w:anchor="_heading=h.h8oyheeoxlb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_heading=h.h8oyheeoxlbh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Control de versión utilizado (justificar el tipo de control de versión utilizad (fecha, semántica o secuencial)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fhqpbo2jxd9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9.3.</w:t>
            </w:r>
          </w:hyperlink>
          <w:hyperlink w:anchor="_heading=h.fhqpbo2jxd9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_heading=h.fhqpbo2jxd9i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Justificar herramientas de versionamiento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00"/>
              <w:tab w:val="right" w:leader="none" w:pos="9030"/>
            </w:tabs>
            <w:spacing w:after="120" w:before="12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doj5qij2pqk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hyperlink>
          <w:hyperlink w:anchor="_heading=h.doj5qij2pqk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_heading=h.doj5qij2pqkh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CONCLUSIONES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00"/>
              <w:tab w:val="right" w:leader="none" w:pos="9030"/>
            </w:tabs>
            <w:spacing w:after="120" w:before="12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8v8xeh1vknk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</w:t>
            </w:r>
          </w:hyperlink>
          <w:hyperlink w:anchor="_heading=h.8v8xeh1vknk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_heading=h.8v8xeh1vknkn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BIBLIOGRAFÍA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9">
          <w:pPr>
            <w:spacing w:line="240" w:lineRule="auto"/>
            <w:jc w:val="center"/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9A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1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8rd68brymtzu" w:id="0"/>
      <w:bookmarkEnd w:id="0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INTRODUCCIÓN</w:t>
      </w:r>
    </w:p>
    <w:p w:rsidR="00000000" w:rsidDel="00000000" w:rsidP="00000000" w:rsidRDefault="00000000" w:rsidRPr="00000000" w14:paraId="0000009C">
      <w:pPr>
        <w:keepNext w:val="1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w9oyav2q6zs" w:id="1"/>
      <w:bookmarkEnd w:id="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Contexto del Problema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4"/>
          <w:szCs w:val="24"/>
          <w:u w:val="none"/>
          <w:shd w:fill="auto" w:val="clear"/>
          <w:vertAlign w:val="baseline"/>
          <w:rtl w:val="0"/>
        </w:rPr>
        <w:t xml:space="preserve">(General)</w:t>
      </w:r>
    </w:p>
    <w:p w:rsidR="00000000" w:rsidDel="00000000" w:rsidP="00000000" w:rsidRDefault="00000000" w:rsidRPr="00000000" w14:paraId="0000009D">
      <w:pPr>
        <w:keepNext w:val="1"/>
        <w:spacing w:after="240" w:before="240" w:lineRule="auto"/>
        <w:jc w:val="both"/>
        <w:rPr>
          <w:color w:val="4472c4"/>
          <w:sz w:val="24"/>
          <w:szCs w:val="24"/>
        </w:rPr>
      </w:pPr>
      <w:bookmarkStart w:colFirst="0" w:colLast="0" w:name="_heading=h.jnnxiiifstzk" w:id="2"/>
      <w:bookmarkEnd w:id="2"/>
      <w:r w:rsidDel="00000000" w:rsidR="00000000" w:rsidRPr="00000000">
        <w:rPr>
          <w:color w:val="4472c4"/>
          <w:sz w:val="24"/>
          <w:szCs w:val="24"/>
          <w:rtl w:val="0"/>
        </w:rPr>
        <w:t xml:space="preserve">1.1. Contexto del Problema</w:t>
      </w:r>
    </w:p>
    <w:p w:rsidR="00000000" w:rsidDel="00000000" w:rsidP="00000000" w:rsidRDefault="00000000" w:rsidRPr="00000000" w14:paraId="0000009E">
      <w:pPr>
        <w:keepNext w:val="1"/>
        <w:spacing w:after="240" w:before="240" w:lineRule="auto"/>
        <w:jc w:val="both"/>
        <w:rPr>
          <w:color w:val="4472c4"/>
          <w:sz w:val="24"/>
          <w:szCs w:val="24"/>
        </w:rPr>
      </w:pPr>
      <w:bookmarkStart w:colFirst="0" w:colLast="0" w:name="_heading=h.jnnxiiifstzk" w:id="2"/>
      <w:bookmarkEnd w:id="2"/>
      <w:r w:rsidDel="00000000" w:rsidR="00000000" w:rsidRPr="00000000">
        <w:rPr>
          <w:color w:val="4472c4"/>
          <w:sz w:val="24"/>
          <w:szCs w:val="24"/>
          <w:rtl w:val="0"/>
        </w:rPr>
        <w:t xml:space="preserve">La Dirección de Servicios Académicos requiere una solución tecnológica integral para mejorar la gestión del sistema de tickets de atención a escuelas. Actualmente, el proceso se encuentra fragmentado y presenta limitaciones para el seguimiento de solicitudes, generación de informes y trazabilidad de acciones. Esta situación afecta directamente la eficiencia y la calidad del servicio entregado a las unidades académicas.</w:t>
      </w:r>
    </w:p>
    <w:p w:rsidR="00000000" w:rsidDel="00000000" w:rsidP="00000000" w:rsidRDefault="00000000" w:rsidRPr="00000000" w14:paraId="0000009F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1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xh3tchunhrwq" w:id="3"/>
      <w:bookmarkEnd w:id="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Propósito</w:t>
      </w:r>
    </w:p>
    <w:p w:rsidR="00000000" w:rsidDel="00000000" w:rsidP="00000000" w:rsidRDefault="00000000" w:rsidRPr="00000000" w14:paraId="000000A1">
      <w:pPr>
        <w:keepNext w:val="1"/>
        <w:spacing w:after="240" w:before="240" w:lineRule="auto"/>
        <w:jc w:val="both"/>
        <w:rPr>
          <w:color w:val="4472c4"/>
          <w:sz w:val="24"/>
          <w:szCs w:val="24"/>
        </w:rPr>
      </w:pPr>
      <w:bookmarkStart w:colFirst="0" w:colLast="0" w:name="_heading=h.a3lh4hqvzc1y" w:id="4"/>
      <w:bookmarkEnd w:id="4"/>
      <w:r w:rsidDel="00000000" w:rsidR="00000000" w:rsidRPr="00000000">
        <w:rPr>
          <w:color w:val="4472c4"/>
          <w:sz w:val="24"/>
          <w:szCs w:val="24"/>
          <w:rtl w:val="0"/>
        </w:rPr>
        <w:t xml:space="preserve">1.2. Propósito</w:t>
      </w:r>
    </w:p>
    <w:p w:rsidR="00000000" w:rsidDel="00000000" w:rsidP="00000000" w:rsidRDefault="00000000" w:rsidRPr="00000000" w14:paraId="000000A2">
      <w:pPr>
        <w:keepNext w:val="1"/>
        <w:spacing w:after="240" w:before="240" w:lineRule="auto"/>
        <w:jc w:val="both"/>
        <w:rPr>
          <w:color w:val="4472c4"/>
          <w:sz w:val="24"/>
          <w:szCs w:val="24"/>
        </w:rPr>
      </w:pPr>
      <w:bookmarkStart w:colFirst="0" w:colLast="0" w:name="_heading=h.a3lh4hqvzc1y" w:id="4"/>
      <w:bookmarkEnd w:id="4"/>
      <w:r w:rsidDel="00000000" w:rsidR="00000000" w:rsidRPr="00000000">
        <w:rPr>
          <w:color w:val="4472c4"/>
          <w:sz w:val="24"/>
          <w:szCs w:val="24"/>
          <w:rtl w:val="0"/>
        </w:rPr>
        <w:t xml:space="preserve">Este documento tiene como propósito definir la arquitectura del sistema DATET (Distribución Automatizada de Tickets para Escuelas Técnicas), proporcionando una visión clara y estructurada de los componentes, funcionalidades, vistas arquitectónicas, principios de diseño, atributos de calidad y evaluaciones necesarias para su correcto desarrollo e implementación.</w:t>
      </w:r>
    </w:p>
    <w:p w:rsidR="00000000" w:rsidDel="00000000" w:rsidP="00000000" w:rsidRDefault="00000000" w:rsidRPr="00000000" w14:paraId="000000A3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both"/>
        <w:rPr>
          <w:sz w:val="24"/>
          <w:szCs w:val="24"/>
        </w:rPr>
      </w:pPr>
      <w:bookmarkStart w:colFirst="0" w:colLast="0" w:name="_heading=h.scrh98anhil6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1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z73xc4wsf4za" w:id="6"/>
      <w:bookmarkEnd w:id="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Ámbito</w:t>
      </w:r>
    </w:p>
    <w:p w:rsidR="00000000" w:rsidDel="00000000" w:rsidP="00000000" w:rsidRDefault="00000000" w:rsidRPr="00000000" w14:paraId="000000A6">
      <w:pPr>
        <w:keepNext w:val="1"/>
        <w:spacing w:after="240" w:before="240" w:lineRule="auto"/>
        <w:jc w:val="both"/>
        <w:rPr>
          <w:color w:val="4472c4"/>
          <w:sz w:val="24"/>
          <w:szCs w:val="24"/>
        </w:rPr>
      </w:pPr>
      <w:bookmarkStart w:colFirst="0" w:colLast="0" w:name="_heading=h.a3lh4hqvzc1y" w:id="4"/>
      <w:bookmarkEnd w:id="4"/>
      <w:r w:rsidDel="00000000" w:rsidR="00000000" w:rsidRPr="00000000">
        <w:rPr>
          <w:color w:val="4472c4"/>
          <w:sz w:val="24"/>
          <w:szCs w:val="24"/>
          <w:rtl w:val="0"/>
        </w:rPr>
        <w:t xml:space="preserve">1.3. Ámbito</w:t>
      </w:r>
    </w:p>
    <w:p w:rsidR="00000000" w:rsidDel="00000000" w:rsidP="00000000" w:rsidRDefault="00000000" w:rsidRPr="00000000" w14:paraId="000000A7">
      <w:pPr>
        <w:keepNext w:val="1"/>
        <w:spacing w:after="240" w:before="240" w:lineRule="auto"/>
        <w:jc w:val="both"/>
        <w:rPr>
          <w:color w:val="4472c4"/>
          <w:sz w:val="24"/>
          <w:szCs w:val="24"/>
        </w:rPr>
      </w:pPr>
      <w:bookmarkStart w:colFirst="0" w:colLast="0" w:name="_heading=h.a3lh4hqvzc1y" w:id="4"/>
      <w:bookmarkEnd w:id="4"/>
      <w:r w:rsidDel="00000000" w:rsidR="00000000" w:rsidRPr="00000000">
        <w:rPr>
          <w:color w:val="4472c4"/>
          <w:sz w:val="24"/>
          <w:szCs w:val="24"/>
          <w:rtl w:val="0"/>
        </w:rPr>
        <w:t xml:space="preserve">El sistema abordará la creación, asignación, seguimiento y cierre de tickets de atención. Incluye perfiles de usuarios (funcionarios, coordinadores, técnicos), integración con sistemas existentes, control de métricas y visualización de dashboards para la toma de decisiones.</w:t>
      </w:r>
    </w:p>
    <w:p w:rsidR="00000000" w:rsidDel="00000000" w:rsidP="00000000" w:rsidRDefault="00000000" w:rsidRPr="00000000" w14:paraId="000000A8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both"/>
        <w:rPr>
          <w:sz w:val="24"/>
          <w:szCs w:val="24"/>
        </w:rPr>
      </w:pPr>
      <w:bookmarkStart w:colFirst="0" w:colLast="0" w:name="_heading=h.nceaagcmi8io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1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c5x5bn5st744" w:id="8"/>
      <w:bookmarkEnd w:id="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Definiciones, acrónimos y abreviaciones</w:t>
      </w:r>
    </w:p>
    <w:tbl>
      <w:tblPr>
        <w:tblStyle w:val="Table5"/>
        <w:tblW w:w="9119.0" w:type="dxa"/>
        <w:jc w:val="left"/>
        <w:tblInd w:w="4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17"/>
        <w:gridCol w:w="7702"/>
        <w:tblGridChange w:id="0">
          <w:tblGrid>
            <w:gridCol w:w="1417"/>
            <w:gridCol w:w="7702"/>
          </w:tblGrid>
        </w:tblGridChange>
      </w:tblGrid>
      <w:tr>
        <w:trPr>
          <w:cantSplit w:val="0"/>
          <w:tblHeader w:val="0"/>
        </w:trPr>
        <w:tc>
          <w:tcPr>
            <w:shd w:fill="e0e0e0" w:val="clear"/>
          </w:tcPr>
          <w:p w:rsidR="00000000" w:rsidDel="00000000" w:rsidP="00000000" w:rsidRDefault="00000000" w:rsidRPr="00000000" w14:paraId="000000AB">
            <w:pPr>
              <w:widowControl w:val="1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ACRONIMO</w:t>
            </w:r>
          </w:p>
        </w:tc>
        <w:tc>
          <w:tcPr>
            <w:shd w:fill="e0e0e0" w:val="clear"/>
          </w:tcPr>
          <w:p w:rsidR="00000000" w:rsidDel="00000000" w:rsidP="00000000" w:rsidRDefault="00000000" w:rsidRPr="00000000" w14:paraId="000000AC">
            <w:pPr>
              <w:widowControl w:val="1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DESCRIPCION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AD">
            <w:pPr>
              <w:spacing w:line="240" w:lineRule="auto"/>
              <w:rPr>
                <w:rFonts w:ascii="Verdana" w:cs="Verdana" w:eastAsia="Verdana" w:hAnsi="Verdana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18"/>
                <w:szCs w:val="18"/>
                <w:rtl w:val="0"/>
              </w:rPr>
              <w:t xml:space="preserve">DATET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E">
            <w:pPr>
              <w:spacing w:line="240" w:lineRule="auto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Sistema de Distribución Automatizada de Tickets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AF">
            <w:pPr>
              <w:spacing w:line="240" w:lineRule="auto"/>
              <w:rPr>
                <w:rFonts w:ascii="Verdana" w:cs="Verdana" w:eastAsia="Verdana" w:hAnsi="Verdana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18"/>
                <w:szCs w:val="18"/>
                <w:rtl w:val="0"/>
              </w:rPr>
              <w:t xml:space="preserve">PDV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0">
            <w:pPr>
              <w:spacing w:line="240" w:lineRule="auto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Punto de Venta (referencia en cronograma)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B1">
            <w:pPr>
              <w:spacing w:line="240" w:lineRule="auto"/>
              <w:rPr>
                <w:rFonts w:ascii="Verdana" w:cs="Verdana" w:eastAsia="Verdana" w:hAnsi="Verdana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18"/>
                <w:szCs w:val="18"/>
                <w:rtl w:val="0"/>
              </w:rPr>
              <w:t xml:space="preserve">SLA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2">
            <w:pPr>
              <w:spacing w:line="240" w:lineRule="auto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Service Level Agreement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B3">
            <w:pPr>
              <w:spacing w:line="240" w:lineRule="auto"/>
              <w:rPr>
                <w:rFonts w:ascii="Verdana" w:cs="Verdana" w:eastAsia="Verdana" w:hAnsi="Verdana"/>
                <w:i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4">
            <w:pPr>
              <w:spacing w:line="240" w:lineRule="auto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5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1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6vu6pbtuyfkw" w:id="9"/>
      <w:bookmarkEnd w:id="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Resumen ejecutivo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4"/>
          <w:szCs w:val="24"/>
          <w:u w:val="none"/>
          <w:shd w:fill="auto" w:val="clear"/>
          <w:vertAlign w:val="baseline"/>
          <w:rtl w:val="0"/>
        </w:rPr>
        <w:t xml:space="preserve">(General)</w:t>
      </w:r>
    </w:p>
    <w:p w:rsidR="00000000" w:rsidDel="00000000" w:rsidP="00000000" w:rsidRDefault="00000000" w:rsidRPr="00000000" w14:paraId="000000B7">
      <w:pPr>
        <w:keepNext w:val="1"/>
        <w:spacing w:after="240" w:before="240" w:lineRule="auto"/>
        <w:jc w:val="both"/>
        <w:rPr>
          <w:color w:val="4472c4"/>
          <w:sz w:val="24"/>
          <w:szCs w:val="24"/>
        </w:rPr>
      </w:pPr>
      <w:bookmarkStart w:colFirst="0" w:colLast="0" w:name="_heading=h.a3lh4hqvzc1y" w:id="4"/>
      <w:bookmarkEnd w:id="4"/>
      <w:r w:rsidDel="00000000" w:rsidR="00000000" w:rsidRPr="00000000">
        <w:rPr>
          <w:color w:val="4472c4"/>
          <w:sz w:val="24"/>
          <w:szCs w:val="24"/>
          <w:rtl w:val="0"/>
        </w:rPr>
        <w:t xml:space="preserve">1.5. Resumen ejecutivo</w:t>
      </w:r>
    </w:p>
    <w:p w:rsidR="00000000" w:rsidDel="00000000" w:rsidP="00000000" w:rsidRDefault="00000000" w:rsidRPr="00000000" w14:paraId="000000B8">
      <w:pPr>
        <w:keepNext w:val="1"/>
        <w:spacing w:after="240" w:before="240" w:lineRule="auto"/>
        <w:jc w:val="both"/>
        <w:rPr>
          <w:color w:val="4472c4"/>
          <w:sz w:val="24"/>
          <w:szCs w:val="24"/>
        </w:rPr>
      </w:pPr>
      <w:bookmarkStart w:colFirst="0" w:colLast="0" w:name="_heading=h.a3lh4hqvzc1y" w:id="4"/>
      <w:bookmarkEnd w:id="4"/>
      <w:r w:rsidDel="00000000" w:rsidR="00000000" w:rsidRPr="00000000">
        <w:rPr>
          <w:color w:val="4472c4"/>
          <w:sz w:val="24"/>
          <w:szCs w:val="24"/>
          <w:rtl w:val="0"/>
        </w:rPr>
        <w:t xml:space="preserve">DATET busca centralizar y automatizar el sistema de atención a escuelas técnicas, mejorando la eficiencia operativa, garantizando el cumplimiento de tiempos de respuesta, y permitiendo mayor trazabilidad de los procesos. Se propone una arquitectura orientada a servicios, con vistas estructuradas que respalden su escalabilidad y mantenibilidad.</w:t>
      </w:r>
    </w:p>
    <w:p w:rsidR="00000000" w:rsidDel="00000000" w:rsidP="00000000" w:rsidRDefault="00000000" w:rsidRPr="00000000" w14:paraId="000000B9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both"/>
        <w:rPr>
          <w:color w:val="4472c4"/>
          <w:sz w:val="24"/>
          <w:szCs w:val="24"/>
        </w:rPr>
      </w:pPr>
      <w:bookmarkStart w:colFirst="0" w:colLast="0" w:name="_heading=h.ip6oocxciey8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1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7585ogeyxc1s" w:id="11"/>
      <w:bookmarkEnd w:id="1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Arquitectura del sistema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4"/>
          <w:szCs w:val="24"/>
          <w:u w:val="none"/>
          <w:shd w:fill="auto" w:val="clear"/>
          <w:vertAlign w:val="baseline"/>
          <w:rtl w:val="0"/>
        </w:rPr>
        <w:t xml:space="preserve">(General)</w:t>
      </w:r>
    </w:p>
    <w:p w:rsidR="00000000" w:rsidDel="00000000" w:rsidP="00000000" w:rsidRDefault="00000000" w:rsidRPr="00000000" w14:paraId="000000BB">
      <w:pPr>
        <w:keepNext w:val="1"/>
        <w:spacing w:after="240" w:before="240" w:lineRule="auto"/>
        <w:jc w:val="both"/>
        <w:rPr>
          <w:color w:val="4472c4"/>
          <w:sz w:val="24"/>
          <w:szCs w:val="24"/>
        </w:rPr>
      </w:pPr>
      <w:bookmarkStart w:colFirst="0" w:colLast="0" w:name="_heading=h.a3lh4hqvzc1y" w:id="4"/>
      <w:bookmarkEnd w:id="4"/>
      <w:r w:rsidDel="00000000" w:rsidR="00000000" w:rsidRPr="00000000">
        <w:rPr>
          <w:color w:val="4472c4"/>
          <w:sz w:val="24"/>
          <w:szCs w:val="24"/>
          <w:rtl w:val="0"/>
        </w:rPr>
        <w:t xml:space="preserve">1.6. Arquitectura del sistema</w:t>
      </w:r>
    </w:p>
    <w:p w:rsidR="00000000" w:rsidDel="00000000" w:rsidP="00000000" w:rsidRDefault="00000000" w:rsidRPr="00000000" w14:paraId="000000BC">
      <w:pPr>
        <w:keepNext w:val="1"/>
        <w:spacing w:after="240" w:before="240" w:lineRule="auto"/>
        <w:jc w:val="both"/>
        <w:rPr>
          <w:color w:val="4472c4"/>
          <w:sz w:val="24"/>
          <w:szCs w:val="24"/>
        </w:rPr>
      </w:pPr>
      <w:bookmarkStart w:colFirst="0" w:colLast="0" w:name="_heading=h.a3lh4hqvzc1y" w:id="4"/>
      <w:bookmarkEnd w:id="4"/>
      <w:r w:rsidDel="00000000" w:rsidR="00000000" w:rsidRPr="00000000">
        <w:rPr>
          <w:color w:val="4472c4"/>
          <w:sz w:val="24"/>
          <w:szCs w:val="24"/>
          <w:rtl w:val="0"/>
        </w:rPr>
        <w:t xml:space="preserve">La solución se estructura bajo el modelo 4+1:</w:t>
      </w:r>
    </w:p>
    <w:p w:rsidR="00000000" w:rsidDel="00000000" w:rsidP="00000000" w:rsidRDefault="00000000" w:rsidRPr="00000000" w14:paraId="000000BD">
      <w:pPr>
        <w:keepNext w:val="1"/>
        <w:numPr>
          <w:ilvl w:val="0"/>
          <w:numId w:val="2"/>
        </w:numPr>
        <w:spacing w:after="0" w:afterAutospacing="0" w:before="240" w:lineRule="auto"/>
        <w:ind w:left="720" w:hanging="360"/>
        <w:rPr>
          <w:color w:val="4472c4"/>
          <w:sz w:val="24"/>
          <w:szCs w:val="24"/>
        </w:rPr>
      </w:pPr>
      <w:bookmarkStart w:colFirst="0" w:colLast="0" w:name="_heading=h.a3lh4hqvzc1y" w:id="4"/>
      <w:bookmarkEnd w:id="4"/>
      <w:r w:rsidDel="00000000" w:rsidR="00000000" w:rsidRPr="00000000">
        <w:rPr>
          <w:b w:val="1"/>
          <w:color w:val="4472c4"/>
          <w:sz w:val="24"/>
          <w:szCs w:val="24"/>
          <w:rtl w:val="0"/>
        </w:rPr>
        <w:t xml:space="preserve">Vista de escenario:</w:t>
      </w:r>
      <w:r w:rsidDel="00000000" w:rsidR="00000000" w:rsidRPr="00000000">
        <w:rPr>
          <w:color w:val="4472c4"/>
          <w:sz w:val="24"/>
          <w:szCs w:val="24"/>
          <w:rtl w:val="0"/>
        </w:rPr>
        <w:t xml:space="preserve"> Casos de uso de exportación/importación de datos.</w:t>
      </w:r>
    </w:p>
    <w:p w:rsidR="00000000" w:rsidDel="00000000" w:rsidP="00000000" w:rsidRDefault="00000000" w:rsidRPr="00000000" w14:paraId="000000BE">
      <w:pPr>
        <w:keepNext w:val="1"/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color w:val="4472c4"/>
          <w:sz w:val="24"/>
          <w:szCs w:val="24"/>
        </w:rPr>
      </w:pPr>
      <w:bookmarkStart w:colFirst="0" w:colLast="0" w:name="_heading=h.a3lh4hqvzc1y" w:id="4"/>
      <w:bookmarkEnd w:id="4"/>
      <w:r w:rsidDel="00000000" w:rsidR="00000000" w:rsidRPr="00000000">
        <w:rPr>
          <w:b w:val="1"/>
          <w:color w:val="4472c4"/>
          <w:sz w:val="24"/>
          <w:szCs w:val="24"/>
          <w:rtl w:val="0"/>
        </w:rPr>
        <w:t xml:space="preserve">Vista lógica:</w:t>
      </w:r>
      <w:r w:rsidDel="00000000" w:rsidR="00000000" w:rsidRPr="00000000">
        <w:rPr>
          <w:color w:val="4472c4"/>
          <w:sz w:val="24"/>
          <w:szCs w:val="24"/>
          <w:rtl w:val="0"/>
        </w:rPr>
        <w:t xml:space="preserve"> Diseño orientado a clases y responsabilidades bien definidas.</w:t>
      </w:r>
    </w:p>
    <w:p w:rsidR="00000000" w:rsidDel="00000000" w:rsidP="00000000" w:rsidRDefault="00000000" w:rsidRPr="00000000" w14:paraId="000000BF">
      <w:pPr>
        <w:keepNext w:val="1"/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color w:val="4472c4"/>
          <w:sz w:val="24"/>
          <w:szCs w:val="24"/>
        </w:rPr>
      </w:pPr>
      <w:bookmarkStart w:colFirst="0" w:colLast="0" w:name="_heading=h.a3lh4hqvzc1y" w:id="4"/>
      <w:bookmarkEnd w:id="4"/>
      <w:r w:rsidDel="00000000" w:rsidR="00000000" w:rsidRPr="00000000">
        <w:rPr>
          <w:b w:val="1"/>
          <w:color w:val="4472c4"/>
          <w:sz w:val="24"/>
          <w:szCs w:val="24"/>
          <w:rtl w:val="0"/>
        </w:rPr>
        <w:t xml:space="preserve">Vista de desarrollo:</w:t>
      </w:r>
      <w:r w:rsidDel="00000000" w:rsidR="00000000" w:rsidRPr="00000000">
        <w:rPr>
          <w:color w:val="4472c4"/>
          <w:sz w:val="24"/>
          <w:szCs w:val="24"/>
          <w:rtl w:val="0"/>
        </w:rPr>
        <w:t xml:space="preserve"> Componentes desacoplados mediante paquetes funcionales.</w:t>
      </w:r>
    </w:p>
    <w:p w:rsidR="00000000" w:rsidDel="00000000" w:rsidP="00000000" w:rsidRDefault="00000000" w:rsidRPr="00000000" w14:paraId="000000C0">
      <w:pPr>
        <w:keepNext w:val="1"/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color w:val="4472c4"/>
          <w:sz w:val="24"/>
          <w:szCs w:val="24"/>
        </w:rPr>
      </w:pPr>
      <w:bookmarkStart w:colFirst="0" w:colLast="0" w:name="_heading=h.a3lh4hqvzc1y" w:id="4"/>
      <w:bookmarkEnd w:id="4"/>
      <w:r w:rsidDel="00000000" w:rsidR="00000000" w:rsidRPr="00000000">
        <w:rPr>
          <w:b w:val="1"/>
          <w:color w:val="4472c4"/>
          <w:sz w:val="24"/>
          <w:szCs w:val="24"/>
          <w:rtl w:val="0"/>
        </w:rPr>
        <w:t xml:space="preserve">Vista de procesos:</w:t>
      </w:r>
      <w:r w:rsidDel="00000000" w:rsidR="00000000" w:rsidRPr="00000000">
        <w:rPr>
          <w:color w:val="4472c4"/>
          <w:sz w:val="24"/>
          <w:szCs w:val="24"/>
          <w:rtl w:val="0"/>
        </w:rPr>
        <w:t xml:space="preserve"> Flujo de actividades para entrada y salida de vehículos.</w:t>
      </w:r>
    </w:p>
    <w:p w:rsidR="00000000" w:rsidDel="00000000" w:rsidP="00000000" w:rsidRDefault="00000000" w:rsidRPr="00000000" w14:paraId="000000C1">
      <w:pPr>
        <w:keepNext w:val="1"/>
        <w:numPr>
          <w:ilvl w:val="0"/>
          <w:numId w:val="2"/>
        </w:numPr>
        <w:spacing w:after="240" w:before="0" w:beforeAutospacing="0" w:lineRule="auto"/>
        <w:ind w:left="720" w:hanging="360"/>
        <w:rPr>
          <w:color w:val="4472c4"/>
          <w:sz w:val="24"/>
          <w:szCs w:val="24"/>
        </w:rPr>
      </w:pPr>
      <w:bookmarkStart w:colFirst="0" w:colLast="0" w:name="_heading=h.a3lh4hqvzc1y" w:id="4"/>
      <w:bookmarkEnd w:id="4"/>
      <w:r w:rsidDel="00000000" w:rsidR="00000000" w:rsidRPr="00000000">
        <w:rPr>
          <w:b w:val="1"/>
          <w:color w:val="4472c4"/>
          <w:sz w:val="24"/>
          <w:szCs w:val="24"/>
          <w:rtl w:val="0"/>
        </w:rPr>
        <w:t xml:space="preserve">Vista física:</w:t>
      </w:r>
      <w:r w:rsidDel="00000000" w:rsidR="00000000" w:rsidRPr="00000000">
        <w:rPr>
          <w:color w:val="4472c4"/>
          <w:sz w:val="24"/>
          <w:szCs w:val="24"/>
          <w:rtl w:val="0"/>
        </w:rPr>
        <w:t xml:space="preserve"> Despliegue en infraestructura institucional on-premise.</w:t>
      </w:r>
    </w:p>
    <w:p w:rsidR="00000000" w:rsidDel="00000000" w:rsidP="00000000" w:rsidRDefault="00000000" w:rsidRPr="00000000" w14:paraId="000000C2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5721njvw20v" w:id="12"/>
      <w:bookmarkEnd w:id="1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VISIÓN DEL SISTEMA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72c4"/>
          <w:sz w:val="20"/>
          <w:szCs w:val="20"/>
          <w:u w:val="none"/>
          <w:shd w:fill="auto" w:val="clear"/>
          <w:vertAlign w:val="baseline"/>
          <w:rtl w:val="0"/>
        </w:rPr>
        <w:t xml:space="preserve">(General)</w:t>
      </w:r>
    </w:p>
    <w:p w:rsidR="00000000" w:rsidDel="00000000" w:rsidP="00000000" w:rsidRDefault="00000000" w:rsidRPr="00000000" w14:paraId="000000C4">
      <w:pPr>
        <w:spacing w:after="240" w:before="240" w:lineRule="auto"/>
        <w:rPr>
          <w:b w:val="1"/>
          <w:color w:val="4472c4"/>
          <w:sz w:val="24"/>
          <w:szCs w:val="24"/>
        </w:rPr>
      </w:pPr>
      <w:bookmarkStart w:colFirst="0" w:colLast="0" w:name="_heading=h.oz6zzgsxm9c0" w:id="13"/>
      <w:bookmarkEnd w:id="13"/>
      <w:r w:rsidDel="00000000" w:rsidR="00000000" w:rsidRPr="00000000">
        <w:rPr>
          <w:b w:val="1"/>
          <w:color w:val="4472c4"/>
          <w:sz w:val="24"/>
          <w:szCs w:val="24"/>
          <w:rtl w:val="0"/>
        </w:rPr>
        <w:t xml:space="preserve">El sistema DATET (Distribución Automatizada de Tickets para Escuelas Técnicas) tiene como visión convertirse en una plataforma institucional robusta, eficiente y escalable para la gestión integral de solicitudes académicas. Su propósito es centralizar y automatizar los procesos de atención a escuelas técnicas, permitiendo una trazabilidad completa de cada requerimiento, desde su ingreso hasta su resolución.</w:t>
      </w:r>
    </w:p>
    <w:p w:rsidR="00000000" w:rsidDel="00000000" w:rsidP="00000000" w:rsidRDefault="00000000" w:rsidRPr="00000000" w14:paraId="000000C5">
      <w:pPr>
        <w:spacing w:after="240" w:before="240" w:lineRule="auto"/>
        <w:rPr>
          <w:b w:val="1"/>
          <w:color w:val="4472c4"/>
          <w:sz w:val="24"/>
          <w:szCs w:val="24"/>
        </w:rPr>
      </w:pPr>
      <w:bookmarkStart w:colFirst="0" w:colLast="0" w:name="_heading=h.oz6zzgsxm9c0" w:id="13"/>
      <w:bookmarkEnd w:id="13"/>
      <w:r w:rsidDel="00000000" w:rsidR="00000000" w:rsidRPr="00000000">
        <w:rPr>
          <w:b w:val="1"/>
          <w:color w:val="4472c4"/>
          <w:sz w:val="24"/>
          <w:szCs w:val="24"/>
          <w:rtl w:val="0"/>
        </w:rPr>
        <w:t xml:space="preserve">DATET busca mejorar la calidad del servicio entregado por la Dirección de Servicios Académicos, reduciendo tiempos de respuesta, eliminando procesos manuales y facilitando la toma de decisiones mediante indicadores visuales y reportes dinámicos. Además, se proyecta como una solución interoperable, capaz de integrarse con sistemas externos como PDV, y adaptable a futuras necesidades institucionales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b w:val="1"/>
          <w:color w:val="4472c4"/>
        </w:rPr>
      </w:pPr>
      <w:bookmarkStart w:colFirst="0" w:colLast="0" w:name="_heading=h.oz6zzgsxm9c0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1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tfeqxtaph9yk" w:id="14"/>
      <w:bookmarkEnd w:id="1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Descripción general del sistema</w:t>
      </w:r>
    </w:p>
    <w:p w:rsidR="00000000" w:rsidDel="00000000" w:rsidP="00000000" w:rsidRDefault="00000000" w:rsidRPr="00000000" w14:paraId="000000C8">
      <w:pPr>
        <w:keepNext w:val="1"/>
        <w:spacing w:after="240" w:before="240" w:lineRule="auto"/>
        <w:jc w:val="both"/>
        <w:rPr>
          <w:color w:val="4472c4"/>
          <w:sz w:val="24"/>
          <w:szCs w:val="24"/>
        </w:rPr>
      </w:pPr>
      <w:bookmarkStart w:colFirst="0" w:colLast="0" w:name="_heading=h.a3lh4hqvzc1y" w:id="4"/>
      <w:bookmarkEnd w:id="4"/>
      <w:r w:rsidDel="00000000" w:rsidR="00000000" w:rsidRPr="00000000">
        <w:rPr>
          <w:color w:val="4472c4"/>
          <w:sz w:val="24"/>
          <w:szCs w:val="24"/>
          <w:rtl w:val="0"/>
        </w:rPr>
        <w:t xml:space="preserve">2.1. Descripción general del sistema</w:t>
      </w:r>
    </w:p>
    <w:p w:rsidR="00000000" w:rsidDel="00000000" w:rsidP="00000000" w:rsidRDefault="00000000" w:rsidRPr="00000000" w14:paraId="000000C9">
      <w:pPr>
        <w:keepNext w:val="1"/>
        <w:spacing w:after="240" w:before="240" w:lineRule="auto"/>
        <w:jc w:val="both"/>
        <w:rPr>
          <w:color w:val="4472c4"/>
          <w:sz w:val="24"/>
          <w:szCs w:val="24"/>
        </w:rPr>
      </w:pPr>
      <w:bookmarkStart w:colFirst="0" w:colLast="0" w:name="_heading=h.a3lh4hqvzc1y" w:id="4"/>
      <w:bookmarkEnd w:id="4"/>
      <w:r w:rsidDel="00000000" w:rsidR="00000000" w:rsidRPr="00000000">
        <w:rPr>
          <w:color w:val="4472c4"/>
          <w:sz w:val="24"/>
          <w:szCs w:val="24"/>
          <w:rtl w:val="0"/>
        </w:rPr>
        <w:t xml:space="preserve">DATET es una plataforma digital que permite gestionar de manera eficiente los tickets de atención a escuelas técnicas. Automatiza procesos de ingreso, asignación, seguimiento y finalización de solicitudes, integrando vistas operacionales y analíticas con foco en la trazabilidad.</w:t>
      </w:r>
    </w:p>
    <w:p w:rsidR="00000000" w:rsidDel="00000000" w:rsidP="00000000" w:rsidRDefault="00000000" w:rsidRPr="00000000" w14:paraId="000000CA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left"/>
        <w:rPr>
          <w:sz w:val="24"/>
          <w:szCs w:val="24"/>
        </w:rPr>
      </w:pPr>
      <w:bookmarkStart w:colFirst="0" w:colLast="0" w:name="_heading=h.43a10287a43f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" w:right="0" w:hanging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1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9casebs291j2" w:id="16"/>
      <w:bookmarkEnd w:id="1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Objetivos del sistema</w:t>
      </w:r>
    </w:p>
    <w:p w:rsidR="00000000" w:rsidDel="00000000" w:rsidP="00000000" w:rsidRDefault="00000000" w:rsidRPr="00000000" w14:paraId="000000CD">
      <w:pPr>
        <w:keepNext w:val="1"/>
        <w:spacing w:after="240" w:before="240" w:lineRule="auto"/>
        <w:jc w:val="both"/>
        <w:rPr>
          <w:color w:val="4472c4"/>
          <w:sz w:val="24"/>
          <w:szCs w:val="24"/>
        </w:rPr>
      </w:pPr>
      <w:bookmarkStart w:colFirst="0" w:colLast="0" w:name="_heading=h.a3lh4hqvzc1y" w:id="4"/>
      <w:bookmarkEnd w:id="4"/>
      <w:r w:rsidDel="00000000" w:rsidR="00000000" w:rsidRPr="00000000">
        <w:rPr>
          <w:color w:val="4472c4"/>
          <w:sz w:val="24"/>
          <w:szCs w:val="24"/>
          <w:rtl w:val="0"/>
        </w:rPr>
        <w:t xml:space="preserve">2.2. Objetivos del sistema</w:t>
      </w:r>
    </w:p>
    <w:p w:rsidR="00000000" w:rsidDel="00000000" w:rsidP="00000000" w:rsidRDefault="00000000" w:rsidRPr="00000000" w14:paraId="000000CE">
      <w:pPr>
        <w:keepNext w:val="1"/>
        <w:numPr>
          <w:ilvl w:val="0"/>
          <w:numId w:val="13"/>
        </w:numPr>
        <w:spacing w:after="0" w:afterAutospacing="0" w:before="240" w:lineRule="auto"/>
        <w:ind w:left="720" w:hanging="360"/>
        <w:rPr>
          <w:color w:val="4472c4"/>
          <w:sz w:val="24"/>
          <w:szCs w:val="24"/>
        </w:rPr>
      </w:pPr>
      <w:bookmarkStart w:colFirst="0" w:colLast="0" w:name="_heading=h.a3lh4hqvzc1y" w:id="4"/>
      <w:bookmarkEnd w:id="4"/>
      <w:r w:rsidDel="00000000" w:rsidR="00000000" w:rsidRPr="00000000">
        <w:rPr>
          <w:color w:val="4472c4"/>
          <w:sz w:val="24"/>
          <w:szCs w:val="24"/>
          <w:rtl w:val="0"/>
        </w:rPr>
        <w:t xml:space="preserve">Automatizar la atención de requerimientos provenientes de escuelas técnicas.</w:t>
      </w:r>
    </w:p>
    <w:p w:rsidR="00000000" w:rsidDel="00000000" w:rsidP="00000000" w:rsidRDefault="00000000" w:rsidRPr="00000000" w14:paraId="000000CF">
      <w:pPr>
        <w:keepNext w:val="1"/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color w:val="4472c4"/>
          <w:sz w:val="24"/>
          <w:szCs w:val="24"/>
        </w:rPr>
      </w:pPr>
      <w:bookmarkStart w:colFirst="0" w:colLast="0" w:name="_heading=h.a3lh4hqvzc1y" w:id="4"/>
      <w:bookmarkEnd w:id="4"/>
      <w:r w:rsidDel="00000000" w:rsidR="00000000" w:rsidRPr="00000000">
        <w:rPr>
          <w:color w:val="4472c4"/>
          <w:sz w:val="24"/>
          <w:szCs w:val="24"/>
          <w:rtl w:val="0"/>
        </w:rPr>
        <w:t xml:space="preserve">Garantizar trazabilidad de cada solicitud.</w:t>
      </w:r>
    </w:p>
    <w:p w:rsidR="00000000" w:rsidDel="00000000" w:rsidP="00000000" w:rsidRDefault="00000000" w:rsidRPr="00000000" w14:paraId="000000D0">
      <w:pPr>
        <w:keepNext w:val="1"/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color w:val="4472c4"/>
          <w:sz w:val="24"/>
          <w:szCs w:val="24"/>
        </w:rPr>
      </w:pPr>
      <w:bookmarkStart w:colFirst="0" w:colLast="0" w:name="_heading=h.a3lh4hqvzc1y" w:id="4"/>
      <w:bookmarkEnd w:id="4"/>
      <w:r w:rsidDel="00000000" w:rsidR="00000000" w:rsidRPr="00000000">
        <w:rPr>
          <w:color w:val="4472c4"/>
          <w:sz w:val="24"/>
          <w:szCs w:val="24"/>
          <w:rtl w:val="0"/>
        </w:rPr>
        <w:t xml:space="preserve">Generar estadísticas para gestión y mejora continua.</w:t>
      </w:r>
    </w:p>
    <w:p w:rsidR="00000000" w:rsidDel="00000000" w:rsidP="00000000" w:rsidRDefault="00000000" w:rsidRPr="00000000" w14:paraId="000000D1">
      <w:pPr>
        <w:keepNext w:val="1"/>
        <w:numPr>
          <w:ilvl w:val="0"/>
          <w:numId w:val="13"/>
        </w:numPr>
        <w:spacing w:after="240" w:before="0" w:beforeAutospacing="0" w:lineRule="auto"/>
        <w:ind w:left="720" w:hanging="360"/>
        <w:rPr>
          <w:color w:val="4472c4"/>
          <w:sz w:val="24"/>
          <w:szCs w:val="24"/>
        </w:rPr>
      </w:pPr>
      <w:bookmarkStart w:colFirst="0" w:colLast="0" w:name="_heading=h.a3lh4hqvzc1y" w:id="4"/>
      <w:bookmarkEnd w:id="4"/>
      <w:r w:rsidDel="00000000" w:rsidR="00000000" w:rsidRPr="00000000">
        <w:rPr>
          <w:color w:val="4472c4"/>
          <w:sz w:val="24"/>
          <w:szCs w:val="24"/>
          <w:rtl w:val="0"/>
        </w:rPr>
        <w:t xml:space="preserve">Facilitar la asignación de tareas a perfiles específicos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" w:right="0" w:hanging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1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7j0bkfu7mzr4" w:id="17"/>
      <w:bookmarkEnd w:id="17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Principales funcionalidades esperadas</w:t>
      </w:r>
    </w:p>
    <w:p w:rsidR="00000000" w:rsidDel="00000000" w:rsidP="00000000" w:rsidRDefault="00000000" w:rsidRPr="00000000" w14:paraId="000000D4">
      <w:pPr>
        <w:keepNext w:val="1"/>
        <w:spacing w:after="240" w:before="240" w:lineRule="auto"/>
        <w:jc w:val="both"/>
        <w:rPr>
          <w:color w:val="4472c4"/>
          <w:sz w:val="24"/>
          <w:szCs w:val="24"/>
        </w:rPr>
      </w:pPr>
      <w:bookmarkStart w:colFirst="0" w:colLast="0" w:name="_heading=h.a3lh4hqvzc1y" w:id="4"/>
      <w:bookmarkEnd w:id="4"/>
      <w:r w:rsidDel="00000000" w:rsidR="00000000" w:rsidRPr="00000000">
        <w:rPr>
          <w:color w:val="4472c4"/>
          <w:sz w:val="24"/>
          <w:szCs w:val="24"/>
          <w:rtl w:val="0"/>
        </w:rPr>
        <w:t xml:space="preserve">2.3. Principales funcionalidades esperadas</w:t>
      </w:r>
    </w:p>
    <w:p w:rsidR="00000000" w:rsidDel="00000000" w:rsidP="00000000" w:rsidRDefault="00000000" w:rsidRPr="00000000" w14:paraId="000000D5">
      <w:pPr>
        <w:keepNext w:val="1"/>
        <w:numPr>
          <w:ilvl w:val="0"/>
          <w:numId w:val="14"/>
        </w:numPr>
        <w:spacing w:after="0" w:afterAutospacing="0" w:before="240" w:lineRule="auto"/>
        <w:ind w:left="720" w:hanging="360"/>
        <w:rPr>
          <w:color w:val="4472c4"/>
          <w:sz w:val="24"/>
          <w:szCs w:val="24"/>
        </w:rPr>
      </w:pPr>
      <w:bookmarkStart w:colFirst="0" w:colLast="0" w:name="_heading=h.a3lh4hqvzc1y" w:id="4"/>
      <w:bookmarkEnd w:id="4"/>
      <w:r w:rsidDel="00000000" w:rsidR="00000000" w:rsidRPr="00000000">
        <w:rPr>
          <w:color w:val="4472c4"/>
          <w:sz w:val="24"/>
          <w:szCs w:val="24"/>
          <w:rtl w:val="0"/>
        </w:rPr>
        <w:t xml:space="preserve">Registro y modificación de tickets.</w:t>
      </w:r>
    </w:p>
    <w:p w:rsidR="00000000" w:rsidDel="00000000" w:rsidP="00000000" w:rsidRDefault="00000000" w:rsidRPr="00000000" w14:paraId="000000D6">
      <w:pPr>
        <w:keepNext w:val="1"/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color w:val="4472c4"/>
          <w:sz w:val="24"/>
          <w:szCs w:val="24"/>
        </w:rPr>
      </w:pPr>
      <w:bookmarkStart w:colFirst="0" w:colLast="0" w:name="_heading=h.a3lh4hqvzc1y" w:id="4"/>
      <w:bookmarkEnd w:id="4"/>
      <w:r w:rsidDel="00000000" w:rsidR="00000000" w:rsidRPr="00000000">
        <w:rPr>
          <w:color w:val="4472c4"/>
          <w:sz w:val="24"/>
          <w:szCs w:val="24"/>
          <w:rtl w:val="0"/>
        </w:rPr>
        <w:t xml:space="preserve">Consulta de estado por parte del usuario.</w:t>
      </w:r>
    </w:p>
    <w:p w:rsidR="00000000" w:rsidDel="00000000" w:rsidP="00000000" w:rsidRDefault="00000000" w:rsidRPr="00000000" w14:paraId="000000D7">
      <w:pPr>
        <w:keepNext w:val="1"/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color w:val="4472c4"/>
          <w:sz w:val="24"/>
          <w:szCs w:val="24"/>
        </w:rPr>
      </w:pPr>
      <w:bookmarkStart w:colFirst="0" w:colLast="0" w:name="_heading=h.a3lh4hqvzc1y" w:id="4"/>
      <w:bookmarkEnd w:id="4"/>
      <w:r w:rsidDel="00000000" w:rsidR="00000000" w:rsidRPr="00000000">
        <w:rPr>
          <w:color w:val="4472c4"/>
          <w:sz w:val="24"/>
          <w:szCs w:val="24"/>
          <w:rtl w:val="0"/>
        </w:rPr>
        <w:t xml:space="preserve">Exportación de reportes.</w:t>
      </w:r>
    </w:p>
    <w:p w:rsidR="00000000" w:rsidDel="00000000" w:rsidP="00000000" w:rsidRDefault="00000000" w:rsidRPr="00000000" w14:paraId="000000D8">
      <w:pPr>
        <w:keepNext w:val="1"/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color w:val="4472c4"/>
          <w:sz w:val="24"/>
          <w:szCs w:val="24"/>
        </w:rPr>
      </w:pPr>
      <w:bookmarkStart w:colFirst="0" w:colLast="0" w:name="_heading=h.a3lh4hqvzc1y" w:id="4"/>
      <w:bookmarkEnd w:id="4"/>
      <w:r w:rsidDel="00000000" w:rsidR="00000000" w:rsidRPr="00000000">
        <w:rPr>
          <w:color w:val="4472c4"/>
          <w:sz w:val="24"/>
          <w:szCs w:val="24"/>
          <w:rtl w:val="0"/>
        </w:rPr>
        <w:t xml:space="preserve">Importación de deuda vencida desde PDV.</w:t>
      </w:r>
    </w:p>
    <w:p w:rsidR="00000000" w:rsidDel="00000000" w:rsidP="00000000" w:rsidRDefault="00000000" w:rsidRPr="00000000" w14:paraId="000000D9">
      <w:pPr>
        <w:keepNext w:val="1"/>
        <w:numPr>
          <w:ilvl w:val="0"/>
          <w:numId w:val="14"/>
        </w:numPr>
        <w:spacing w:after="240" w:before="0" w:beforeAutospacing="0" w:lineRule="auto"/>
        <w:ind w:left="720" w:hanging="360"/>
        <w:rPr>
          <w:color w:val="4472c4"/>
          <w:sz w:val="24"/>
          <w:szCs w:val="24"/>
        </w:rPr>
      </w:pPr>
      <w:bookmarkStart w:colFirst="0" w:colLast="0" w:name="_heading=h.a3lh4hqvzc1y" w:id="4"/>
      <w:bookmarkEnd w:id="4"/>
      <w:r w:rsidDel="00000000" w:rsidR="00000000" w:rsidRPr="00000000">
        <w:rPr>
          <w:color w:val="4472c4"/>
          <w:sz w:val="24"/>
          <w:szCs w:val="24"/>
          <w:rtl w:val="0"/>
        </w:rPr>
        <w:t xml:space="preserve">Visualización de métricas y puntos a vencer.</w:t>
      </w:r>
    </w:p>
    <w:p w:rsidR="00000000" w:rsidDel="00000000" w:rsidP="00000000" w:rsidRDefault="00000000" w:rsidRPr="00000000" w14:paraId="000000DA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left"/>
        <w:rPr>
          <w:sz w:val="24"/>
          <w:szCs w:val="24"/>
        </w:rPr>
      </w:pPr>
      <w:bookmarkStart w:colFirst="0" w:colLast="0" w:name="_heading=h.sos42phzp0ci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" w:right="0" w:hanging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1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98zvufvy2cw8" w:id="19"/>
      <w:bookmarkEnd w:id="1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Supuestos y dependencias</w:t>
      </w:r>
    </w:p>
    <w:p w:rsidR="00000000" w:rsidDel="00000000" w:rsidP="00000000" w:rsidRDefault="00000000" w:rsidRPr="00000000" w14:paraId="000000DD">
      <w:pPr>
        <w:keepNext w:val="1"/>
        <w:spacing w:after="240" w:before="240" w:lineRule="auto"/>
        <w:jc w:val="both"/>
        <w:rPr>
          <w:color w:val="4472c4"/>
          <w:sz w:val="24"/>
          <w:szCs w:val="24"/>
        </w:rPr>
      </w:pPr>
      <w:bookmarkStart w:colFirst="0" w:colLast="0" w:name="_heading=h.a3lh4hqvzc1y" w:id="4"/>
      <w:bookmarkEnd w:id="4"/>
      <w:r w:rsidDel="00000000" w:rsidR="00000000" w:rsidRPr="00000000">
        <w:rPr>
          <w:color w:val="4472c4"/>
          <w:sz w:val="24"/>
          <w:szCs w:val="24"/>
          <w:rtl w:val="0"/>
        </w:rPr>
        <w:t xml:space="preserve">2.4. Supuestos y dependencias</w:t>
      </w:r>
    </w:p>
    <w:p w:rsidR="00000000" w:rsidDel="00000000" w:rsidP="00000000" w:rsidRDefault="00000000" w:rsidRPr="00000000" w14:paraId="000000DE">
      <w:pPr>
        <w:keepNext w:val="1"/>
        <w:numPr>
          <w:ilvl w:val="0"/>
          <w:numId w:val="4"/>
        </w:numPr>
        <w:spacing w:after="0" w:afterAutospacing="0" w:before="240" w:lineRule="auto"/>
        <w:ind w:left="720" w:hanging="360"/>
        <w:rPr>
          <w:color w:val="4472c4"/>
          <w:sz w:val="24"/>
          <w:szCs w:val="24"/>
        </w:rPr>
      </w:pPr>
      <w:bookmarkStart w:colFirst="0" w:colLast="0" w:name="_heading=h.a3lh4hqvzc1y" w:id="4"/>
      <w:bookmarkEnd w:id="4"/>
      <w:r w:rsidDel="00000000" w:rsidR="00000000" w:rsidRPr="00000000">
        <w:rPr>
          <w:color w:val="4472c4"/>
          <w:sz w:val="24"/>
          <w:szCs w:val="24"/>
          <w:rtl w:val="0"/>
        </w:rPr>
        <w:t xml:space="preserve">Se dispone de conectividad a los sistemas actuales de información académica.</w:t>
      </w:r>
    </w:p>
    <w:p w:rsidR="00000000" w:rsidDel="00000000" w:rsidP="00000000" w:rsidRDefault="00000000" w:rsidRPr="00000000" w14:paraId="000000DF">
      <w:pPr>
        <w:keepNext w:val="1"/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color w:val="4472c4"/>
          <w:sz w:val="24"/>
          <w:szCs w:val="24"/>
        </w:rPr>
      </w:pPr>
      <w:bookmarkStart w:colFirst="0" w:colLast="0" w:name="_heading=h.a3lh4hqvzc1y" w:id="4"/>
      <w:bookmarkEnd w:id="4"/>
      <w:r w:rsidDel="00000000" w:rsidR="00000000" w:rsidRPr="00000000">
        <w:rPr>
          <w:color w:val="4472c4"/>
          <w:sz w:val="24"/>
          <w:szCs w:val="24"/>
          <w:rtl w:val="0"/>
        </w:rPr>
        <w:t xml:space="preserve">El personal involucrado cuenta con credenciales institucionales.</w:t>
      </w:r>
    </w:p>
    <w:p w:rsidR="00000000" w:rsidDel="00000000" w:rsidP="00000000" w:rsidRDefault="00000000" w:rsidRPr="00000000" w14:paraId="000000E0">
      <w:pPr>
        <w:keepNext w:val="1"/>
        <w:numPr>
          <w:ilvl w:val="0"/>
          <w:numId w:val="4"/>
        </w:numPr>
        <w:spacing w:after="240" w:before="0" w:beforeAutospacing="0" w:lineRule="auto"/>
        <w:ind w:left="720" w:hanging="360"/>
        <w:rPr>
          <w:color w:val="4472c4"/>
          <w:sz w:val="24"/>
          <w:szCs w:val="24"/>
        </w:rPr>
      </w:pPr>
      <w:bookmarkStart w:colFirst="0" w:colLast="0" w:name="_heading=h.a3lh4hqvzc1y" w:id="4"/>
      <w:bookmarkEnd w:id="4"/>
      <w:r w:rsidDel="00000000" w:rsidR="00000000" w:rsidRPr="00000000">
        <w:rPr>
          <w:color w:val="4472c4"/>
          <w:sz w:val="24"/>
          <w:szCs w:val="24"/>
          <w:rtl w:val="0"/>
        </w:rPr>
        <w:t xml:space="preserve">Las integraciones se realizarán sobre APIs REST preexistentes o desarrolladas en el proyecto.</w:t>
      </w:r>
    </w:p>
    <w:p w:rsidR="00000000" w:rsidDel="00000000" w:rsidP="00000000" w:rsidRDefault="00000000" w:rsidRPr="00000000" w14:paraId="000000E1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left"/>
        <w:rPr>
          <w:sz w:val="24"/>
          <w:szCs w:val="24"/>
        </w:rPr>
      </w:pPr>
      <w:bookmarkStart w:colFirst="0" w:colLast="0" w:name="_heading=h.4v8v777pe263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1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7o0b0e1crpao" w:id="21"/>
      <w:bookmarkEnd w:id="2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ESTILOS Y PATRONES ARQUITECTÓNICOS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  <w:rtl w:val="0"/>
        </w:rPr>
        <w:t xml:space="preserve">(General)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1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Estilo arquitectónico adoptado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6a6a6"/>
          <w:sz w:val="24"/>
          <w:szCs w:val="24"/>
          <w:u w:val="none"/>
          <w:shd w:fill="auto" w:val="clear"/>
          <w:vertAlign w:val="baseline"/>
          <w:rtl w:val="0"/>
        </w:rPr>
        <w:t xml:space="preserve">(ej. monolítico, microservicios, SOA, capas)</w:t>
      </w:r>
    </w:p>
    <w:p w:rsidR="00000000" w:rsidDel="00000000" w:rsidP="00000000" w:rsidRDefault="00000000" w:rsidRPr="00000000" w14:paraId="000000E5">
      <w:pPr>
        <w:keepNext w:val="1"/>
        <w:spacing w:after="240" w:before="240" w:lineRule="auto"/>
        <w:rPr>
          <w:color w:val="4472c4"/>
          <w:sz w:val="24"/>
          <w:szCs w:val="24"/>
        </w:rPr>
      </w:pPr>
      <w:r w:rsidDel="00000000" w:rsidR="00000000" w:rsidRPr="00000000">
        <w:rPr>
          <w:b w:val="1"/>
          <w:color w:val="4472c4"/>
          <w:sz w:val="24"/>
          <w:szCs w:val="24"/>
          <w:rtl w:val="0"/>
        </w:rPr>
        <w:t xml:space="preserve">Arquitectura en capas</w:t>
      </w:r>
      <w:r w:rsidDel="00000000" w:rsidR="00000000" w:rsidRPr="00000000">
        <w:rPr>
          <w:color w:val="4472c4"/>
          <w:sz w:val="24"/>
          <w:szCs w:val="24"/>
          <w:rtl w:val="0"/>
        </w:rPr>
        <w:t xml:space="preserve">: presentación, lógica de negocio, persistencia y acceso a datos.</w:t>
      </w:r>
    </w:p>
    <w:p w:rsidR="00000000" w:rsidDel="00000000" w:rsidP="00000000" w:rsidRDefault="00000000" w:rsidRPr="00000000" w14:paraId="000000E6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left"/>
        <w:rPr>
          <w:color w:val="a6a6a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1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o5mhgc4ufdn" w:id="22"/>
      <w:bookmarkEnd w:id="2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Justificación del estilo según el contexto del sistema</w:t>
      </w:r>
    </w:p>
    <w:p w:rsidR="00000000" w:rsidDel="00000000" w:rsidP="00000000" w:rsidRDefault="00000000" w:rsidRPr="00000000" w14:paraId="000000E9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rPr>
          <w:color w:val="4472c4"/>
          <w:sz w:val="24"/>
          <w:szCs w:val="24"/>
        </w:rPr>
      </w:pPr>
      <w:bookmarkStart w:colFirst="0" w:colLast="0" w:name="_heading=h.9x4twnx6htke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rPr>
          <w:color w:val="4472c4"/>
          <w:sz w:val="24"/>
          <w:szCs w:val="24"/>
        </w:rPr>
      </w:pPr>
      <w:bookmarkStart w:colFirst="0" w:colLast="0" w:name="_heading=h.52t7ery6do7k" w:id="24"/>
      <w:bookmarkEnd w:id="24"/>
      <w:r w:rsidDel="00000000" w:rsidR="00000000" w:rsidRPr="00000000">
        <w:rPr>
          <w:color w:val="4472c4"/>
          <w:sz w:val="24"/>
          <w:szCs w:val="24"/>
          <w:rtl w:val="0"/>
        </w:rPr>
        <w:t xml:space="preserve">Permite desacoplar responsabilidades, facilita mantenibilidad y escalabilidad. Alineado con el entorno institucional y tecnologías disponibles.</w:t>
      </w:r>
    </w:p>
    <w:p w:rsidR="00000000" w:rsidDel="00000000" w:rsidP="00000000" w:rsidRDefault="00000000" w:rsidRPr="00000000" w14:paraId="000000EB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1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Patrones de diseño aplicados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6a6a6"/>
          <w:sz w:val="24"/>
          <w:szCs w:val="24"/>
          <w:u w:val="none"/>
          <w:shd w:fill="auto" w:val="clear"/>
          <w:vertAlign w:val="baseline"/>
          <w:rtl w:val="0"/>
        </w:rPr>
        <w:t xml:space="preserve">(ej. patrón MVC, repositorio,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1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v13gmf4vk780" w:id="25"/>
      <w:bookmarkEnd w:id="2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MODELO 4 +1 Y VISTAS ARQUITECTÓNICAS </w:t>
      </w:r>
    </w:p>
    <w:p w:rsidR="00000000" w:rsidDel="00000000" w:rsidP="00000000" w:rsidRDefault="00000000" w:rsidRPr="00000000" w14:paraId="000000EF">
      <w:pPr>
        <w:keepNext w:val="1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92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ekhrwhkey2sq" w:id="26"/>
      <w:bookmarkEnd w:id="26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VISTA DE ESCENARIO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  <w:rtl w:val="0"/>
        </w:rPr>
        <w:t xml:space="preserve">(General y salida vehículo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  <w:rtl w:val="0"/>
        </w:rPr>
        <w:t xml:space="preserve"> entrada vehículo)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1"/>
        <w:numPr>
          <w:ilvl w:val="0"/>
          <w:numId w:val="8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bookmarkStart w:colFirst="0" w:colLast="0" w:name="_heading=h.po6hs4ovcelu" w:id="27"/>
      <w:bookmarkEnd w:id="27"/>
      <w:r w:rsidDel="00000000" w:rsidR="00000000" w:rsidRPr="00000000">
        <w:rPr>
          <w:b w:val="1"/>
          <w:color w:val="4472c4"/>
          <w:sz w:val="28"/>
          <w:szCs w:val="28"/>
          <w:rtl w:val="0"/>
        </w:rPr>
        <w:t xml:space="preserve">MVC (Modelo Vista Controlador)</w:t>
      </w:r>
      <w:r w:rsidDel="00000000" w:rsidR="00000000" w:rsidRPr="00000000">
        <w:rPr>
          <w:color w:val="4472c4"/>
          <w:sz w:val="28"/>
          <w:szCs w:val="28"/>
          <w:rtl w:val="0"/>
        </w:rPr>
        <w:t xml:space="preserve">: para separación de lógica, presentación y datos. </w:t>
      </w:r>
    </w:p>
    <w:p w:rsidR="00000000" w:rsidDel="00000000" w:rsidP="00000000" w:rsidRDefault="00000000" w:rsidRPr="00000000" w14:paraId="000000F1">
      <w:pPr>
        <w:keepNext w:val="1"/>
        <w:numPr>
          <w:ilvl w:val="0"/>
          <w:numId w:val="8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bookmarkStart w:colFirst="0" w:colLast="0" w:name="_heading=h.x7db8us7rjsm" w:id="28"/>
      <w:bookmarkEnd w:id="28"/>
      <w:r w:rsidDel="00000000" w:rsidR="00000000" w:rsidRPr="00000000">
        <w:rPr>
          <w:b w:val="1"/>
          <w:color w:val="4472c4"/>
          <w:sz w:val="28"/>
          <w:szCs w:val="28"/>
          <w:rtl w:val="0"/>
        </w:rPr>
        <w:t xml:space="preserve">Repositorio</w:t>
      </w:r>
      <w:r w:rsidDel="00000000" w:rsidR="00000000" w:rsidRPr="00000000">
        <w:rPr>
          <w:color w:val="4472c4"/>
          <w:sz w:val="28"/>
          <w:szCs w:val="28"/>
          <w:rtl w:val="0"/>
        </w:rPr>
        <w:t xml:space="preserve">: para el manejo de persistencia de datos.</w:t>
      </w:r>
    </w:p>
    <w:p w:rsidR="00000000" w:rsidDel="00000000" w:rsidP="00000000" w:rsidRDefault="00000000" w:rsidRPr="00000000" w14:paraId="000000F2">
      <w:pPr>
        <w:keepNext w:val="1"/>
        <w:numPr>
          <w:ilvl w:val="0"/>
          <w:numId w:val="8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bookmarkStart w:colFirst="0" w:colLast="0" w:name="_heading=h.po6hs4ovcelu" w:id="27"/>
      <w:bookmarkEnd w:id="27"/>
      <w:r w:rsidDel="00000000" w:rsidR="00000000" w:rsidRPr="00000000">
        <w:rPr>
          <w:b w:val="1"/>
          <w:color w:val="4472c4"/>
          <w:sz w:val="28"/>
          <w:szCs w:val="28"/>
          <w:rtl w:val="0"/>
        </w:rPr>
        <w:t xml:space="preserve">Singleton (aplicado en gestores de configuración)</w:t>
      </w:r>
    </w:p>
    <w:p w:rsidR="00000000" w:rsidDel="00000000" w:rsidP="00000000" w:rsidRDefault="00000000" w:rsidRPr="00000000" w14:paraId="000000F3">
      <w:pPr>
        <w:keepNext w:val="1"/>
        <w:keepLines w:val="0"/>
        <w:pageBreakBefore w:val="0"/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5ihgubizgqmn" w:id="29"/>
      <w:bookmarkEnd w:id="2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Propósito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  <w:rtl w:val="0"/>
        </w:rPr>
        <w:t xml:space="preserve">(General)</w:t>
      </w:r>
    </w:p>
    <w:p w:rsidR="00000000" w:rsidDel="00000000" w:rsidP="00000000" w:rsidRDefault="00000000" w:rsidRPr="00000000" w14:paraId="000000F4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firstLine="0"/>
        <w:jc w:val="both"/>
        <w:rPr>
          <w:color w:val="4472c4"/>
          <w:sz w:val="28"/>
          <w:szCs w:val="28"/>
        </w:rPr>
      </w:pPr>
      <w:bookmarkStart w:colFirst="0" w:colLast="0" w:name="_heading=h.uf80kbbrfsq" w:id="30"/>
      <w:bookmarkEnd w:id="30"/>
      <w:r w:rsidDel="00000000" w:rsidR="00000000" w:rsidRPr="00000000">
        <w:rPr>
          <w:color w:val="4472c4"/>
          <w:sz w:val="28"/>
          <w:szCs w:val="28"/>
          <w:rtl w:val="0"/>
        </w:rPr>
        <w:t xml:space="preserve">Capturar los casos de uso que representan funcionalidades clave para usuarios y el sistema.</w:t>
      </w:r>
    </w:p>
    <w:p w:rsidR="00000000" w:rsidDel="00000000" w:rsidP="00000000" w:rsidRDefault="00000000" w:rsidRPr="00000000" w14:paraId="000000F5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1"/>
        <w:keepLines w:val="0"/>
        <w:pageBreakBefore w:val="0"/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o03qxrh2tb6h" w:id="31"/>
      <w:bookmarkEnd w:id="3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Actores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  <w:rtl w:val="0"/>
        </w:rPr>
        <w:t xml:space="preserve">(General)</w:t>
      </w:r>
    </w:p>
    <w:p w:rsidR="00000000" w:rsidDel="00000000" w:rsidP="00000000" w:rsidRDefault="00000000" w:rsidRPr="00000000" w14:paraId="000000F7">
      <w:pPr>
        <w:keepNext w:val="1"/>
        <w:numPr>
          <w:ilvl w:val="0"/>
          <w:numId w:val="8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bookmarkStart w:colFirst="0" w:colLast="0" w:name="_heading=h.dyujj8jpioh2" w:id="32"/>
      <w:bookmarkEnd w:id="32"/>
      <w:r w:rsidDel="00000000" w:rsidR="00000000" w:rsidRPr="00000000">
        <w:rPr>
          <w:color w:val="4472c4"/>
          <w:sz w:val="28"/>
          <w:szCs w:val="28"/>
          <w:rtl w:val="0"/>
        </w:rPr>
        <w:t xml:space="preserve">Usuario Final (Funcionario) Coordinador Técnico</w:t>
      </w:r>
    </w:p>
    <w:p w:rsidR="00000000" w:rsidDel="00000000" w:rsidP="00000000" w:rsidRDefault="00000000" w:rsidRPr="00000000" w14:paraId="000000F8">
      <w:pPr>
        <w:keepNext w:val="1"/>
        <w:numPr>
          <w:ilvl w:val="0"/>
          <w:numId w:val="8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bookmarkStart w:colFirst="0" w:colLast="0" w:name="_heading=h.dyujj8jpioh2" w:id="32"/>
      <w:bookmarkEnd w:id="32"/>
      <w:r w:rsidDel="00000000" w:rsidR="00000000" w:rsidRPr="00000000">
        <w:rPr>
          <w:color w:val="4472c4"/>
          <w:sz w:val="28"/>
          <w:szCs w:val="28"/>
          <w:rtl w:val="0"/>
        </w:rPr>
        <w:t xml:space="preserve">Sistema PDV</w:t>
      </w:r>
    </w:p>
    <w:p w:rsidR="00000000" w:rsidDel="00000000" w:rsidP="00000000" w:rsidRDefault="00000000" w:rsidRPr="00000000" w14:paraId="000000F9">
      <w:pPr>
        <w:keepNext w:val="1"/>
        <w:numPr>
          <w:ilvl w:val="0"/>
          <w:numId w:val="8"/>
        </w:numPr>
        <w:spacing w:after="240" w:before="0" w:beforeAutospacing="0" w:lineRule="auto"/>
        <w:ind w:left="360"/>
        <w:rPr>
          <w:sz w:val="22"/>
          <w:szCs w:val="22"/>
        </w:rPr>
      </w:pPr>
      <w:bookmarkStart w:colFirst="0" w:colLast="0" w:name="_heading=h.dyujj8jpioh2" w:id="32"/>
      <w:bookmarkEnd w:id="32"/>
      <w:r w:rsidDel="00000000" w:rsidR="00000000" w:rsidRPr="00000000">
        <w:rPr>
          <w:color w:val="4472c4"/>
          <w:sz w:val="28"/>
          <w:szCs w:val="28"/>
          <w:rtl w:val="0"/>
        </w:rPr>
        <w:t xml:space="preserve">Sistema DATET</w:t>
      </w:r>
    </w:p>
    <w:p w:rsidR="00000000" w:rsidDel="00000000" w:rsidP="00000000" w:rsidRDefault="00000000" w:rsidRPr="00000000" w14:paraId="000000FA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firstLine="0"/>
        <w:jc w:val="both"/>
        <w:rPr>
          <w:color w:val="4472c4"/>
          <w:sz w:val="28"/>
          <w:szCs w:val="28"/>
        </w:rPr>
      </w:pPr>
      <w:bookmarkStart w:colFirst="0" w:colLast="0" w:name="_heading=h.dyujj8jpioh2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1"/>
        <w:keepLines w:val="0"/>
        <w:pageBreakBefore w:val="0"/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m57cond0me07" w:id="33"/>
      <w:bookmarkEnd w:id="3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 general de casos de uso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  <w:rtl w:val="0"/>
        </w:rPr>
        <w:t xml:space="preserve">(General)</w:t>
      </w:r>
    </w:p>
    <w:p w:rsidR="00000000" w:rsidDel="00000000" w:rsidP="00000000" w:rsidRDefault="00000000" w:rsidRPr="00000000" w14:paraId="000000FD">
      <w:pPr>
        <w:keepNext w:val="1"/>
        <w:numPr>
          <w:ilvl w:val="0"/>
          <w:numId w:val="8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bookmarkStart w:colFirst="0" w:colLast="0" w:name="_heading=h.q8cf0l10vvow" w:id="34"/>
      <w:bookmarkEnd w:id="34"/>
      <w:r w:rsidDel="00000000" w:rsidR="00000000" w:rsidRPr="00000000">
        <w:rPr>
          <w:color w:val="4472c4"/>
          <w:sz w:val="28"/>
          <w:szCs w:val="28"/>
          <w:rtl w:val="0"/>
        </w:rPr>
        <w:t xml:space="preserve">CU-001-001: Exportar saldos y puntos a vencer CU-002-001: Exportar actividades</w:t>
      </w:r>
    </w:p>
    <w:p w:rsidR="00000000" w:rsidDel="00000000" w:rsidP="00000000" w:rsidRDefault="00000000" w:rsidRPr="00000000" w14:paraId="000000FE">
      <w:pPr>
        <w:keepNext w:val="1"/>
        <w:numPr>
          <w:ilvl w:val="0"/>
          <w:numId w:val="8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bookmarkStart w:colFirst="0" w:colLast="0" w:name="_heading=h.q8cf0l10vvow" w:id="34"/>
      <w:bookmarkEnd w:id="34"/>
      <w:r w:rsidDel="00000000" w:rsidR="00000000" w:rsidRPr="00000000">
        <w:rPr>
          <w:color w:val="4472c4"/>
          <w:sz w:val="28"/>
          <w:szCs w:val="28"/>
          <w:rtl w:val="0"/>
        </w:rPr>
        <w:t xml:space="preserve">CU-002-002: Importar deuda vencida por PDV</w:t>
      </w:r>
    </w:p>
    <w:p w:rsidR="00000000" w:rsidDel="00000000" w:rsidP="00000000" w:rsidRDefault="00000000" w:rsidRPr="00000000" w14:paraId="000000FF">
      <w:pPr>
        <w:keepNext w:val="1"/>
        <w:numPr>
          <w:ilvl w:val="0"/>
          <w:numId w:val="8"/>
        </w:numPr>
        <w:spacing w:after="240" w:before="0" w:beforeAutospacing="0" w:lineRule="auto"/>
        <w:ind w:left="360"/>
        <w:rPr>
          <w:sz w:val="22"/>
          <w:szCs w:val="22"/>
        </w:rPr>
      </w:pPr>
      <w:bookmarkStart w:colFirst="0" w:colLast="0" w:name="_heading=h.q8cf0l10vvow" w:id="34"/>
      <w:bookmarkEnd w:id="34"/>
      <w:r w:rsidDel="00000000" w:rsidR="00000000" w:rsidRPr="00000000">
        <w:rPr>
          <w:color w:val="4472c4"/>
          <w:sz w:val="28"/>
          <w:szCs w:val="28"/>
          <w:rtl w:val="0"/>
        </w:rPr>
        <w:t xml:space="preserve">CU-004-001: Generación archivo PDA importación</w:t>
      </w:r>
    </w:p>
    <w:p w:rsidR="00000000" w:rsidDel="00000000" w:rsidP="00000000" w:rsidRDefault="00000000" w:rsidRPr="00000000" w14:paraId="00000100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firstLine="0"/>
        <w:jc w:val="both"/>
        <w:rPr>
          <w:color w:val="4472c4"/>
          <w:sz w:val="28"/>
          <w:szCs w:val="28"/>
        </w:rPr>
      </w:pPr>
      <w:bookmarkStart w:colFirst="0" w:colLast="0" w:name="_heading=h.q8cf0l10vvow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1"/>
        <w:keepLines w:val="0"/>
        <w:pageBreakBefore w:val="0"/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vf0l6r968w0j" w:id="35"/>
      <w:bookmarkEnd w:id="3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 de casos de uso específicos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  <w:rtl w:val="0"/>
        </w:rPr>
        <w:t xml:space="preserve">salida vehículo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  <w:rtl w:val="0"/>
        </w:rPr>
        <w:t xml:space="preserve"> entrada vehículo)</w:t>
      </w:r>
    </w:p>
    <w:p w:rsidR="00000000" w:rsidDel="00000000" w:rsidP="00000000" w:rsidRDefault="00000000" w:rsidRPr="00000000" w14:paraId="00000103">
      <w:pPr>
        <w:keepNext w:val="1"/>
        <w:numPr>
          <w:ilvl w:val="0"/>
          <w:numId w:val="8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bookmarkStart w:colFirst="0" w:colLast="0" w:name="_heading=h.5tbugf5zqzat" w:id="36"/>
      <w:bookmarkEnd w:id="36"/>
      <w:r w:rsidDel="00000000" w:rsidR="00000000" w:rsidRPr="00000000">
        <w:rPr>
          <w:b w:val="1"/>
          <w:color w:val="4472c4"/>
          <w:sz w:val="28"/>
          <w:szCs w:val="28"/>
          <w:rtl w:val="0"/>
        </w:rPr>
        <w:t xml:space="preserve">Nombre</w:t>
      </w:r>
      <w:r w:rsidDel="00000000" w:rsidR="00000000" w:rsidRPr="00000000">
        <w:rPr>
          <w:color w:val="4472c4"/>
          <w:sz w:val="28"/>
          <w:szCs w:val="28"/>
          <w:rtl w:val="0"/>
        </w:rPr>
        <w:t xml:space="preserve">: Exportar saldos y puntos a vencer </w:t>
      </w:r>
      <w:r w:rsidDel="00000000" w:rsidR="00000000" w:rsidRPr="00000000">
        <w:rPr>
          <w:b w:val="1"/>
          <w:color w:val="4472c4"/>
          <w:sz w:val="28"/>
          <w:szCs w:val="28"/>
          <w:rtl w:val="0"/>
        </w:rPr>
        <w:t xml:space="preserve">Actores</w:t>
      </w:r>
      <w:r w:rsidDel="00000000" w:rsidR="00000000" w:rsidRPr="00000000">
        <w:rPr>
          <w:color w:val="4472c4"/>
          <w:sz w:val="28"/>
          <w:szCs w:val="28"/>
          <w:rtl w:val="0"/>
        </w:rPr>
        <w:t xml:space="preserve">: Usuario Final, Sistema</w:t>
      </w:r>
    </w:p>
    <w:p w:rsidR="00000000" w:rsidDel="00000000" w:rsidP="00000000" w:rsidRDefault="00000000" w:rsidRPr="00000000" w14:paraId="00000104">
      <w:pPr>
        <w:keepNext w:val="1"/>
        <w:numPr>
          <w:ilvl w:val="0"/>
          <w:numId w:val="8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bookmarkStart w:colFirst="0" w:colLast="0" w:name="_heading=h.5tbugf5zqzat" w:id="36"/>
      <w:bookmarkEnd w:id="36"/>
      <w:r w:rsidDel="00000000" w:rsidR="00000000" w:rsidRPr="00000000">
        <w:rPr>
          <w:b w:val="1"/>
          <w:color w:val="4472c4"/>
          <w:sz w:val="28"/>
          <w:szCs w:val="28"/>
          <w:rtl w:val="0"/>
        </w:rPr>
        <w:t xml:space="preserve">Tipo</w:t>
      </w:r>
      <w:r w:rsidDel="00000000" w:rsidR="00000000" w:rsidRPr="00000000">
        <w:rPr>
          <w:color w:val="4472c4"/>
          <w:sz w:val="28"/>
          <w:szCs w:val="28"/>
          <w:rtl w:val="0"/>
        </w:rPr>
        <w:t xml:space="preserve">: Primario</w:t>
      </w:r>
    </w:p>
    <w:p w:rsidR="00000000" w:rsidDel="00000000" w:rsidP="00000000" w:rsidRDefault="00000000" w:rsidRPr="00000000" w14:paraId="00000105">
      <w:pPr>
        <w:keepNext w:val="1"/>
        <w:numPr>
          <w:ilvl w:val="0"/>
          <w:numId w:val="8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bookmarkStart w:colFirst="0" w:colLast="0" w:name="_heading=h.5tbugf5zqzat" w:id="36"/>
      <w:bookmarkEnd w:id="36"/>
      <w:r w:rsidDel="00000000" w:rsidR="00000000" w:rsidRPr="00000000">
        <w:rPr>
          <w:b w:val="1"/>
          <w:color w:val="4472c4"/>
          <w:sz w:val="28"/>
          <w:szCs w:val="28"/>
          <w:rtl w:val="0"/>
        </w:rPr>
        <w:t xml:space="preserve">Precondición</w:t>
      </w:r>
      <w:r w:rsidDel="00000000" w:rsidR="00000000" w:rsidRPr="00000000">
        <w:rPr>
          <w:color w:val="4472c4"/>
          <w:sz w:val="28"/>
          <w:szCs w:val="28"/>
          <w:rtl w:val="0"/>
        </w:rPr>
        <w:t xml:space="preserve">: Usuario autenticado, deuda registrada</w:t>
      </w:r>
    </w:p>
    <w:p w:rsidR="00000000" w:rsidDel="00000000" w:rsidP="00000000" w:rsidRDefault="00000000" w:rsidRPr="00000000" w14:paraId="00000106">
      <w:pPr>
        <w:keepNext w:val="1"/>
        <w:numPr>
          <w:ilvl w:val="0"/>
          <w:numId w:val="8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bookmarkStart w:colFirst="0" w:colLast="0" w:name="_heading=h.5tbugf5zqzat" w:id="36"/>
      <w:bookmarkEnd w:id="36"/>
      <w:r w:rsidDel="00000000" w:rsidR="00000000" w:rsidRPr="00000000">
        <w:rPr>
          <w:b w:val="1"/>
          <w:color w:val="4472c4"/>
          <w:sz w:val="28"/>
          <w:szCs w:val="28"/>
          <w:rtl w:val="0"/>
        </w:rPr>
        <w:t xml:space="preserve">Postcondición</w:t>
      </w:r>
      <w:r w:rsidDel="00000000" w:rsidR="00000000" w:rsidRPr="00000000">
        <w:rPr>
          <w:color w:val="4472c4"/>
          <w:sz w:val="28"/>
          <w:szCs w:val="28"/>
          <w:rtl w:val="0"/>
        </w:rPr>
        <w:t xml:space="preserve">: Archivo generado y descargado</w:t>
      </w:r>
    </w:p>
    <w:p w:rsidR="00000000" w:rsidDel="00000000" w:rsidP="00000000" w:rsidRDefault="00000000" w:rsidRPr="00000000" w14:paraId="00000107">
      <w:pPr>
        <w:keepNext w:val="1"/>
        <w:numPr>
          <w:ilvl w:val="0"/>
          <w:numId w:val="8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bookmarkStart w:colFirst="0" w:colLast="0" w:name="_heading=h.5tbugf5zqzat" w:id="36"/>
      <w:bookmarkEnd w:id="36"/>
      <w:r w:rsidDel="00000000" w:rsidR="00000000" w:rsidRPr="00000000">
        <w:rPr>
          <w:b w:val="1"/>
          <w:color w:val="4472c4"/>
          <w:sz w:val="28"/>
          <w:szCs w:val="28"/>
          <w:rtl w:val="0"/>
        </w:rPr>
        <w:t xml:space="preserve">Curso Normal</w:t>
      </w:r>
      <w:r w:rsidDel="00000000" w:rsidR="00000000" w:rsidRPr="00000000">
        <w:rPr>
          <w:color w:val="4472c4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08">
      <w:pPr>
        <w:keepNext w:val="1"/>
        <w:numPr>
          <w:ilvl w:val="1"/>
          <w:numId w:val="8"/>
        </w:numPr>
        <w:spacing w:after="0" w:afterAutospacing="0" w:before="0" w:beforeAutospacing="0" w:lineRule="auto"/>
        <w:ind w:left="792" w:hanging="432"/>
        <w:rPr>
          <w:sz w:val="22"/>
          <w:szCs w:val="22"/>
        </w:rPr>
      </w:pPr>
      <w:bookmarkStart w:colFirst="0" w:colLast="0" w:name="_heading=h.5tbugf5zqzat" w:id="36"/>
      <w:bookmarkEnd w:id="36"/>
      <w:r w:rsidDel="00000000" w:rsidR="00000000" w:rsidRPr="00000000">
        <w:rPr>
          <w:color w:val="4472c4"/>
          <w:sz w:val="28"/>
          <w:szCs w:val="28"/>
          <w:rtl w:val="0"/>
        </w:rPr>
        <w:t xml:space="preserve">Usuario solicita exportación</w:t>
      </w:r>
    </w:p>
    <w:p w:rsidR="00000000" w:rsidDel="00000000" w:rsidP="00000000" w:rsidRDefault="00000000" w:rsidRPr="00000000" w14:paraId="00000109">
      <w:pPr>
        <w:keepNext w:val="1"/>
        <w:numPr>
          <w:ilvl w:val="1"/>
          <w:numId w:val="8"/>
        </w:numPr>
        <w:spacing w:after="0" w:afterAutospacing="0" w:before="0" w:beforeAutospacing="0" w:lineRule="auto"/>
        <w:ind w:left="792" w:hanging="432"/>
        <w:rPr>
          <w:sz w:val="22"/>
          <w:szCs w:val="22"/>
        </w:rPr>
      </w:pPr>
      <w:bookmarkStart w:colFirst="0" w:colLast="0" w:name="_heading=h.5tbugf5zqzat" w:id="36"/>
      <w:bookmarkEnd w:id="36"/>
      <w:r w:rsidDel="00000000" w:rsidR="00000000" w:rsidRPr="00000000">
        <w:rPr>
          <w:color w:val="4472c4"/>
          <w:sz w:val="28"/>
          <w:szCs w:val="28"/>
          <w:rtl w:val="0"/>
        </w:rPr>
        <w:t xml:space="preserve">Sistema valida datos</w:t>
      </w:r>
    </w:p>
    <w:p w:rsidR="00000000" w:rsidDel="00000000" w:rsidP="00000000" w:rsidRDefault="00000000" w:rsidRPr="00000000" w14:paraId="0000010A">
      <w:pPr>
        <w:keepNext w:val="1"/>
        <w:numPr>
          <w:ilvl w:val="1"/>
          <w:numId w:val="8"/>
        </w:numPr>
        <w:spacing w:after="0" w:afterAutospacing="0" w:before="0" w:beforeAutospacing="0" w:lineRule="auto"/>
        <w:ind w:left="792" w:hanging="432"/>
        <w:rPr>
          <w:sz w:val="22"/>
          <w:szCs w:val="22"/>
        </w:rPr>
      </w:pPr>
      <w:bookmarkStart w:colFirst="0" w:colLast="0" w:name="_heading=h.5tbugf5zqzat" w:id="36"/>
      <w:bookmarkEnd w:id="36"/>
      <w:r w:rsidDel="00000000" w:rsidR="00000000" w:rsidRPr="00000000">
        <w:rPr>
          <w:color w:val="4472c4"/>
          <w:sz w:val="28"/>
          <w:szCs w:val="28"/>
          <w:rtl w:val="0"/>
        </w:rPr>
        <w:t xml:space="preserve">Sistema genera archivo</w:t>
      </w:r>
    </w:p>
    <w:p w:rsidR="00000000" w:rsidDel="00000000" w:rsidP="00000000" w:rsidRDefault="00000000" w:rsidRPr="00000000" w14:paraId="0000010B">
      <w:pPr>
        <w:keepNext w:val="1"/>
        <w:numPr>
          <w:ilvl w:val="1"/>
          <w:numId w:val="8"/>
        </w:numPr>
        <w:spacing w:after="240" w:before="0" w:beforeAutospacing="0" w:lineRule="auto"/>
        <w:ind w:left="792" w:hanging="432"/>
        <w:rPr>
          <w:sz w:val="22"/>
          <w:szCs w:val="22"/>
        </w:rPr>
      </w:pPr>
      <w:bookmarkStart w:colFirst="0" w:colLast="0" w:name="_heading=h.5tbugf5zqzat" w:id="36"/>
      <w:bookmarkEnd w:id="36"/>
      <w:r w:rsidDel="00000000" w:rsidR="00000000" w:rsidRPr="00000000">
        <w:rPr>
          <w:color w:val="4472c4"/>
          <w:sz w:val="28"/>
          <w:szCs w:val="28"/>
          <w:rtl w:val="0"/>
        </w:rPr>
        <w:t xml:space="preserve">Archivo es puesto a disposición del usuario</w:t>
      </w:r>
    </w:p>
    <w:p w:rsidR="00000000" w:rsidDel="00000000" w:rsidP="00000000" w:rsidRDefault="00000000" w:rsidRPr="00000000" w14:paraId="0000010C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firstLine="0"/>
        <w:jc w:val="both"/>
        <w:rPr>
          <w:color w:val="4472c4"/>
          <w:sz w:val="28"/>
          <w:szCs w:val="28"/>
        </w:rPr>
      </w:pPr>
      <w:bookmarkStart w:colFirst="0" w:colLast="0" w:name="_heading=h.5tbugf5zqzat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firstLine="0"/>
        <w:jc w:val="both"/>
        <w:rPr>
          <w:color w:val="4472c4"/>
          <w:sz w:val="28"/>
          <w:szCs w:val="28"/>
        </w:rPr>
      </w:pPr>
      <w:bookmarkStart w:colFirst="0" w:colLast="0" w:name="_heading=h.40t9kdq1uewk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Lista de casos de uso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4"/>
          <w:szCs w:val="24"/>
          <w:u w:val="none"/>
          <w:shd w:fill="auto" w:val="clear"/>
          <w:vertAlign w:val="baseline"/>
          <w:rtl w:val="0"/>
        </w:rPr>
        <w:t xml:space="preserve">(salida vehículo o entrada vehículo)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pPr w:leftFromText="141" w:rightFromText="141" w:topFromText="0" w:bottomFromText="0" w:vertAnchor="text" w:horzAnchor="text" w:tblpX="701" w:tblpY="0"/>
        <w:tblW w:w="8356.0" w:type="dxa"/>
        <w:jc w:val="left"/>
        <w:tblLayout w:type="fixed"/>
        <w:tblLook w:val="0000"/>
      </w:tblPr>
      <w:tblGrid>
        <w:gridCol w:w="1835"/>
        <w:gridCol w:w="4678"/>
        <w:gridCol w:w="1843"/>
        <w:tblGridChange w:id="0">
          <w:tblGrid>
            <w:gridCol w:w="1835"/>
            <w:gridCol w:w="4678"/>
            <w:gridCol w:w="1843"/>
          </w:tblGrid>
        </w:tblGridChange>
      </w:tblGrid>
      <w:tr>
        <w:trPr>
          <w:cantSplit w:val="0"/>
          <w:trHeight w:val="59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c0c0" w:val="clear"/>
          </w:tcPr>
          <w:p w:rsidR="00000000" w:rsidDel="00000000" w:rsidP="00000000" w:rsidRDefault="00000000" w:rsidRPr="00000000" w14:paraId="00000112">
            <w:pPr>
              <w:widowControl w:val="1"/>
              <w:spacing w:line="240" w:lineRule="auto"/>
              <w:jc w:val="center"/>
              <w:rPr>
                <w:b w:val="1"/>
                <w:color w:val="00008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80"/>
                <w:sz w:val="24"/>
                <w:szCs w:val="24"/>
                <w:rtl w:val="0"/>
              </w:rPr>
              <w:t xml:space="preserve">Código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c0c0" w:val="clear"/>
          </w:tcPr>
          <w:p w:rsidR="00000000" w:rsidDel="00000000" w:rsidP="00000000" w:rsidRDefault="00000000" w:rsidRPr="00000000" w14:paraId="00000113">
            <w:pPr>
              <w:widowControl w:val="1"/>
              <w:spacing w:line="240" w:lineRule="auto"/>
              <w:jc w:val="center"/>
              <w:rPr>
                <w:b w:val="1"/>
                <w:color w:val="00008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80"/>
                <w:sz w:val="24"/>
                <w:szCs w:val="24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c0c0" w:val="clear"/>
          </w:tcPr>
          <w:p w:rsidR="00000000" w:rsidDel="00000000" w:rsidP="00000000" w:rsidRDefault="00000000" w:rsidRPr="00000000" w14:paraId="00000114">
            <w:pPr>
              <w:widowControl w:val="1"/>
              <w:spacing w:line="240" w:lineRule="auto"/>
              <w:jc w:val="center"/>
              <w:rPr>
                <w:b w:val="1"/>
                <w:color w:val="00008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80"/>
                <w:sz w:val="24"/>
                <w:szCs w:val="24"/>
                <w:rtl w:val="0"/>
              </w:rPr>
              <w:t xml:space="preserve">Actores</w:t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15">
            <w:pPr>
              <w:widowControl w:val="1"/>
              <w:spacing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CU-001-001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16">
            <w:pPr>
              <w:widowControl w:val="1"/>
              <w:spacing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Exportar saldos y puntos a vencer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17">
            <w:pPr>
              <w:widowControl w:val="1"/>
              <w:spacing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Usuario Final, Sistema DATET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18">
            <w:pPr>
              <w:widowControl w:val="1"/>
              <w:spacing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CU-002-001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19">
            <w:pPr>
              <w:widowControl w:val="1"/>
              <w:spacing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Exportar actividades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1A">
            <w:pPr>
              <w:widowControl w:val="1"/>
              <w:spacing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Coordinador Técnico, Sistema DATET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1B">
            <w:pPr>
              <w:widowControl w:val="1"/>
              <w:spacing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CU-002-002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1C">
            <w:pPr>
              <w:widowControl w:val="1"/>
              <w:spacing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Importar deuda vencida por PDV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1D">
            <w:pPr>
              <w:widowControl w:val="1"/>
              <w:spacing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Sistema PDV, Sistema DATET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1E">
            <w:pPr>
              <w:widowControl w:val="1"/>
              <w:spacing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CU-004-001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1F">
            <w:pPr>
              <w:widowControl w:val="1"/>
              <w:spacing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Generación Archivo PDA Importación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20">
            <w:pPr>
              <w:widowControl w:val="1"/>
              <w:spacing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Usuario Final, Sistema DATET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21">
            <w:pPr>
              <w:widowControl w:val="1"/>
              <w:spacing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CU-005-001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22">
            <w:pPr>
              <w:widowControl w:val="1"/>
              <w:spacing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Ingreso de Solicitud desde Escuela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23">
            <w:pPr>
              <w:widowControl w:val="1"/>
              <w:spacing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Funcionario, Sistema DATET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24">
            <w:pPr>
              <w:widowControl w:val="1"/>
              <w:spacing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CU-006-001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25">
            <w:pPr>
              <w:widowControl w:val="1"/>
              <w:spacing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Asignación de ticket a técnico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26">
            <w:pPr>
              <w:widowControl w:val="1"/>
              <w:spacing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Coordinador Técnico,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27">
            <w:pPr>
              <w:widowControl w:val="1"/>
              <w:spacing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CU-007-001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28">
            <w:pPr>
              <w:widowControl w:val="1"/>
              <w:spacing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Cierre de ticket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29">
            <w:pPr>
              <w:widowControl w:val="1"/>
              <w:spacing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Técnico,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2A">
            <w:pPr>
              <w:widowControl w:val="1"/>
              <w:spacing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2B">
            <w:pPr>
              <w:widowControl w:val="1"/>
              <w:spacing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2C">
            <w:pPr>
              <w:widowControl w:val="1"/>
              <w:spacing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2D">
            <w:pPr>
              <w:widowControl w:val="1"/>
              <w:spacing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2E">
            <w:pPr>
              <w:widowControl w:val="1"/>
              <w:spacing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2F">
            <w:pPr>
              <w:widowControl w:val="1"/>
              <w:spacing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30">
            <w:pPr>
              <w:widowControl w:val="1"/>
              <w:spacing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31">
            <w:pPr>
              <w:widowControl w:val="1"/>
              <w:spacing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32">
            <w:pPr>
              <w:widowControl w:val="1"/>
              <w:spacing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3">
      <w:pPr>
        <w:keepNext w:val="1"/>
        <w:keepLines w:val="0"/>
        <w:pageBreakBefore w:val="0"/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t43uai4zrba" w:id="38"/>
      <w:bookmarkEnd w:id="3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Especificación de casos de uso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72c4"/>
          <w:sz w:val="24"/>
          <w:szCs w:val="24"/>
          <w:u w:val="none"/>
          <w:shd w:fill="auto" w:val="clear"/>
          <w:vertAlign w:val="baseline"/>
          <w:rtl w:val="0"/>
        </w:rPr>
        <w:t xml:space="preserve">UN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4"/>
          <w:szCs w:val="24"/>
          <w:u w:val="none"/>
          <w:shd w:fill="auto" w:val="clear"/>
          <w:vertAlign w:val="baseline"/>
          <w:rtl w:val="0"/>
        </w:rPr>
        <w:t xml:space="preserve"> caso de uso principal de 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  <w:rtl w:val="0"/>
        </w:rPr>
        <w:t xml:space="preserve">salida vehículo/entrada vehículo)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363.0" w:type="dxa"/>
        <w:jc w:val="left"/>
        <w:tblInd w:w="70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6"/>
        <w:gridCol w:w="2754"/>
        <w:gridCol w:w="3483"/>
        <w:tblGridChange w:id="0">
          <w:tblGrid>
            <w:gridCol w:w="2126"/>
            <w:gridCol w:w="2754"/>
            <w:gridCol w:w="3483"/>
          </w:tblGrid>
        </w:tblGridChange>
      </w:tblGrid>
      <w:tr>
        <w:trPr>
          <w:cantSplit w:val="0"/>
          <w:trHeight w:val="1234.92187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36">
            <w:pPr>
              <w:shd w:fill="ffffff" w:val="clear"/>
              <w:spacing w:line="240" w:lineRule="auto"/>
              <w:rPr>
                <w:b w:val="1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7">
            <w:pPr>
              <w:shd w:fill="ffffff" w:val="clear"/>
              <w:spacing w:after="240" w:before="240" w:lineRule="auto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Exportar saldos y puntos a vencer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8">
            <w:pPr>
              <w:shd w:fill="ffffff" w:val="clear"/>
              <w:spacing w:line="240" w:lineRule="auto"/>
              <w:rPr>
                <w:color w:val="00b05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Identificador:</w:t>
            </w:r>
            <w:r w:rsidDel="00000000" w:rsidR="00000000" w:rsidRPr="00000000">
              <w:rPr>
                <w:color w:val="00b05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39">
            <w:pPr>
              <w:shd w:fill="ffffff" w:val="clear"/>
              <w:spacing w:after="240" w:before="240" w:lineRule="auto"/>
              <w:rPr>
                <w:b w:val="1"/>
                <w:color w:val="00b050"/>
              </w:rPr>
            </w:pPr>
            <w:r w:rsidDel="00000000" w:rsidR="00000000" w:rsidRPr="00000000">
              <w:rPr>
                <w:b w:val="1"/>
                <w:color w:val="00b050"/>
                <w:rtl w:val="0"/>
              </w:rPr>
              <w:t xml:space="preserve">CU-001-001</w:t>
              <w:br w:type="textWrapping"/>
            </w:r>
          </w:p>
          <w:p w:rsidR="00000000" w:rsidDel="00000000" w:rsidP="00000000" w:rsidRDefault="00000000" w:rsidRPr="00000000" w14:paraId="0000013A">
            <w:pPr>
              <w:shd w:fill="ffffff" w:val="clear"/>
              <w:spacing w:line="240" w:lineRule="auto"/>
              <w:rPr>
                <w:b w:val="1"/>
                <w:color w:val="00b05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3B">
            <w:pPr>
              <w:shd w:fill="ffffff" w:val="clear"/>
              <w:spacing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Actores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3C">
            <w:pPr>
              <w:shd w:fill="ffffff" w:val="clear"/>
              <w:spacing w:after="240" w:before="240" w:lineRule="auto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Usuario Final (Funcionario), Sistema DATET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3E">
            <w:pPr>
              <w:shd w:fill="ffffff" w:val="clear"/>
              <w:spacing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Tipo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3F">
            <w:pPr>
              <w:shd w:fill="ffffff" w:val="clear"/>
              <w:spacing w:line="240" w:lineRule="auto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Primario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41">
            <w:pPr>
              <w:shd w:fill="ffffff" w:val="clear"/>
              <w:spacing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Referencias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42">
            <w:pPr>
              <w:shd w:fill="ffffff" w:val="clear"/>
              <w:spacing w:after="240" w:before="240" w:lineRule="auto"/>
              <w:rPr>
                <w:color w:val="a6a6a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Requisitos funcionales RF-01, RF-03</w:t>
            </w:r>
            <w:r w:rsidDel="00000000" w:rsidR="00000000" w:rsidRPr="00000000">
              <w:rPr>
                <w:color w:val="a6a6a6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143">
            <w:pPr>
              <w:shd w:fill="ffffff" w:val="clear"/>
              <w:spacing w:line="240" w:lineRule="auto"/>
              <w:rPr>
                <w:color w:val="a6a6a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45">
            <w:pPr>
              <w:shd w:fill="ffffff" w:val="clear"/>
              <w:spacing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Precondición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46">
            <w:pPr>
              <w:shd w:fill="ffffff" w:val="clear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El usuario debe estar autenticado en el sistema </w:t>
            </w:r>
          </w:p>
          <w:p w:rsidR="00000000" w:rsidDel="00000000" w:rsidP="00000000" w:rsidRDefault="00000000" w:rsidRPr="00000000" w14:paraId="00000147">
            <w:pPr>
              <w:shd w:fill="ffffff" w:val="clear"/>
              <w:spacing w:line="240" w:lineRule="auto"/>
              <w:rPr>
                <w:color w:val="a6a6a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49">
            <w:pPr>
              <w:shd w:fill="ffffff" w:val="clear"/>
              <w:spacing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Postcondición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4A">
            <w:pPr>
              <w:shd w:fill="ffffff" w:val="clear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Se genera un archivo con la información solicitada y queda disponible para descarga </w:t>
            </w:r>
          </w:p>
          <w:p w:rsidR="00000000" w:rsidDel="00000000" w:rsidP="00000000" w:rsidRDefault="00000000" w:rsidRPr="00000000" w14:paraId="0000014B">
            <w:pPr>
              <w:shd w:fill="ffffff" w:val="clear"/>
              <w:spacing w:line="240" w:lineRule="auto"/>
              <w:rPr>
                <w:color w:val="a6a6a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4D">
            <w:pPr>
              <w:shd w:fill="ffffff" w:val="clear"/>
              <w:spacing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Descripción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4E">
            <w:pPr>
              <w:shd w:fill="ffffff" w:val="clear"/>
              <w:spacing w:line="240" w:lineRule="auto"/>
              <w:rPr>
                <w:color w:val="a6a6a6"/>
              </w:rPr>
            </w:pPr>
            <w:r w:rsidDel="00000000" w:rsidR="00000000" w:rsidRPr="00000000">
              <w:rPr>
                <w:color w:val="a6a6a6"/>
                <w:rtl w:val="0"/>
              </w:rPr>
              <w:t xml:space="preserve">[Descripción del caso de uso]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50">
            <w:pPr>
              <w:shd w:fill="ffffff" w:val="clear"/>
              <w:spacing w:line="240" w:lineRule="auto"/>
              <w:rPr>
                <w:b w:val="1"/>
                <w:color w:val="666666"/>
              </w:rPr>
            </w:pPr>
            <w:r w:rsidDel="00000000" w:rsidR="00000000" w:rsidRPr="00000000">
              <w:rPr>
                <w:b w:val="1"/>
                <w:color w:val="666666"/>
                <w:rtl w:val="0"/>
              </w:rPr>
              <w:t xml:space="preserve">Resumen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51">
            <w:pPr>
              <w:shd w:fill="ffffff" w:val="clear"/>
              <w:spacing w:line="240" w:lineRule="auto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Este caso de uso permite al usuario obtener un archivo con los saldos acumulados y puntos a vencer asociados a su unidad, para fines de gestión interna o exportación al sistema PDV.</w:t>
            </w:r>
          </w:p>
        </w:tc>
      </w:tr>
    </w:tbl>
    <w:p w:rsidR="00000000" w:rsidDel="00000000" w:rsidP="00000000" w:rsidRDefault="00000000" w:rsidRPr="00000000" w14:paraId="0000015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line="240" w:lineRule="auto"/>
        <w:ind w:left="709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CURSO NORMAL</w:t>
      </w:r>
    </w:p>
    <w:tbl>
      <w:tblPr>
        <w:tblStyle w:val="Table8"/>
        <w:tblW w:w="8363.0" w:type="dxa"/>
        <w:jc w:val="left"/>
        <w:tblInd w:w="70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06"/>
        <w:gridCol w:w="3483"/>
        <w:gridCol w:w="4174"/>
        <w:tblGridChange w:id="0">
          <w:tblGrid>
            <w:gridCol w:w="706"/>
            <w:gridCol w:w="3483"/>
            <w:gridCol w:w="417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55">
            <w:pPr>
              <w:spacing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Nro.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56">
            <w:pPr>
              <w:spacing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Ejecutor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57">
            <w:pPr>
              <w:spacing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Paso o Actividad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58">
            <w:pPr>
              <w:shd w:fill="ffffff" w:val="clear"/>
              <w:spacing w:line="240" w:lineRule="auto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59">
            <w:pPr>
              <w:shd w:fill="ffffff" w:val="clear"/>
              <w:spacing w:line="240" w:lineRule="auto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Usuario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5A">
            <w:pPr>
              <w:shd w:fill="ffffff" w:val="clear"/>
              <w:spacing w:line="240" w:lineRule="auto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Ingresa al sistema y accede a la opción de exportar datos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5B">
            <w:pPr>
              <w:shd w:fill="ffffff" w:val="clear"/>
              <w:spacing w:line="240" w:lineRule="auto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2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5C">
            <w:pPr>
              <w:shd w:fill="ffffff" w:val="clear"/>
              <w:spacing w:line="240" w:lineRule="auto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Sistema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5D">
            <w:pPr>
              <w:shd w:fill="ffffff" w:val="clear"/>
              <w:spacing w:after="240" w:before="240" w:lineRule="auto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Verifica existencia de datos relevantes</w:t>
            </w:r>
          </w:p>
          <w:p w:rsidR="00000000" w:rsidDel="00000000" w:rsidP="00000000" w:rsidRDefault="00000000" w:rsidRPr="00000000" w14:paraId="0000015E">
            <w:pPr>
              <w:shd w:fill="ffffff" w:val="clear"/>
              <w:spacing w:line="240" w:lineRule="auto"/>
              <w:rPr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5F">
            <w:pPr>
              <w:shd w:fill="ffffff" w:val="clear"/>
              <w:spacing w:line="240" w:lineRule="auto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3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60">
            <w:pPr>
              <w:shd w:fill="ffffff" w:val="clear"/>
              <w:spacing w:line="240" w:lineRule="auto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Sistema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61">
            <w:pPr>
              <w:shd w:fill="ffffff" w:val="clear"/>
              <w:spacing w:line="240" w:lineRule="auto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Genera archivo con los datos requeridos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162">
            <w:pPr>
              <w:shd w:fill="ffffff" w:val="clear"/>
              <w:spacing w:line="240" w:lineRule="auto"/>
              <w:rPr>
                <w:color w:val="a6a6a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line="240" w:lineRule="auto"/>
        <w:ind w:left="709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CURSO ALTERNATIVO</w:t>
      </w:r>
    </w:p>
    <w:tbl>
      <w:tblPr>
        <w:tblStyle w:val="Table9"/>
        <w:tblW w:w="8505.0" w:type="dxa"/>
        <w:jc w:val="left"/>
        <w:tblInd w:w="70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83"/>
        <w:gridCol w:w="7522"/>
        <w:tblGridChange w:id="0">
          <w:tblGrid>
            <w:gridCol w:w="983"/>
            <w:gridCol w:w="7522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67">
            <w:pPr>
              <w:spacing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68">
            <w:pPr>
              <w:spacing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Descripción de acciones alternas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69">
            <w:pPr>
              <w:shd w:fill="ffffff" w:val="clear"/>
              <w:spacing w:line="240" w:lineRule="auto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2A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6A">
            <w:pPr>
              <w:shd w:fill="ffffff" w:val="clear"/>
              <w:spacing w:after="240" w:before="240" w:lineRule="auto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Si no existen datos válidos, el sistema muestra mensaje: “No hay datos que exportar” y finaliza el proceso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6B">
            <w:pPr>
              <w:shd w:fill="ffffff" w:val="clear"/>
              <w:spacing w:line="240" w:lineRule="auto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4A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6C">
            <w:pPr>
              <w:shd w:fill="ffffff" w:val="clear"/>
              <w:spacing w:line="240" w:lineRule="auto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Si falla la generación del archivo, el sistema notifica error y sugiere reintentar más tarde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6D">
            <w:pPr>
              <w:shd w:fill="ffffff" w:val="clear"/>
              <w:spacing w:line="240" w:lineRule="auto"/>
              <w:rPr>
                <w:color w:val="a6a6a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6E">
            <w:pPr>
              <w:shd w:fill="ffffff" w:val="clear"/>
              <w:spacing w:line="240" w:lineRule="auto"/>
              <w:rPr>
                <w:color w:val="a6a6a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16F">
            <w:pPr>
              <w:shd w:fill="ffffff" w:val="clear"/>
              <w:spacing w:line="240" w:lineRule="auto"/>
              <w:rPr>
                <w:color w:val="a6a6a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1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1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szrrrwps8a0c" w:id="39"/>
      <w:bookmarkEnd w:id="39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VISTA LÓGICA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  <w:rtl w:val="0"/>
        </w:rPr>
        <w:t xml:space="preserve">salida vehículo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  <w:rtl w:val="0"/>
        </w:rPr>
        <w:t xml:space="preserve"> entrada vehículo)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1"/>
        <w:keepLines w:val="0"/>
        <w:pageBreakBefore w:val="0"/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mddmxo5tts67" w:id="40"/>
      <w:bookmarkEnd w:id="4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Propósito</w:t>
      </w:r>
    </w:p>
    <w:p w:rsidR="00000000" w:rsidDel="00000000" w:rsidP="00000000" w:rsidRDefault="00000000" w:rsidRPr="00000000" w14:paraId="00000175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firstLine="0"/>
        <w:jc w:val="both"/>
        <w:rPr>
          <w:sz w:val="24"/>
          <w:szCs w:val="24"/>
        </w:rPr>
      </w:pPr>
      <w:bookmarkStart w:colFirst="0" w:colLast="0" w:name="_heading=h.8p592vjhhzk5" w:id="41"/>
      <w:bookmarkEnd w:id="41"/>
      <w:r w:rsidDel="00000000" w:rsidR="00000000" w:rsidRPr="00000000">
        <w:rPr>
          <w:sz w:val="24"/>
          <w:szCs w:val="24"/>
          <w:rtl w:val="0"/>
        </w:rPr>
        <w:t xml:space="preserve">Describir la estructura interna del sistema desde una perspectiva orientada a objetos, identificando las clases principales, sus atributos, métodos y relaciones. Esta vista permite comprender cómo se organiza la lógica del sistema y cómo interactúan sus componentes funcionales.</w:t>
      </w:r>
    </w:p>
    <w:p w:rsidR="00000000" w:rsidDel="00000000" w:rsidP="00000000" w:rsidRDefault="00000000" w:rsidRPr="00000000" w14:paraId="00000176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1"/>
        <w:keepLines w:val="0"/>
        <w:pageBreakBefore w:val="0"/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jodom1ukbyda" w:id="42"/>
      <w:bookmarkEnd w:id="4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 de clases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1"/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bookmarkStart w:colFirst="0" w:colLast="0" w:name="_heading=h.t1pwn1d9u88g" w:id="43"/>
      <w:bookmarkEnd w:id="43"/>
      <w:r w:rsidDel="00000000" w:rsidR="00000000" w:rsidRPr="00000000">
        <w:rPr>
          <w:b w:val="1"/>
          <w:sz w:val="24"/>
          <w:szCs w:val="24"/>
          <w:rtl w:val="0"/>
        </w:rPr>
        <w:t xml:space="preserve">Clase: Ticket</w:t>
      </w:r>
    </w:p>
    <w:p w:rsidR="00000000" w:rsidDel="00000000" w:rsidP="00000000" w:rsidRDefault="00000000" w:rsidRPr="00000000" w14:paraId="00000179">
      <w:pPr>
        <w:keepNext w:val="1"/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bookmarkStart w:colFirst="0" w:colLast="0" w:name="_heading=h.t1pwn1d9u88g" w:id="43"/>
      <w:bookmarkEnd w:id="43"/>
      <w:r w:rsidDel="00000000" w:rsidR="00000000" w:rsidRPr="00000000">
        <w:rPr>
          <w:sz w:val="24"/>
          <w:szCs w:val="24"/>
          <w:rtl w:val="0"/>
        </w:rPr>
        <w:t xml:space="preserve">Atributos: idTicket, fechaCreación, estado, prioridad</w:t>
      </w:r>
    </w:p>
    <w:p w:rsidR="00000000" w:rsidDel="00000000" w:rsidP="00000000" w:rsidRDefault="00000000" w:rsidRPr="00000000" w14:paraId="0000017A">
      <w:pPr>
        <w:keepNext w:val="1"/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bookmarkStart w:colFirst="0" w:colLast="0" w:name="_heading=h.t1pwn1d9u88g" w:id="43"/>
      <w:bookmarkEnd w:id="43"/>
      <w:r w:rsidDel="00000000" w:rsidR="00000000" w:rsidRPr="00000000">
        <w:rPr>
          <w:sz w:val="24"/>
          <w:szCs w:val="24"/>
          <w:rtl w:val="0"/>
        </w:rPr>
        <w:t xml:space="preserve">Métodos: crearTicket(), cerrarTicket(), asignarResponsable()</w:t>
      </w:r>
    </w:p>
    <w:p w:rsidR="00000000" w:rsidDel="00000000" w:rsidP="00000000" w:rsidRDefault="00000000" w:rsidRPr="00000000" w14:paraId="0000017B">
      <w:pPr>
        <w:keepNext w:val="1"/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bookmarkStart w:colFirst="0" w:colLast="0" w:name="_heading=h.t1pwn1d9u88g" w:id="43"/>
      <w:bookmarkEnd w:id="43"/>
      <w:r w:rsidDel="00000000" w:rsidR="00000000" w:rsidRPr="00000000">
        <w:rPr>
          <w:b w:val="1"/>
          <w:sz w:val="24"/>
          <w:szCs w:val="24"/>
          <w:rtl w:val="0"/>
        </w:rPr>
        <w:t xml:space="preserve">Clase: Usuario</w:t>
      </w:r>
    </w:p>
    <w:p w:rsidR="00000000" w:rsidDel="00000000" w:rsidP="00000000" w:rsidRDefault="00000000" w:rsidRPr="00000000" w14:paraId="0000017C">
      <w:pPr>
        <w:keepNext w:val="1"/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bookmarkStart w:colFirst="0" w:colLast="0" w:name="_heading=h.t1pwn1d9u88g" w:id="43"/>
      <w:bookmarkEnd w:id="43"/>
      <w:r w:rsidDel="00000000" w:rsidR="00000000" w:rsidRPr="00000000">
        <w:rPr>
          <w:sz w:val="24"/>
          <w:szCs w:val="24"/>
          <w:rtl w:val="0"/>
        </w:rPr>
        <w:t xml:space="preserve">Atributos: idUsuario, nombre, correo, rol</w:t>
      </w:r>
    </w:p>
    <w:p w:rsidR="00000000" w:rsidDel="00000000" w:rsidP="00000000" w:rsidRDefault="00000000" w:rsidRPr="00000000" w14:paraId="0000017D">
      <w:pPr>
        <w:keepNext w:val="1"/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bookmarkStart w:colFirst="0" w:colLast="0" w:name="_heading=h.t1pwn1d9u88g" w:id="43"/>
      <w:bookmarkEnd w:id="43"/>
      <w:r w:rsidDel="00000000" w:rsidR="00000000" w:rsidRPr="00000000">
        <w:rPr>
          <w:sz w:val="24"/>
          <w:szCs w:val="24"/>
          <w:rtl w:val="0"/>
        </w:rPr>
        <w:t xml:space="preserve">Métodos: autenticar(), consultarTickets()</w:t>
      </w:r>
    </w:p>
    <w:p w:rsidR="00000000" w:rsidDel="00000000" w:rsidP="00000000" w:rsidRDefault="00000000" w:rsidRPr="00000000" w14:paraId="0000017E">
      <w:pPr>
        <w:keepNext w:val="1"/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bookmarkStart w:colFirst="0" w:colLast="0" w:name="_heading=h.t1pwn1d9u88g" w:id="43"/>
      <w:bookmarkEnd w:id="43"/>
      <w:r w:rsidDel="00000000" w:rsidR="00000000" w:rsidRPr="00000000">
        <w:rPr>
          <w:b w:val="1"/>
          <w:sz w:val="24"/>
          <w:szCs w:val="24"/>
          <w:rtl w:val="0"/>
        </w:rPr>
        <w:t xml:space="preserve">Clase: Coordinador</w:t>
      </w:r>
    </w:p>
    <w:p w:rsidR="00000000" w:rsidDel="00000000" w:rsidP="00000000" w:rsidRDefault="00000000" w:rsidRPr="00000000" w14:paraId="0000017F">
      <w:pPr>
        <w:keepNext w:val="1"/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bookmarkStart w:colFirst="0" w:colLast="0" w:name="_heading=h.t1pwn1d9u88g" w:id="43"/>
      <w:bookmarkEnd w:id="43"/>
      <w:r w:rsidDel="00000000" w:rsidR="00000000" w:rsidRPr="00000000">
        <w:rPr>
          <w:sz w:val="24"/>
          <w:szCs w:val="24"/>
          <w:rtl w:val="0"/>
        </w:rPr>
        <w:t xml:space="preserve">Hereda de: Usuario</w:t>
      </w:r>
    </w:p>
    <w:p w:rsidR="00000000" w:rsidDel="00000000" w:rsidP="00000000" w:rsidRDefault="00000000" w:rsidRPr="00000000" w14:paraId="00000180">
      <w:pPr>
        <w:keepNext w:val="1"/>
        <w:numPr>
          <w:ilvl w:val="1"/>
          <w:numId w:val="17"/>
        </w:numPr>
        <w:spacing w:after="240" w:before="0" w:beforeAutospacing="0" w:lineRule="auto"/>
        <w:ind w:left="1440" w:hanging="360"/>
        <w:rPr>
          <w:sz w:val="24"/>
          <w:szCs w:val="24"/>
        </w:rPr>
      </w:pPr>
      <w:bookmarkStart w:colFirst="0" w:colLast="0" w:name="_heading=h.t1pwn1d9u88g" w:id="43"/>
      <w:bookmarkEnd w:id="43"/>
      <w:r w:rsidDel="00000000" w:rsidR="00000000" w:rsidRPr="00000000">
        <w:rPr>
          <w:sz w:val="24"/>
          <w:szCs w:val="24"/>
          <w:rtl w:val="0"/>
        </w:rPr>
        <w:t xml:space="preserve">Métodos: asignarTicket(), visualizarIndicadores()</w:t>
      </w:r>
    </w:p>
    <w:p w:rsidR="00000000" w:rsidDel="00000000" w:rsidP="00000000" w:rsidRDefault="00000000" w:rsidRPr="00000000" w14:paraId="00000181">
      <w:pPr>
        <w:keepNext w:val="1"/>
        <w:spacing w:after="240" w:before="240" w:lineRule="auto"/>
        <w:ind w:left="1440" w:firstLine="0"/>
        <w:rPr>
          <w:b w:val="1"/>
          <w:sz w:val="24"/>
          <w:szCs w:val="24"/>
        </w:rPr>
      </w:pPr>
      <w:bookmarkStart w:colFirst="0" w:colLast="0" w:name="_heading=h.9wquti5duprr" w:id="44"/>
      <w:bookmarkEnd w:id="44"/>
      <w:r w:rsidDel="00000000" w:rsidR="00000000" w:rsidRPr="00000000">
        <w:rPr>
          <w:b w:val="1"/>
          <w:sz w:val="24"/>
          <w:szCs w:val="24"/>
          <w:rtl w:val="0"/>
        </w:rPr>
        <w:t xml:space="preserve">Clase: Técnico</w:t>
      </w:r>
    </w:p>
    <w:p w:rsidR="00000000" w:rsidDel="00000000" w:rsidP="00000000" w:rsidRDefault="00000000" w:rsidRPr="00000000" w14:paraId="00000182">
      <w:pPr>
        <w:keepNext w:val="1"/>
        <w:numPr>
          <w:ilvl w:val="2"/>
          <w:numId w:val="17"/>
        </w:numPr>
        <w:spacing w:after="0" w:afterAutospacing="0" w:before="240" w:lineRule="auto"/>
        <w:ind w:left="2160" w:hanging="360"/>
        <w:rPr>
          <w:sz w:val="22"/>
          <w:szCs w:val="22"/>
        </w:rPr>
      </w:pPr>
      <w:bookmarkStart w:colFirst="0" w:colLast="0" w:name="_heading=h.9wquti5duprr" w:id="44"/>
      <w:bookmarkEnd w:id="44"/>
      <w:r w:rsidDel="00000000" w:rsidR="00000000" w:rsidRPr="00000000">
        <w:rPr>
          <w:sz w:val="24"/>
          <w:szCs w:val="24"/>
          <w:rtl w:val="0"/>
        </w:rPr>
        <w:t xml:space="preserve">Hereda de: Usuario</w:t>
      </w:r>
    </w:p>
    <w:p w:rsidR="00000000" w:rsidDel="00000000" w:rsidP="00000000" w:rsidRDefault="00000000" w:rsidRPr="00000000" w14:paraId="00000183">
      <w:pPr>
        <w:keepNext w:val="1"/>
        <w:numPr>
          <w:ilvl w:val="2"/>
          <w:numId w:val="17"/>
        </w:numPr>
        <w:spacing w:after="0" w:afterAutospacing="0" w:before="0" w:beforeAutospacing="0" w:lineRule="auto"/>
        <w:ind w:left="2160" w:hanging="360"/>
        <w:rPr>
          <w:sz w:val="22"/>
          <w:szCs w:val="22"/>
        </w:rPr>
      </w:pPr>
      <w:bookmarkStart w:colFirst="0" w:colLast="0" w:name="_heading=h.9wquti5duprr" w:id="44"/>
      <w:bookmarkEnd w:id="44"/>
      <w:r w:rsidDel="00000000" w:rsidR="00000000" w:rsidRPr="00000000">
        <w:rPr>
          <w:sz w:val="24"/>
          <w:szCs w:val="24"/>
          <w:rtl w:val="0"/>
        </w:rPr>
        <w:t xml:space="preserve">Métodos: resolverTicket(), registrarObservación()</w:t>
      </w:r>
    </w:p>
    <w:p w:rsidR="00000000" w:rsidDel="00000000" w:rsidP="00000000" w:rsidRDefault="00000000" w:rsidRPr="00000000" w14:paraId="00000184">
      <w:pPr>
        <w:keepNext w:val="1"/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sz w:val="22"/>
          <w:szCs w:val="22"/>
        </w:rPr>
      </w:pPr>
      <w:bookmarkStart w:colFirst="0" w:colLast="0" w:name="_heading=h.9wquti5duprr" w:id="44"/>
      <w:bookmarkEnd w:id="44"/>
      <w:r w:rsidDel="00000000" w:rsidR="00000000" w:rsidRPr="00000000">
        <w:rPr>
          <w:b w:val="1"/>
          <w:sz w:val="24"/>
          <w:szCs w:val="24"/>
          <w:rtl w:val="0"/>
        </w:rPr>
        <w:t xml:space="preserve">Clase: SistemaPDV</w:t>
      </w:r>
    </w:p>
    <w:p w:rsidR="00000000" w:rsidDel="00000000" w:rsidP="00000000" w:rsidRDefault="00000000" w:rsidRPr="00000000" w14:paraId="00000185">
      <w:pPr>
        <w:keepNext w:val="1"/>
        <w:numPr>
          <w:ilvl w:val="2"/>
          <w:numId w:val="17"/>
        </w:numPr>
        <w:spacing w:after="0" w:afterAutospacing="0" w:before="0" w:beforeAutospacing="0" w:lineRule="auto"/>
        <w:ind w:left="2160" w:hanging="360"/>
        <w:rPr>
          <w:sz w:val="22"/>
          <w:szCs w:val="22"/>
        </w:rPr>
      </w:pPr>
      <w:bookmarkStart w:colFirst="0" w:colLast="0" w:name="_heading=h.9wquti5duprr" w:id="44"/>
      <w:bookmarkEnd w:id="44"/>
      <w:r w:rsidDel="00000000" w:rsidR="00000000" w:rsidRPr="00000000">
        <w:rPr>
          <w:sz w:val="24"/>
          <w:szCs w:val="24"/>
          <w:rtl w:val="0"/>
        </w:rPr>
        <w:t xml:space="preserve">Métodos: importarDeuda(), exportarArchivoPDA()</w:t>
      </w:r>
    </w:p>
    <w:p w:rsidR="00000000" w:rsidDel="00000000" w:rsidP="00000000" w:rsidRDefault="00000000" w:rsidRPr="00000000" w14:paraId="00000186">
      <w:pPr>
        <w:keepNext w:val="1"/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sz w:val="22"/>
          <w:szCs w:val="22"/>
        </w:rPr>
      </w:pPr>
      <w:bookmarkStart w:colFirst="0" w:colLast="0" w:name="_heading=h.9wquti5duprr" w:id="44"/>
      <w:bookmarkEnd w:id="44"/>
      <w:r w:rsidDel="00000000" w:rsidR="00000000" w:rsidRPr="00000000">
        <w:rPr>
          <w:b w:val="1"/>
          <w:sz w:val="24"/>
          <w:szCs w:val="24"/>
          <w:rtl w:val="0"/>
        </w:rPr>
        <w:t xml:space="preserve">Relaciones:</w:t>
      </w:r>
    </w:p>
    <w:p w:rsidR="00000000" w:rsidDel="00000000" w:rsidP="00000000" w:rsidRDefault="00000000" w:rsidRPr="00000000" w14:paraId="00000187">
      <w:pPr>
        <w:keepNext w:val="1"/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bookmarkStart w:colFirst="0" w:colLast="0" w:name="_heading=h.9wquti5duprr" w:id="44"/>
      <w:bookmarkEnd w:id="44"/>
      <w:r w:rsidDel="00000000" w:rsidR="00000000" w:rsidRPr="00000000">
        <w:rPr>
          <w:sz w:val="24"/>
          <w:szCs w:val="24"/>
          <w:rtl w:val="0"/>
        </w:rPr>
        <w:t xml:space="preserve">Usuario </w:t>
      </w:r>
      <w:r w:rsidDel="00000000" w:rsidR="00000000" w:rsidRPr="00000000">
        <w:rPr>
          <w:i w:val="1"/>
          <w:sz w:val="24"/>
          <w:szCs w:val="24"/>
          <w:rtl w:val="0"/>
        </w:rPr>
        <w:t xml:space="preserve">–</w:t>
      </w:r>
      <w:r w:rsidDel="00000000" w:rsidR="00000000" w:rsidRPr="00000000">
        <w:rPr>
          <w:sz w:val="24"/>
          <w:szCs w:val="24"/>
          <w:rtl w:val="0"/>
        </w:rPr>
        <w:t xml:space="preserve"> Ticket: relación 1 a muchos (un usuario puede tener varios tickets)</w:t>
      </w:r>
    </w:p>
    <w:p w:rsidR="00000000" w:rsidDel="00000000" w:rsidP="00000000" w:rsidRDefault="00000000" w:rsidRPr="00000000" w14:paraId="00000188">
      <w:pPr>
        <w:keepNext w:val="1"/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bookmarkStart w:colFirst="0" w:colLast="0" w:name="_heading=h.9wquti5duprr" w:id="44"/>
      <w:bookmarkEnd w:id="44"/>
      <w:r w:rsidDel="00000000" w:rsidR="00000000" w:rsidRPr="00000000">
        <w:rPr>
          <w:sz w:val="24"/>
          <w:szCs w:val="24"/>
          <w:rtl w:val="0"/>
        </w:rPr>
        <w:t xml:space="preserve">Coordinador </w:t>
      </w:r>
      <w:r w:rsidDel="00000000" w:rsidR="00000000" w:rsidRPr="00000000">
        <w:rPr>
          <w:i w:val="1"/>
          <w:sz w:val="24"/>
          <w:szCs w:val="24"/>
          <w:rtl w:val="0"/>
        </w:rPr>
        <w:t xml:space="preserve">–</w:t>
      </w:r>
      <w:r w:rsidDel="00000000" w:rsidR="00000000" w:rsidRPr="00000000">
        <w:rPr>
          <w:sz w:val="24"/>
          <w:szCs w:val="24"/>
          <w:rtl w:val="0"/>
        </w:rPr>
        <w:t xml:space="preserve"> Ticket: relación de asignación</w:t>
      </w:r>
    </w:p>
    <w:p w:rsidR="00000000" w:rsidDel="00000000" w:rsidP="00000000" w:rsidRDefault="00000000" w:rsidRPr="00000000" w14:paraId="00000189">
      <w:pPr>
        <w:keepNext w:val="1"/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bookmarkStart w:colFirst="0" w:colLast="0" w:name="_heading=h.9wquti5duprr" w:id="44"/>
      <w:bookmarkEnd w:id="44"/>
      <w:r w:rsidDel="00000000" w:rsidR="00000000" w:rsidRPr="00000000">
        <w:rPr>
          <w:sz w:val="24"/>
          <w:szCs w:val="24"/>
          <w:rtl w:val="0"/>
        </w:rPr>
        <w:t xml:space="preserve">Técnico </w:t>
      </w:r>
      <w:r w:rsidDel="00000000" w:rsidR="00000000" w:rsidRPr="00000000">
        <w:rPr>
          <w:i w:val="1"/>
          <w:sz w:val="24"/>
          <w:szCs w:val="24"/>
          <w:rtl w:val="0"/>
        </w:rPr>
        <w:t xml:space="preserve">–</w:t>
      </w:r>
      <w:r w:rsidDel="00000000" w:rsidR="00000000" w:rsidRPr="00000000">
        <w:rPr>
          <w:sz w:val="24"/>
          <w:szCs w:val="24"/>
          <w:rtl w:val="0"/>
        </w:rPr>
        <w:t xml:space="preserve"> Ticket: relación de resolución</w:t>
      </w:r>
    </w:p>
    <w:p w:rsidR="00000000" w:rsidDel="00000000" w:rsidP="00000000" w:rsidRDefault="00000000" w:rsidRPr="00000000" w14:paraId="0000018A">
      <w:pPr>
        <w:keepNext w:val="1"/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bookmarkStart w:colFirst="0" w:colLast="0" w:name="_heading=h.9wquti5duprr" w:id="44"/>
      <w:bookmarkEnd w:id="44"/>
      <w:r w:rsidDel="00000000" w:rsidR="00000000" w:rsidRPr="00000000">
        <w:rPr>
          <w:sz w:val="24"/>
          <w:szCs w:val="24"/>
          <w:rtl w:val="0"/>
        </w:rPr>
        <w:t xml:space="preserve">SistemaPDV </w:t>
      </w:r>
      <w:r w:rsidDel="00000000" w:rsidR="00000000" w:rsidRPr="00000000">
        <w:rPr>
          <w:i w:val="1"/>
          <w:sz w:val="24"/>
          <w:szCs w:val="24"/>
          <w:rtl w:val="0"/>
        </w:rPr>
        <w:t xml:space="preserve">–</w:t>
      </w:r>
      <w:r w:rsidDel="00000000" w:rsidR="00000000" w:rsidRPr="00000000">
        <w:rPr>
          <w:sz w:val="24"/>
          <w:szCs w:val="24"/>
          <w:rtl w:val="0"/>
        </w:rPr>
        <w:t xml:space="preserve"> Ticket: relación de integración externa</w:t>
      </w:r>
    </w:p>
    <w:p w:rsidR="00000000" w:rsidDel="00000000" w:rsidP="00000000" w:rsidRDefault="00000000" w:rsidRPr="00000000" w14:paraId="0000018B">
      <w:pPr>
        <w:keepNext w:val="1"/>
        <w:numPr>
          <w:ilvl w:val="1"/>
          <w:numId w:val="17"/>
        </w:numPr>
        <w:spacing w:after="240" w:before="0" w:beforeAutospacing="0" w:lineRule="auto"/>
        <w:ind w:left="1440" w:hanging="360"/>
        <w:rPr>
          <w:sz w:val="24"/>
          <w:szCs w:val="24"/>
          <w:u w:val="none"/>
        </w:rPr>
      </w:pPr>
      <w:bookmarkStart w:colFirst="0" w:colLast="0" w:name="_heading=h.9wquti5duprr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firstLine="0"/>
        <w:jc w:val="both"/>
        <w:rPr>
          <w:sz w:val="24"/>
          <w:szCs w:val="24"/>
        </w:rPr>
      </w:pPr>
      <w:bookmarkStart w:colFirst="0" w:colLast="0" w:name="_heading=h.t1pwn1d9u88g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keepNext w:val="1"/>
        <w:keepLines w:val="0"/>
        <w:pageBreakBefore w:val="0"/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m4fg8dtw2ag3" w:id="45"/>
      <w:bookmarkEnd w:id="4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Descripción diagrama de clases</w:t>
      </w:r>
    </w:p>
    <w:p w:rsidR="00000000" w:rsidDel="00000000" w:rsidP="00000000" w:rsidRDefault="00000000" w:rsidRPr="00000000" w14:paraId="0000018F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firstLine="0"/>
        <w:jc w:val="both"/>
        <w:rPr>
          <w:sz w:val="24"/>
          <w:szCs w:val="24"/>
        </w:rPr>
      </w:pPr>
      <w:bookmarkStart w:colFirst="0" w:colLast="0" w:name="_heading=h.3k7gmd4j5mbx" w:id="46"/>
      <w:bookmarkEnd w:id="46"/>
      <w:r w:rsidDel="00000000" w:rsidR="00000000" w:rsidRPr="00000000">
        <w:rPr>
          <w:sz w:val="24"/>
          <w:szCs w:val="24"/>
          <w:rtl w:val="0"/>
        </w:rPr>
        <w:t xml:space="preserve">El modelo lógico del sistema DATET se basa en una estructura orientada a objetos, donde las entidades principales representan roles funcionales (Usuario, Coordinador, Técnico) y objetos de negocio (Ticket, SistemaPDV). Las clases están diseñadas con alta cohesión y bajo acoplamiento, permitiendo una evolución modular del sistema. Las relaciones reflejan la interacción entre usuarios y tickets, así como la integración con sistemas externos como PDV para la importación y exportación de datos.</w:t>
      </w:r>
    </w:p>
    <w:p w:rsidR="00000000" w:rsidDel="00000000" w:rsidP="00000000" w:rsidRDefault="00000000" w:rsidRPr="00000000" w14:paraId="00000190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widowControl w:val="1"/>
        <w:spacing w:line="240" w:lineRule="auto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keepNext w:val="1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lsh6d185wnhx" w:id="47"/>
      <w:bookmarkEnd w:id="47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VISTA DE IMPLEMENTACIÓN/DESARROLLO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  <w:rtl w:val="0"/>
        </w:rPr>
        <w:t xml:space="preserve">salida vehículo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  <w:rtl w:val="0"/>
        </w:rPr>
        <w:t xml:space="preserve"> entrada vehículo)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1"/>
        <w:keepLines w:val="0"/>
        <w:pageBreakBefore w:val="0"/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iohcghpznb21" w:id="48"/>
      <w:bookmarkEnd w:id="4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Propósito</w:t>
      </w:r>
    </w:p>
    <w:p w:rsidR="00000000" w:rsidDel="00000000" w:rsidP="00000000" w:rsidRDefault="00000000" w:rsidRPr="00000000" w14:paraId="00000195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firstLine="0"/>
        <w:jc w:val="both"/>
        <w:rPr>
          <w:sz w:val="24"/>
          <w:szCs w:val="24"/>
        </w:rPr>
      </w:pPr>
      <w:bookmarkStart w:colFirst="0" w:colLast="0" w:name="_heading=h.dz1q3jfp0mde" w:id="49"/>
      <w:bookmarkEnd w:id="49"/>
      <w:r w:rsidDel="00000000" w:rsidR="00000000" w:rsidRPr="00000000">
        <w:rPr>
          <w:sz w:val="24"/>
          <w:szCs w:val="24"/>
          <w:rtl w:val="0"/>
        </w:rPr>
        <w:t xml:space="preserve">Describir la organización del sistema desde la perspectiva del desarrollador, detallando cómo se estructuran los componentes de software, su empaquetamiento y las dependencias entre ellos. Esta vista permite planificar el desarrollo, facilitar la asignación de tareas y asegurar la mantenibilidad del sistema.</w:t>
      </w:r>
    </w:p>
    <w:p w:rsidR="00000000" w:rsidDel="00000000" w:rsidP="00000000" w:rsidRDefault="00000000" w:rsidRPr="00000000" w14:paraId="00000196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Next w:val="1"/>
        <w:keepLines w:val="0"/>
        <w:pageBreakBefore w:val="0"/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71y01gpa8t3a" w:id="50"/>
      <w:bookmarkEnd w:id="5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 de componente</w:t>
      </w:r>
    </w:p>
    <w:p w:rsidR="00000000" w:rsidDel="00000000" w:rsidP="00000000" w:rsidRDefault="00000000" w:rsidRPr="00000000" w14:paraId="00000198">
      <w:pPr>
        <w:keepNext w:val="1"/>
        <w:numPr>
          <w:ilvl w:val="0"/>
          <w:numId w:val="8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bookmarkStart w:colFirst="0" w:colLast="0" w:name="_heading=h.nqdw1n5rp47c" w:id="51"/>
      <w:bookmarkEnd w:id="51"/>
      <w:r w:rsidDel="00000000" w:rsidR="00000000" w:rsidRPr="00000000">
        <w:rPr>
          <w:b w:val="1"/>
          <w:sz w:val="24"/>
          <w:szCs w:val="24"/>
          <w:rtl w:val="0"/>
        </w:rPr>
        <w:t xml:space="preserve">Componente: Módulo de Gestión de Tickets</w:t>
      </w:r>
    </w:p>
    <w:p w:rsidR="00000000" w:rsidDel="00000000" w:rsidP="00000000" w:rsidRDefault="00000000" w:rsidRPr="00000000" w14:paraId="00000199">
      <w:pPr>
        <w:keepNext w:val="1"/>
        <w:numPr>
          <w:ilvl w:val="1"/>
          <w:numId w:val="8"/>
        </w:numPr>
        <w:spacing w:after="0" w:afterAutospacing="0" w:before="0" w:beforeAutospacing="0" w:lineRule="auto"/>
        <w:ind w:left="792" w:hanging="432"/>
        <w:rPr>
          <w:sz w:val="22"/>
          <w:szCs w:val="22"/>
        </w:rPr>
      </w:pPr>
      <w:bookmarkStart w:colFirst="0" w:colLast="0" w:name="_heading=h.nqdw1n5rp47c" w:id="51"/>
      <w:bookmarkEnd w:id="51"/>
      <w:r w:rsidDel="00000000" w:rsidR="00000000" w:rsidRPr="00000000">
        <w:rPr>
          <w:sz w:val="24"/>
          <w:szCs w:val="24"/>
          <w:rtl w:val="0"/>
        </w:rPr>
        <w:t xml:space="preserve">Interfaces: IRegistrarTicket, IAsignarTicket, ICerrarTicket</w:t>
      </w:r>
    </w:p>
    <w:p w:rsidR="00000000" w:rsidDel="00000000" w:rsidP="00000000" w:rsidRDefault="00000000" w:rsidRPr="00000000" w14:paraId="0000019A">
      <w:pPr>
        <w:keepNext w:val="1"/>
        <w:numPr>
          <w:ilvl w:val="0"/>
          <w:numId w:val="8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bookmarkStart w:colFirst="0" w:colLast="0" w:name="_heading=h.nqdw1n5rp47c" w:id="51"/>
      <w:bookmarkEnd w:id="51"/>
      <w:r w:rsidDel="00000000" w:rsidR="00000000" w:rsidRPr="00000000">
        <w:rPr>
          <w:b w:val="1"/>
          <w:sz w:val="24"/>
          <w:szCs w:val="24"/>
          <w:rtl w:val="0"/>
        </w:rPr>
        <w:t xml:space="preserve">Componente: Módulo de Autenticación</w:t>
      </w:r>
    </w:p>
    <w:p w:rsidR="00000000" w:rsidDel="00000000" w:rsidP="00000000" w:rsidRDefault="00000000" w:rsidRPr="00000000" w14:paraId="0000019B">
      <w:pPr>
        <w:keepNext w:val="1"/>
        <w:numPr>
          <w:ilvl w:val="1"/>
          <w:numId w:val="8"/>
        </w:numPr>
        <w:spacing w:after="0" w:afterAutospacing="0" w:before="0" w:beforeAutospacing="0" w:lineRule="auto"/>
        <w:ind w:left="792" w:hanging="432"/>
        <w:rPr>
          <w:sz w:val="22"/>
          <w:szCs w:val="22"/>
        </w:rPr>
      </w:pPr>
      <w:bookmarkStart w:colFirst="0" w:colLast="0" w:name="_heading=h.nqdw1n5rp47c" w:id="51"/>
      <w:bookmarkEnd w:id="51"/>
      <w:r w:rsidDel="00000000" w:rsidR="00000000" w:rsidRPr="00000000">
        <w:rPr>
          <w:sz w:val="24"/>
          <w:szCs w:val="24"/>
          <w:rtl w:val="0"/>
        </w:rPr>
        <w:t xml:space="preserve">Interfaces: ILogin, IValidarRol</w:t>
      </w:r>
    </w:p>
    <w:p w:rsidR="00000000" w:rsidDel="00000000" w:rsidP="00000000" w:rsidRDefault="00000000" w:rsidRPr="00000000" w14:paraId="0000019C">
      <w:pPr>
        <w:keepNext w:val="1"/>
        <w:numPr>
          <w:ilvl w:val="0"/>
          <w:numId w:val="8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bookmarkStart w:colFirst="0" w:colLast="0" w:name="_heading=h.nqdw1n5rp47c" w:id="51"/>
      <w:bookmarkEnd w:id="51"/>
      <w:r w:rsidDel="00000000" w:rsidR="00000000" w:rsidRPr="00000000">
        <w:rPr>
          <w:b w:val="1"/>
          <w:sz w:val="24"/>
          <w:szCs w:val="24"/>
          <w:rtl w:val="0"/>
        </w:rPr>
        <w:t xml:space="preserve">Componente: Módulo de Integración PDV</w:t>
      </w:r>
    </w:p>
    <w:p w:rsidR="00000000" w:rsidDel="00000000" w:rsidP="00000000" w:rsidRDefault="00000000" w:rsidRPr="00000000" w14:paraId="0000019D">
      <w:pPr>
        <w:keepNext w:val="1"/>
        <w:numPr>
          <w:ilvl w:val="1"/>
          <w:numId w:val="8"/>
        </w:numPr>
        <w:spacing w:after="0" w:afterAutospacing="0" w:before="0" w:beforeAutospacing="0" w:lineRule="auto"/>
        <w:ind w:left="792" w:hanging="432"/>
        <w:rPr>
          <w:sz w:val="22"/>
          <w:szCs w:val="22"/>
        </w:rPr>
      </w:pPr>
      <w:bookmarkStart w:colFirst="0" w:colLast="0" w:name="_heading=h.nqdw1n5rp47c" w:id="51"/>
      <w:bookmarkEnd w:id="51"/>
      <w:r w:rsidDel="00000000" w:rsidR="00000000" w:rsidRPr="00000000">
        <w:rPr>
          <w:sz w:val="24"/>
          <w:szCs w:val="24"/>
          <w:rtl w:val="0"/>
        </w:rPr>
        <w:t xml:space="preserve">Interfaces: IImportarDeuda, IExportarArchivoPDA</w:t>
      </w:r>
    </w:p>
    <w:p w:rsidR="00000000" w:rsidDel="00000000" w:rsidP="00000000" w:rsidRDefault="00000000" w:rsidRPr="00000000" w14:paraId="0000019E">
      <w:pPr>
        <w:keepNext w:val="1"/>
        <w:numPr>
          <w:ilvl w:val="0"/>
          <w:numId w:val="8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bookmarkStart w:colFirst="0" w:colLast="0" w:name="_heading=h.nqdw1n5rp47c" w:id="51"/>
      <w:bookmarkEnd w:id="51"/>
      <w:r w:rsidDel="00000000" w:rsidR="00000000" w:rsidRPr="00000000">
        <w:rPr>
          <w:b w:val="1"/>
          <w:sz w:val="24"/>
          <w:szCs w:val="24"/>
          <w:rtl w:val="0"/>
        </w:rPr>
        <w:t xml:space="preserve">Componente: Módulo de Reportes</w:t>
      </w:r>
    </w:p>
    <w:p w:rsidR="00000000" w:rsidDel="00000000" w:rsidP="00000000" w:rsidRDefault="00000000" w:rsidRPr="00000000" w14:paraId="0000019F">
      <w:pPr>
        <w:keepNext w:val="1"/>
        <w:numPr>
          <w:ilvl w:val="1"/>
          <w:numId w:val="8"/>
        </w:numPr>
        <w:spacing w:after="0" w:afterAutospacing="0" w:before="0" w:beforeAutospacing="0" w:lineRule="auto"/>
        <w:ind w:left="792" w:hanging="432"/>
        <w:rPr>
          <w:sz w:val="22"/>
          <w:szCs w:val="22"/>
        </w:rPr>
      </w:pPr>
      <w:bookmarkStart w:colFirst="0" w:colLast="0" w:name="_heading=h.nqdw1n5rp47c" w:id="51"/>
      <w:bookmarkEnd w:id="51"/>
      <w:r w:rsidDel="00000000" w:rsidR="00000000" w:rsidRPr="00000000">
        <w:rPr>
          <w:sz w:val="24"/>
          <w:szCs w:val="24"/>
          <w:rtl w:val="0"/>
        </w:rPr>
        <w:t xml:space="preserve">Interfaces: IGenerarDashboard, IExportarCSV</w:t>
      </w:r>
    </w:p>
    <w:p w:rsidR="00000000" w:rsidDel="00000000" w:rsidP="00000000" w:rsidRDefault="00000000" w:rsidRPr="00000000" w14:paraId="000001A0">
      <w:pPr>
        <w:keepNext w:val="1"/>
        <w:numPr>
          <w:ilvl w:val="0"/>
          <w:numId w:val="8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bookmarkStart w:colFirst="0" w:colLast="0" w:name="_heading=h.nqdw1n5rp47c" w:id="51"/>
      <w:bookmarkEnd w:id="51"/>
      <w:r w:rsidDel="00000000" w:rsidR="00000000" w:rsidRPr="00000000">
        <w:rPr>
          <w:b w:val="1"/>
          <w:sz w:val="24"/>
          <w:szCs w:val="24"/>
          <w:rtl w:val="0"/>
        </w:rPr>
        <w:t xml:space="preserve">Componente: Base de Datos</w:t>
      </w:r>
    </w:p>
    <w:p w:rsidR="00000000" w:rsidDel="00000000" w:rsidP="00000000" w:rsidRDefault="00000000" w:rsidRPr="00000000" w14:paraId="000001A1">
      <w:pPr>
        <w:keepNext w:val="1"/>
        <w:numPr>
          <w:ilvl w:val="0"/>
          <w:numId w:val="1"/>
        </w:numPr>
        <w:spacing w:after="240" w:before="0" w:beforeAutospacing="0" w:lineRule="auto"/>
        <w:ind w:left="720" w:hanging="360"/>
        <w:rPr>
          <w:sz w:val="24"/>
          <w:szCs w:val="24"/>
        </w:rPr>
      </w:pPr>
      <w:bookmarkStart w:colFirst="0" w:colLast="0" w:name="_heading=h.nqdw1n5rp47c" w:id="51"/>
      <w:bookmarkEnd w:id="51"/>
      <w:r w:rsidDel="00000000" w:rsidR="00000000" w:rsidRPr="00000000">
        <w:rPr>
          <w:sz w:val="24"/>
          <w:szCs w:val="24"/>
          <w:rtl w:val="0"/>
        </w:rPr>
        <w:t xml:space="preserve">Interfaces: CRUD para entidades Usuario, Ticket, Log</w:t>
      </w:r>
    </w:p>
    <w:p w:rsidR="00000000" w:rsidDel="00000000" w:rsidP="00000000" w:rsidRDefault="00000000" w:rsidRPr="00000000" w14:paraId="000001A2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firstLine="0"/>
        <w:jc w:val="both"/>
        <w:rPr>
          <w:sz w:val="24"/>
          <w:szCs w:val="24"/>
        </w:rPr>
      </w:pPr>
      <w:bookmarkStart w:colFirst="0" w:colLast="0" w:name="_heading=h.nqdw1n5rp47c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keepNext w:val="1"/>
        <w:keepLines w:val="0"/>
        <w:pageBreakBefore w:val="0"/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5nfroiosoicw" w:id="52"/>
      <w:bookmarkEnd w:id="5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Descripción diagrama de componente</w:t>
      </w:r>
    </w:p>
    <w:p w:rsidR="00000000" w:rsidDel="00000000" w:rsidP="00000000" w:rsidRDefault="00000000" w:rsidRPr="00000000" w14:paraId="000001A5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firstLine="0"/>
        <w:jc w:val="both"/>
        <w:rPr>
          <w:sz w:val="24"/>
          <w:szCs w:val="24"/>
        </w:rPr>
      </w:pPr>
      <w:bookmarkStart w:colFirst="0" w:colLast="0" w:name="_heading=h.7s2l3vlo5d7e" w:id="53"/>
      <w:bookmarkEnd w:id="53"/>
      <w:r w:rsidDel="00000000" w:rsidR="00000000" w:rsidRPr="00000000">
        <w:rPr>
          <w:sz w:val="24"/>
          <w:szCs w:val="24"/>
          <w:rtl w:val="0"/>
        </w:rPr>
        <w:t xml:space="preserve">El sistema está dividido en componentes funcionales independientes que se comunican mediante interfaces bien definidas. Esto permite que cada módulo pueda desarrollarse, probarse y mantenerse de forma aislada. La separación entre lógica de negocio, autenticación, integración externa y generación de reportes favorece la escalabilidad y el control de versiones.</w:t>
      </w:r>
    </w:p>
    <w:p w:rsidR="00000000" w:rsidDel="00000000" w:rsidP="00000000" w:rsidRDefault="00000000" w:rsidRPr="00000000" w14:paraId="000001A6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keepNext w:val="1"/>
        <w:keepLines w:val="0"/>
        <w:pageBreakBefore w:val="0"/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dyisgibkc58" w:id="54"/>
      <w:bookmarkEnd w:id="5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 de paquete</w:t>
      </w:r>
    </w:p>
    <w:p w:rsidR="00000000" w:rsidDel="00000000" w:rsidP="00000000" w:rsidRDefault="00000000" w:rsidRPr="00000000" w14:paraId="000001A8">
      <w:pPr>
        <w:keepNext w:val="1"/>
        <w:numPr>
          <w:ilvl w:val="0"/>
          <w:numId w:val="8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bookmarkStart w:colFirst="0" w:colLast="0" w:name="_heading=h.w91pjyhw80di" w:id="55"/>
      <w:bookmarkEnd w:id="55"/>
      <w:r w:rsidDel="00000000" w:rsidR="00000000" w:rsidRPr="00000000">
        <w:rPr>
          <w:b w:val="1"/>
          <w:sz w:val="24"/>
          <w:szCs w:val="24"/>
          <w:rtl w:val="0"/>
        </w:rPr>
        <w:t xml:space="preserve">Paquete: dominio.ticket</w:t>
      </w:r>
    </w:p>
    <w:p w:rsidR="00000000" w:rsidDel="00000000" w:rsidP="00000000" w:rsidRDefault="00000000" w:rsidRPr="00000000" w14:paraId="000001A9">
      <w:pPr>
        <w:keepNext w:val="1"/>
        <w:numPr>
          <w:ilvl w:val="1"/>
          <w:numId w:val="8"/>
        </w:numPr>
        <w:spacing w:after="0" w:afterAutospacing="0" w:before="0" w:beforeAutospacing="0" w:lineRule="auto"/>
        <w:ind w:left="792" w:hanging="432"/>
        <w:rPr>
          <w:sz w:val="22"/>
          <w:szCs w:val="22"/>
        </w:rPr>
      </w:pPr>
      <w:bookmarkStart w:colFirst="0" w:colLast="0" w:name="_heading=h.w91pjyhw80di" w:id="55"/>
      <w:bookmarkEnd w:id="55"/>
      <w:r w:rsidDel="00000000" w:rsidR="00000000" w:rsidRPr="00000000">
        <w:rPr>
          <w:sz w:val="24"/>
          <w:szCs w:val="24"/>
          <w:rtl w:val="0"/>
        </w:rPr>
        <w:t xml:space="preserve">Clases: Ticket, EstadoTicket, Prioridad</w:t>
      </w:r>
    </w:p>
    <w:p w:rsidR="00000000" w:rsidDel="00000000" w:rsidP="00000000" w:rsidRDefault="00000000" w:rsidRPr="00000000" w14:paraId="000001AA">
      <w:pPr>
        <w:keepNext w:val="1"/>
        <w:numPr>
          <w:ilvl w:val="0"/>
          <w:numId w:val="8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bookmarkStart w:colFirst="0" w:colLast="0" w:name="_heading=h.w91pjyhw80di" w:id="55"/>
      <w:bookmarkEnd w:id="55"/>
      <w:r w:rsidDel="00000000" w:rsidR="00000000" w:rsidRPr="00000000">
        <w:rPr>
          <w:b w:val="1"/>
          <w:sz w:val="24"/>
          <w:szCs w:val="24"/>
          <w:rtl w:val="0"/>
        </w:rPr>
        <w:t xml:space="preserve">Paquete: dominio.usuario</w:t>
      </w:r>
    </w:p>
    <w:p w:rsidR="00000000" w:rsidDel="00000000" w:rsidP="00000000" w:rsidRDefault="00000000" w:rsidRPr="00000000" w14:paraId="000001AB">
      <w:pPr>
        <w:keepNext w:val="1"/>
        <w:numPr>
          <w:ilvl w:val="1"/>
          <w:numId w:val="8"/>
        </w:numPr>
        <w:spacing w:after="0" w:afterAutospacing="0" w:before="0" w:beforeAutospacing="0" w:lineRule="auto"/>
        <w:ind w:left="792" w:hanging="432"/>
        <w:rPr>
          <w:sz w:val="22"/>
          <w:szCs w:val="22"/>
        </w:rPr>
      </w:pPr>
      <w:bookmarkStart w:colFirst="0" w:colLast="0" w:name="_heading=h.w91pjyhw80di" w:id="55"/>
      <w:bookmarkEnd w:id="55"/>
      <w:r w:rsidDel="00000000" w:rsidR="00000000" w:rsidRPr="00000000">
        <w:rPr>
          <w:sz w:val="24"/>
          <w:szCs w:val="24"/>
          <w:rtl w:val="0"/>
        </w:rPr>
        <w:t xml:space="preserve">Clases: Usuario, Coordinador, Técnico</w:t>
      </w:r>
    </w:p>
    <w:p w:rsidR="00000000" w:rsidDel="00000000" w:rsidP="00000000" w:rsidRDefault="00000000" w:rsidRPr="00000000" w14:paraId="000001AC">
      <w:pPr>
        <w:keepNext w:val="1"/>
        <w:numPr>
          <w:ilvl w:val="0"/>
          <w:numId w:val="8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bookmarkStart w:colFirst="0" w:colLast="0" w:name="_heading=h.w91pjyhw80di" w:id="55"/>
      <w:bookmarkEnd w:id="55"/>
      <w:r w:rsidDel="00000000" w:rsidR="00000000" w:rsidRPr="00000000">
        <w:rPr>
          <w:b w:val="1"/>
          <w:sz w:val="24"/>
          <w:szCs w:val="24"/>
          <w:rtl w:val="0"/>
        </w:rPr>
        <w:t xml:space="preserve">Paquete: servicio.autenticacion</w:t>
      </w:r>
    </w:p>
    <w:p w:rsidR="00000000" w:rsidDel="00000000" w:rsidP="00000000" w:rsidRDefault="00000000" w:rsidRPr="00000000" w14:paraId="000001AD">
      <w:pPr>
        <w:keepNext w:val="1"/>
        <w:numPr>
          <w:ilvl w:val="1"/>
          <w:numId w:val="8"/>
        </w:numPr>
        <w:spacing w:after="0" w:afterAutospacing="0" w:before="0" w:beforeAutospacing="0" w:lineRule="auto"/>
        <w:ind w:left="792" w:hanging="432"/>
        <w:rPr>
          <w:sz w:val="22"/>
          <w:szCs w:val="22"/>
        </w:rPr>
      </w:pPr>
      <w:bookmarkStart w:colFirst="0" w:colLast="0" w:name="_heading=h.w91pjyhw80di" w:id="55"/>
      <w:bookmarkEnd w:id="55"/>
      <w:r w:rsidDel="00000000" w:rsidR="00000000" w:rsidRPr="00000000">
        <w:rPr>
          <w:sz w:val="24"/>
          <w:szCs w:val="24"/>
          <w:rtl w:val="0"/>
        </w:rPr>
        <w:t xml:space="preserve">Clases: LoginService, TokenValidator</w:t>
      </w:r>
    </w:p>
    <w:p w:rsidR="00000000" w:rsidDel="00000000" w:rsidP="00000000" w:rsidRDefault="00000000" w:rsidRPr="00000000" w14:paraId="000001AE">
      <w:pPr>
        <w:keepNext w:val="1"/>
        <w:numPr>
          <w:ilvl w:val="0"/>
          <w:numId w:val="8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bookmarkStart w:colFirst="0" w:colLast="0" w:name="_heading=h.w91pjyhw80di" w:id="55"/>
      <w:bookmarkEnd w:id="55"/>
      <w:r w:rsidDel="00000000" w:rsidR="00000000" w:rsidRPr="00000000">
        <w:rPr>
          <w:b w:val="1"/>
          <w:sz w:val="24"/>
          <w:szCs w:val="24"/>
          <w:rtl w:val="0"/>
        </w:rPr>
        <w:t xml:space="preserve">Paquete: servicio.integracion</w:t>
      </w:r>
    </w:p>
    <w:p w:rsidR="00000000" w:rsidDel="00000000" w:rsidP="00000000" w:rsidRDefault="00000000" w:rsidRPr="00000000" w14:paraId="000001AF">
      <w:pPr>
        <w:keepNext w:val="1"/>
        <w:numPr>
          <w:ilvl w:val="1"/>
          <w:numId w:val="8"/>
        </w:numPr>
        <w:spacing w:after="0" w:afterAutospacing="0" w:before="0" w:beforeAutospacing="0" w:lineRule="auto"/>
        <w:ind w:left="792" w:hanging="432"/>
        <w:rPr>
          <w:sz w:val="22"/>
          <w:szCs w:val="22"/>
        </w:rPr>
      </w:pPr>
      <w:bookmarkStart w:colFirst="0" w:colLast="0" w:name="_heading=h.w91pjyhw80di" w:id="55"/>
      <w:bookmarkEnd w:id="55"/>
      <w:r w:rsidDel="00000000" w:rsidR="00000000" w:rsidRPr="00000000">
        <w:rPr>
          <w:sz w:val="24"/>
          <w:szCs w:val="24"/>
          <w:rtl w:val="0"/>
        </w:rPr>
        <w:t xml:space="preserve">Clases: PDVAdapter, ArchivoPDAService</w:t>
      </w:r>
    </w:p>
    <w:p w:rsidR="00000000" w:rsidDel="00000000" w:rsidP="00000000" w:rsidRDefault="00000000" w:rsidRPr="00000000" w14:paraId="000001B0">
      <w:pPr>
        <w:keepNext w:val="1"/>
        <w:numPr>
          <w:ilvl w:val="0"/>
          <w:numId w:val="8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bookmarkStart w:colFirst="0" w:colLast="0" w:name="_heading=h.w91pjyhw80di" w:id="55"/>
      <w:bookmarkEnd w:id="55"/>
      <w:r w:rsidDel="00000000" w:rsidR="00000000" w:rsidRPr="00000000">
        <w:rPr>
          <w:b w:val="1"/>
          <w:sz w:val="24"/>
          <w:szCs w:val="24"/>
          <w:rtl w:val="0"/>
        </w:rPr>
        <w:t xml:space="preserve">Paquete: presentacion.web</w:t>
      </w:r>
    </w:p>
    <w:p w:rsidR="00000000" w:rsidDel="00000000" w:rsidP="00000000" w:rsidRDefault="00000000" w:rsidRPr="00000000" w14:paraId="000001B1">
      <w:pPr>
        <w:keepNext w:val="1"/>
        <w:numPr>
          <w:ilvl w:val="0"/>
          <w:numId w:val="3"/>
        </w:numPr>
        <w:spacing w:after="240" w:before="0" w:beforeAutospacing="0" w:lineRule="auto"/>
        <w:ind w:left="720" w:hanging="360"/>
        <w:rPr>
          <w:sz w:val="24"/>
          <w:szCs w:val="24"/>
        </w:rPr>
      </w:pPr>
      <w:bookmarkStart w:colFirst="0" w:colLast="0" w:name="_heading=h.w91pjyhw80di" w:id="55"/>
      <w:bookmarkEnd w:id="55"/>
      <w:r w:rsidDel="00000000" w:rsidR="00000000" w:rsidRPr="00000000">
        <w:rPr>
          <w:sz w:val="24"/>
          <w:szCs w:val="24"/>
          <w:rtl w:val="0"/>
        </w:rPr>
        <w:t xml:space="preserve">Clases: TicketController, DashboardController</w:t>
      </w:r>
    </w:p>
    <w:p w:rsidR="00000000" w:rsidDel="00000000" w:rsidP="00000000" w:rsidRDefault="00000000" w:rsidRPr="00000000" w14:paraId="000001B2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firstLine="0"/>
        <w:jc w:val="both"/>
        <w:rPr>
          <w:sz w:val="24"/>
          <w:szCs w:val="24"/>
        </w:rPr>
      </w:pPr>
      <w:bookmarkStart w:colFirst="0" w:colLast="0" w:name="_heading=h.w91pjyhw80di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keepNext w:val="1"/>
        <w:keepLines w:val="0"/>
        <w:pageBreakBefore w:val="0"/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mpbb8knpk2uu" w:id="56"/>
      <w:bookmarkEnd w:id="5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Descripción diagrama de paquete</w:t>
      </w:r>
    </w:p>
    <w:p w:rsidR="00000000" w:rsidDel="00000000" w:rsidP="00000000" w:rsidRDefault="00000000" w:rsidRPr="00000000" w14:paraId="000001B5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firstLine="0"/>
        <w:jc w:val="both"/>
        <w:rPr>
          <w:sz w:val="24"/>
          <w:szCs w:val="24"/>
        </w:rPr>
      </w:pPr>
      <w:bookmarkStart w:colFirst="0" w:colLast="0" w:name="_heading=h.xoy123div5cs" w:id="57"/>
      <w:bookmarkEnd w:id="57"/>
      <w:r w:rsidDel="00000000" w:rsidR="00000000" w:rsidRPr="00000000">
        <w:rPr>
          <w:sz w:val="24"/>
          <w:szCs w:val="24"/>
          <w:rtl w:val="0"/>
        </w:rPr>
        <w:t xml:space="preserve">La organización en paquetes refleja una arquitectura en capas. Los paquetes de dominio encapsulan la lógica del negocio, mientras que los de servicio gestionan procesos específicos como autenticación o integración. La capa de presentación contiene los controladores que exponen funcionalidades al usuario. Esta estructura modular permite una evolución controlada del sistema y facilita la colaboración entre equipos de desarrollo.</w:t>
      </w:r>
    </w:p>
    <w:p w:rsidR="00000000" w:rsidDel="00000000" w:rsidP="00000000" w:rsidRDefault="00000000" w:rsidRPr="00000000" w14:paraId="000001B6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keepNext w:val="1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nnivhr5qmzfq" w:id="58"/>
      <w:bookmarkEnd w:id="58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VISTA DE PROCESOS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  <w:rtl w:val="0"/>
        </w:rPr>
        <w:t xml:space="preserve">salida vehículo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  <w:rtl w:val="0"/>
        </w:rPr>
        <w:t xml:space="preserve"> entrada vehículo)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Next w:val="1"/>
        <w:keepLines w:val="0"/>
        <w:pageBreakBefore w:val="0"/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vsrcgfplre6" w:id="59"/>
      <w:bookmarkEnd w:id="5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Propósito</w:t>
      </w:r>
    </w:p>
    <w:p w:rsidR="00000000" w:rsidDel="00000000" w:rsidP="00000000" w:rsidRDefault="00000000" w:rsidRPr="00000000" w14:paraId="000001BA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firstLine="0"/>
        <w:jc w:val="both"/>
        <w:rPr>
          <w:sz w:val="24"/>
          <w:szCs w:val="24"/>
        </w:rPr>
      </w:pPr>
      <w:bookmarkStart w:colFirst="0" w:colLast="0" w:name="_heading=h.j38n2m9yw61k" w:id="60"/>
      <w:bookmarkEnd w:id="60"/>
      <w:r w:rsidDel="00000000" w:rsidR="00000000" w:rsidRPr="00000000">
        <w:rPr>
          <w:sz w:val="24"/>
          <w:szCs w:val="24"/>
          <w:rtl w:val="0"/>
        </w:rPr>
        <w:t xml:space="preserve">Describir el comportamiento dinámico del sistema durante la ejecución de un proceso específico, modelando la secuencia de actividades, decisiones y concurrencia. Esta vista permite identificar puntos críticos, flujos alternativos y sincronización entre actores y subsistemas.</w:t>
      </w:r>
    </w:p>
    <w:p w:rsidR="00000000" w:rsidDel="00000000" w:rsidP="00000000" w:rsidRDefault="00000000" w:rsidRPr="00000000" w14:paraId="000001BB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keepNext w:val="1"/>
        <w:keepLines w:val="0"/>
        <w:pageBreakBefore w:val="0"/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i847pyo66k55" w:id="61"/>
      <w:bookmarkEnd w:id="6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 de actividad</w:t>
      </w:r>
    </w:p>
    <w:p w:rsidR="00000000" w:rsidDel="00000000" w:rsidP="00000000" w:rsidRDefault="00000000" w:rsidRPr="00000000" w14:paraId="000001BD">
      <w:pPr>
        <w:keepNext w:val="1"/>
        <w:spacing w:after="240" w:before="240" w:lineRule="auto"/>
        <w:jc w:val="both"/>
        <w:rPr>
          <w:sz w:val="24"/>
          <w:szCs w:val="24"/>
        </w:rPr>
      </w:pPr>
      <w:bookmarkStart w:colFirst="0" w:colLast="0" w:name="_heading=h.en2dn0fa1djd" w:id="62"/>
      <w:bookmarkEnd w:id="62"/>
      <w:r w:rsidDel="00000000" w:rsidR="00000000" w:rsidRPr="00000000">
        <w:rPr>
          <w:b w:val="1"/>
          <w:sz w:val="24"/>
          <w:szCs w:val="24"/>
          <w:rtl w:val="0"/>
        </w:rPr>
        <w:t xml:space="preserve">Proceso modelado:</w:t>
      </w:r>
      <w:r w:rsidDel="00000000" w:rsidR="00000000" w:rsidRPr="00000000">
        <w:rPr>
          <w:sz w:val="24"/>
          <w:szCs w:val="24"/>
          <w:rtl w:val="0"/>
        </w:rPr>
        <w:t xml:space="preserve"> Exportación de saldos y puntos a vencer (CU-001-001)</w:t>
      </w:r>
    </w:p>
    <w:p w:rsidR="00000000" w:rsidDel="00000000" w:rsidP="00000000" w:rsidRDefault="00000000" w:rsidRPr="00000000" w14:paraId="000001BE">
      <w:pPr>
        <w:keepNext w:val="1"/>
        <w:spacing w:after="240" w:before="240" w:lineRule="auto"/>
        <w:jc w:val="both"/>
        <w:rPr>
          <w:b w:val="1"/>
          <w:sz w:val="24"/>
          <w:szCs w:val="24"/>
        </w:rPr>
      </w:pPr>
      <w:bookmarkStart w:colFirst="0" w:colLast="0" w:name="_heading=h.en2dn0fa1djd" w:id="62"/>
      <w:bookmarkEnd w:id="62"/>
      <w:r w:rsidDel="00000000" w:rsidR="00000000" w:rsidRPr="00000000">
        <w:rPr>
          <w:b w:val="1"/>
          <w:sz w:val="24"/>
          <w:szCs w:val="24"/>
          <w:rtl w:val="0"/>
        </w:rPr>
        <w:t xml:space="preserve">Flujo principal:</w:t>
      </w:r>
    </w:p>
    <w:p w:rsidR="00000000" w:rsidDel="00000000" w:rsidP="00000000" w:rsidRDefault="00000000" w:rsidRPr="00000000" w14:paraId="000001BF">
      <w:pPr>
        <w:keepNext w:val="1"/>
        <w:numPr>
          <w:ilvl w:val="0"/>
          <w:numId w:val="15"/>
        </w:numPr>
        <w:spacing w:after="0" w:afterAutospacing="0" w:before="240" w:lineRule="auto"/>
        <w:ind w:left="720" w:hanging="360"/>
        <w:rPr>
          <w:sz w:val="24"/>
          <w:szCs w:val="24"/>
        </w:rPr>
      </w:pPr>
      <w:bookmarkStart w:colFirst="0" w:colLast="0" w:name="_heading=h.en2dn0fa1djd" w:id="62"/>
      <w:bookmarkEnd w:id="62"/>
      <w:r w:rsidDel="00000000" w:rsidR="00000000" w:rsidRPr="00000000">
        <w:rPr>
          <w:sz w:val="24"/>
          <w:szCs w:val="24"/>
          <w:rtl w:val="0"/>
        </w:rPr>
        <w:t xml:space="preserve">Inicio del proceso</w:t>
      </w:r>
    </w:p>
    <w:p w:rsidR="00000000" w:rsidDel="00000000" w:rsidP="00000000" w:rsidRDefault="00000000" w:rsidRPr="00000000" w14:paraId="000001C0">
      <w:pPr>
        <w:keepNext w:val="1"/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bookmarkStart w:colFirst="0" w:colLast="0" w:name="_heading=h.en2dn0fa1djd" w:id="62"/>
      <w:bookmarkEnd w:id="62"/>
      <w:r w:rsidDel="00000000" w:rsidR="00000000" w:rsidRPr="00000000">
        <w:rPr>
          <w:sz w:val="24"/>
          <w:szCs w:val="24"/>
          <w:rtl w:val="0"/>
        </w:rPr>
        <w:t xml:space="preserve">Usuario accede al sistema</w:t>
      </w:r>
    </w:p>
    <w:p w:rsidR="00000000" w:rsidDel="00000000" w:rsidP="00000000" w:rsidRDefault="00000000" w:rsidRPr="00000000" w14:paraId="000001C1">
      <w:pPr>
        <w:keepNext w:val="1"/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bookmarkStart w:colFirst="0" w:colLast="0" w:name="_heading=h.en2dn0fa1djd" w:id="62"/>
      <w:bookmarkEnd w:id="62"/>
      <w:r w:rsidDel="00000000" w:rsidR="00000000" w:rsidRPr="00000000">
        <w:rPr>
          <w:sz w:val="24"/>
          <w:szCs w:val="24"/>
          <w:rtl w:val="0"/>
        </w:rPr>
        <w:t xml:space="preserve">Usuario selecciona opción “Exportar puntos a vencer”</w:t>
      </w:r>
    </w:p>
    <w:p w:rsidR="00000000" w:rsidDel="00000000" w:rsidP="00000000" w:rsidRDefault="00000000" w:rsidRPr="00000000" w14:paraId="000001C2">
      <w:pPr>
        <w:keepNext w:val="1"/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bookmarkStart w:colFirst="0" w:colLast="0" w:name="_heading=h.en2dn0fa1djd" w:id="62"/>
      <w:bookmarkEnd w:id="62"/>
      <w:r w:rsidDel="00000000" w:rsidR="00000000" w:rsidRPr="00000000">
        <w:rPr>
          <w:sz w:val="24"/>
          <w:szCs w:val="24"/>
          <w:rtl w:val="0"/>
        </w:rPr>
        <w:t xml:space="preserve">Sistema valida existencia de datos</w:t>
      </w:r>
    </w:p>
    <w:p w:rsidR="00000000" w:rsidDel="00000000" w:rsidP="00000000" w:rsidRDefault="00000000" w:rsidRPr="00000000" w14:paraId="000001C3">
      <w:pPr>
        <w:keepNext w:val="1"/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bookmarkStart w:colFirst="0" w:colLast="0" w:name="_heading=h.en2dn0fa1djd" w:id="62"/>
      <w:bookmarkEnd w:id="62"/>
      <w:r w:rsidDel="00000000" w:rsidR="00000000" w:rsidRPr="00000000">
        <w:rPr>
          <w:sz w:val="24"/>
          <w:szCs w:val="24"/>
          <w:rtl w:val="0"/>
        </w:rPr>
        <w:t xml:space="preserve">[Decisión] ¿Existen datos válidos?</w:t>
      </w:r>
    </w:p>
    <w:p w:rsidR="00000000" w:rsidDel="00000000" w:rsidP="00000000" w:rsidRDefault="00000000" w:rsidRPr="00000000" w14:paraId="000001C4">
      <w:pPr>
        <w:keepNext w:val="1"/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bookmarkStart w:colFirst="0" w:colLast="0" w:name="_heading=h.en2dn0fa1djd" w:id="62"/>
      <w:bookmarkEnd w:id="62"/>
      <w:sdt>
        <w:sdtPr>
          <w:id w:val="-172044723"/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Sí → Generar archivo</w:t>
          </w:r>
        </w:sdtContent>
      </w:sdt>
    </w:p>
    <w:p w:rsidR="00000000" w:rsidDel="00000000" w:rsidP="00000000" w:rsidRDefault="00000000" w:rsidRPr="00000000" w14:paraId="000001C5">
      <w:pPr>
        <w:keepNext w:val="1"/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bookmarkStart w:colFirst="0" w:colLast="0" w:name="_heading=h.en2dn0fa1djd" w:id="62"/>
      <w:bookmarkEnd w:id="62"/>
      <w:sdt>
        <w:sdtPr>
          <w:id w:val="-1972600899"/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No → Mostrar mensaje de error</w:t>
          </w:r>
        </w:sdtContent>
      </w:sdt>
    </w:p>
    <w:p w:rsidR="00000000" w:rsidDel="00000000" w:rsidP="00000000" w:rsidRDefault="00000000" w:rsidRPr="00000000" w14:paraId="000001C6">
      <w:pPr>
        <w:keepNext w:val="1"/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bookmarkStart w:colFirst="0" w:colLast="0" w:name="_heading=h.en2dn0fa1djd" w:id="62"/>
      <w:bookmarkEnd w:id="62"/>
      <w:r w:rsidDel="00000000" w:rsidR="00000000" w:rsidRPr="00000000">
        <w:rPr>
          <w:sz w:val="24"/>
          <w:szCs w:val="24"/>
          <w:rtl w:val="0"/>
        </w:rPr>
        <w:t xml:space="preserve">Sistema habilita descarga</w:t>
      </w:r>
    </w:p>
    <w:p w:rsidR="00000000" w:rsidDel="00000000" w:rsidP="00000000" w:rsidRDefault="00000000" w:rsidRPr="00000000" w14:paraId="000001C7">
      <w:pPr>
        <w:keepNext w:val="1"/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bookmarkStart w:colFirst="0" w:colLast="0" w:name="_heading=h.en2dn0fa1djd" w:id="62"/>
      <w:bookmarkEnd w:id="62"/>
      <w:r w:rsidDel="00000000" w:rsidR="00000000" w:rsidRPr="00000000">
        <w:rPr>
          <w:sz w:val="24"/>
          <w:szCs w:val="24"/>
          <w:rtl w:val="0"/>
        </w:rPr>
        <w:t xml:space="preserve">Usuario descarga archivo</w:t>
      </w:r>
    </w:p>
    <w:p w:rsidR="00000000" w:rsidDel="00000000" w:rsidP="00000000" w:rsidRDefault="00000000" w:rsidRPr="00000000" w14:paraId="000001C8">
      <w:pPr>
        <w:keepNext w:val="1"/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bookmarkStart w:colFirst="0" w:colLast="0" w:name="_heading=h.en2dn0fa1djd" w:id="62"/>
      <w:bookmarkEnd w:id="62"/>
      <w:r w:rsidDel="00000000" w:rsidR="00000000" w:rsidRPr="00000000">
        <w:rPr>
          <w:sz w:val="24"/>
          <w:szCs w:val="24"/>
          <w:rtl w:val="0"/>
        </w:rPr>
        <w:t xml:space="preserve">Sistema registra evento</w:t>
      </w:r>
    </w:p>
    <w:p w:rsidR="00000000" w:rsidDel="00000000" w:rsidP="00000000" w:rsidRDefault="00000000" w:rsidRPr="00000000" w14:paraId="000001C9">
      <w:pPr>
        <w:keepNext w:val="1"/>
        <w:numPr>
          <w:ilvl w:val="0"/>
          <w:numId w:val="15"/>
        </w:numPr>
        <w:spacing w:after="240" w:before="0" w:beforeAutospacing="0" w:lineRule="auto"/>
        <w:ind w:left="720" w:hanging="360"/>
        <w:rPr>
          <w:sz w:val="24"/>
          <w:szCs w:val="24"/>
        </w:rPr>
      </w:pPr>
      <w:bookmarkStart w:colFirst="0" w:colLast="0" w:name="_heading=h.en2dn0fa1djd" w:id="62"/>
      <w:bookmarkEnd w:id="62"/>
      <w:r w:rsidDel="00000000" w:rsidR="00000000" w:rsidRPr="00000000">
        <w:rPr>
          <w:sz w:val="24"/>
          <w:szCs w:val="24"/>
          <w:rtl w:val="0"/>
        </w:rPr>
        <w:t xml:space="preserve">Fin del proceso</w:t>
      </w:r>
    </w:p>
    <w:p w:rsidR="00000000" w:rsidDel="00000000" w:rsidP="00000000" w:rsidRDefault="00000000" w:rsidRPr="00000000" w14:paraId="000001CA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firstLine="0"/>
        <w:jc w:val="both"/>
        <w:rPr>
          <w:sz w:val="24"/>
          <w:szCs w:val="24"/>
        </w:rPr>
      </w:pPr>
      <w:bookmarkStart w:colFirst="0" w:colLast="0" w:name="_heading=h.en2dn0fa1djd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keepNext w:val="1"/>
        <w:keepLines w:val="0"/>
        <w:pageBreakBefore w:val="0"/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wvigk7a5xwyz" w:id="63"/>
      <w:bookmarkEnd w:id="6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Descripción diagrama de actividad</w:t>
      </w:r>
    </w:p>
    <w:p w:rsidR="00000000" w:rsidDel="00000000" w:rsidP="00000000" w:rsidRDefault="00000000" w:rsidRPr="00000000" w14:paraId="000001CD">
      <w:pPr>
        <w:keepNext w:val="1"/>
        <w:spacing w:after="240" w:before="240" w:lineRule="auto"/>
        <w:jc w:val="both"/>
        <w:rPr>
          <w:sz w:val="24"/>
          <w:szCs w:val="24"/>
        </w:rPr>
      </w:pPr>
      <w:bookmarkStart w:colFirst="0" w:colLast="0" w:name="_heading=h.rwjdxxwt8azu" w:id="64"/>
      <w:bookmarkEnd w:id="64"/>
      <w:r w:rsidDel="00000000" w:rsidR="00000000" w:rsidRPr="00000000">
        <w:rPr>
          <w:sz w:val="24"/>
          <w:szCs w:val="24"/>
          <w:rtl w:val="0"/>
        </w:rPr>
        <w:t xml:space="preserve">El diagrama de actividad representa el flujo de acciones que se ejecutan cuando un usuario solicita la exportación de puntos a vencer. Inicia con la autenticación del usuario y continúa con la selección de la funcionalidad. El sistema valida si existen datos relevantes y, en caso afirmativo, genera el archivo correspondiente. Si no hay datos, se informa al usuario y se finaliza el proceso. Este flujo incluye decisiones condicionales, acciones del sistema y del usuario, y finaliza con el registro del evento para trazabilidad.</w:t>
      </w:r>
    </w:p>
    <w:p w:rsidR="00000000" w:rsidDel="00000000" w:rsidP="00000000" w:rsidRDefault="00000000" w:rsidRPr="00000000" w14:paraId="000001CE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keepNext w:val="1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aemon6bwonmf" w:id="65"/>
      <w:bookmarkEnd w:id="6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VISTA FÍSICA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  <w:rtl w:val="0"/>
        </w:rPr>
        <w:t xml:space="preserve">salida vehículo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  <w:rtl w:val="0"/>
        </w:rPr>
        <w:t xml:space="preserve"> entrada vehículo)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1"/>
        <w:keepLines w:val="0"/>
        <w:pageBreakBefore w:val="0"/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9t6vepvhhq9v" w:id="66"/>
      <w:bookmarkEnd w:id="6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Propósito</w:t>
      </w:r>
    </w:p>
    <w:p w:rsidR="00000000" w:rsidDel="00000000" w:rsidP="00000000" w:rsidRDefault="00000000" w:rsidRPr="00000000" w14:paraId="000001D2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firstLine="0"/>
        <w:jc w:val="both"/>
        <w:rPr>
          <w:sz w:val="24"/>
          <w:szCs w:val="24"/>
        </w:rPr>
      </w:pPr>
      <w:bookmarkStart w:colFirst="0" w:colLast="0" w:name="_heading=h.u37esufczky1" w:id="67"/>
      <w:bookmarkEnd w:id="67"/>
      <w:r w:rsidDel="00000000" w:rsidR="00000000" w:rsidRPr="00000000">
        <w:rPr>
          <w:sz w:val="24"/>
          <w:szCs w:val="24"/>
          <w:rtl w:val="0"/>
        </w:rPr>
        <w:t xml:space="preserve">Describir la infraestructura física y tecnológica donde se desplegará el sistema DATET, incluyendo servidores, nodos de red, dispositivos de usuario y conexiones entre ellos. Esta vista permite planificar la instalación, identificar puntos de falla y asegurar la disponibilidad del sistema.</w:t>
      </w:r>
    </w:p>
    <w:p w:rsidR="00000000" w:rsidDel="00000000" w:rsidP="00000000" w:rsidRDefault="00000000" w:rsidRPr="00000000" w14:paraId="000001D3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keepNext w:val="1"/>
        <w:keepLines w:val="0"/>
        <w:pageBreakBefore w:val="0"/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r243x42sp1at" w:id="68"/>
      <w:bookmarkEnd w:id="6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 de despliegue</w:t>
      </w:r>
    </w:p>
    <w:p w:rsidR="00000000" w:rsidDel="00000000" w:rsidP="00000000" w:rsidRDefault="00000000" w:rsidRPr="00000000" w14:paraId="000001D5">
      <w:pPr>
        <w:keepNext w:val="1"/>
        <w:numPr>
          <w:ilvl w:val="0"/>
          <w:numId w:val="8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bookmarkStart w:colFirst="0" w:colLast="0" w:name="_heading=h.yvhewq5r8gj3" w:id="69"/>
      <w:bookmarkEnd w:id="69"/>
      <w:r w:rsidDel="00000000" w:rsidR="00000000" w:rsidRPr="00000000">
        <w:rPr>
          <w:b w:val="1"/>
          <w:sz w:val="24"/>
          <w:szCs w:val="24"/>
          <w:rtl w:val="0"/>
        </w:rPr>
        <w:t xml:space="preserve">Servidor de Aplicaciones DATET</w:t>
      </w:r>
    </w:p>
    <w:p w:rsidR="00000000" w:rsidDel="00000000" w:rsidP="00000000" w:rsidRDefault="00000000" w:rsidRPr="00000000" w14:paraId="000001D6">
      <w:pPr>
        <w:keepNext w:val="1"/>
        <w:numPr>
          <w:ilvl w:val="1"/>
          <w:numId w:val="8"/>
        </w:numPr>
        <w:spacing w:after="0" w:afterAutospacing="0" w:before="0" w:beforeAutospacing="0" w:lineRule="auto"/>
        <w:ind w:left="792" w:hanging="432"/>
        <w:rPr>
          <w:sz w:val="22"/>
          <w:szCs w:val="22"/>
        </w:rPr>
      </w:pPr>
      <w:bookmarkStart w:colFirst="0" w:colLast="0" w:name="_heading=h.yvhewq5r8gj3" w:id="69"/>
      <w:bookmarkEnd w:id="69"/>
      <w:r w:rsidDel="00000000" w:rsidR="00000000" w:rsidRPr="00000000">
        <w:rPr>
          <w:sz w:val="24"/>
          <w:szCs w:val="24"/>
          <w:rtl w:val="0"/>
        </w:rPr>
        <w:t xml:space="preserve">Componentes desplegados: Backend, lógica de negocio, servicios REST</w:t>
      </w:r>
    </w:p>
    <w:p w:rsidR="00000000" w:rsidDel="00000000" w:rsidP="00000000" w:rsidRDefault="00000000" w:rsidRPr="00000000" w14:paraId="000001D7">
      <w:pPr>
        <w:keepNext w:val="1"/>
        <w:numPr>
          <w:ilvl w:val="1"/>
          <w:numId w:val="8"/>
        </w:numPr>
        <w:spacing w:after="0" w:afterAutospacing="0" w:before="0" w:beforeAutospacing="0" w:lineRule="auto"/>
        <w:ind w:left="792" w:hanging="432"/>
        <w:rPr>
          <w:sz w:val="22"/>
          <w:szCs w:val="22"/>
        </w:rPr>
      </w:pPr>
      <w:bookmarkStart w:colFirst="0" w:colLast="0" w:name="_heading=h.yvhewq5r8gj3" w:id="69"/>
      <w:bookmarkEnd w:id="69"/>
      <w:r w:rsidDel="00000000" w:rsidR="00000000" w:rsidRPr="00000000">
        <w:rPr>
          <w:sz w:val="24"/>
          <w:szCs w:val="24"/>
          <w:rtl w:val="0"/>
        </w:rPr>
        <w:t xml:space="preserve">Sistema operativo: Linux Server</w:t>
      </w:r>
    </w:p>
    <w:p w:rsidR="00000000" w:rsidDel="00000000" w:rsidP="00000000" w:rsidRDefault="00000000" w:rsidRPr="00000000" w14:paraId="000001D8">
      <w:pPr>
        <w:keepNext w:val="1"/>
        <w:numPr>
          <w:ilvl w:val="1"/>
          <w:numId w:val="8"/>
        </w:numPr>
        <w:spacing w:after="0" w:afterAutospacing="0" w:before="0" w:beforeAutospacing="0" w:lineRule="auto"/>
        <w:ind w:left="792" w:hanging="432"/>
        <w:rPr>
          <w:sz w:val="22"/>
          <w:szCs w:val="22"/>
        </w:rPr>
      </w:pPr>
      <w:bookmarkStart w:colFirst="0" w:colLast="0" w:name="_heading=h.yvhewq5r8gj3" w:id="69"/>
      <w:bookmarkEnd w:id="69"/>
      <w:r w:rsidDel="00000000" w:rsidR="00000000" w:rsidRPr="00000000">
        <w:rPr>
          <w:sz w:val="24"/>
          <w:szCs w:val="24"/>
          <w:rtl w:val="0"/>
        </w:rPr>
        <w:t xml:space="preserve">Ubicación: Data center institucional</w:t>
      </w:r>
    </w:p>
    <w:p w:rsidR="00000000" w:rsidDel="00000000" w:rsidP="00000000" w:rsidRDefault="00000000" w:rsidRPr="00000000" w14:paraId="000001D9">
      <w:pPr>
        <w:keepNext w:val="1"/>
        <w:numPr>
          <w:ilvl w:val="0"/>
          <w:numId w:val="8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bookmarkStart w:colFirst="0" w:colLast="0" w:name="_heading=h.yvhewq5r8gj3" w:id="69"/>
      <w:bookmarkEnd w:id="69"/>
      <w:r w:rsidDel="00000000" w:rsidR="00000000" w:rsidRPr="00000000">
        <w:rPr>
          <w:b w:val="1"/>
          <w:sz w:val="24"/>
          <w:szCs w:val="24"/>
          <w:rtl w:val="0"/>
        </w:rPr>
        <w:t xml:space="preserve">Servidor de Base de Datos</w:t>
      </w:r>
    </w:p>
    <w:p w:rsidR="00000000" w:rsidDel="00000000" w:rsidP="00000000" w:rsidRDefault="00000000" w:rsidRPr="00000000" w14:paraId="000001DA">
      <w:pPr>
        <w:keepNext w:val="1"/>
        <w:numPr>
          <w:ilvl w:val="1"/>
          <w:numId w:val="8"/>
        </w:numPr>
        <w:spacing w:after="0" w:afterAutospacing="0" w:before="0" w:beforeAutospacing="0" w:lineRule="auto"/>
        <w:ind w:left="792" w:hanging="432"/>
        <w:rPr>
          <w:sz w:val="22"/>
          <w:szCs w:val="22"/>
        </w:rPr>
      </w:pPr>
      <w:bookmarkStart w:colFirst="0" w:colLast="0" w:name="_heading=h.yvhewq5r8gj3" w:id="69"/>
      <w:bookmarkEnd w:id="69"/>
      <w:r w:rsidDel="00000000" w:rsidR="00000000" w:rsidRPr="00000000">
        <w:rPr>
          <w:sz w:val="24"/>
          <w:szCs w:val="24"/>
          <w:rtl w:val="0"/>
        </w:rPr>
        <w:t xml:space="preserve">Componentes desplegados: PostgreSQL</w:t>
      </w:r>
    </w:p>
    <w:p w:rsidR="00000000" w:rsidDel="00000000" w:rsidP="00000000" w:rsidRDefault="00000000" w:rsidRPr="00000000" w14:paraId="000001DB">
      <w:pPr>
        <w:keepNext w:val="1"/>
        <w:numPr>
          <w:ilvl w:val="1"/>
          <w:numId w:val="8"/>
        </w:numPr>
        <w:spacing w:after="0" w:afterAutospacing="0" w:before="0" w:beforeAutospacing="0" w:lineRule="auto"/>
        <w:ind w:left="792" w:hanging="432"/>
        <w:rPr>
          <w:sz w:val="22"/>
          <w:szCs w:val="22"/>
        </w:rPr>
      </w:pPr>
      <w:bookmarkStart w:colFirst="0" w:colLast="0" w:name="_heading=h.yvhewq5r8gj3" w:id="69"/>
      <w:bookmarkEnd w:id="69"/>
      <w:r w:rsidDel="00000000" w:rsidR="00000000" w:rsidRPr="00000000">
        <w:rPr>
          <w:sz w:val="24"/>
          <w:szCs w:val="24"/>
          <w:rtl w:val="0"/>
        </w:rPr>
        <w:t xml:space="preserve">Conexión segura con el servidor de aplicaciones</w:t>
      </w:r>
    </w:p>
    <w:p w:rsidR="00000000" w:rsidDel="00000000" w:rsidP="00000000" w:rsidRDefault="00000000" w:rsidRPr="00000000" w14:paraId="000001DC">
      <w:pPr>
        <w:keepNext w:val="1"/>
        <w:numPr>
          <w:ilvl w:val="1"/>
          <w:numId w:val="8"/>
        </w:numPr>
        <w:spacing w:after="0" w:afterAutospacing="0" w:before="0" w:beforeAutospacing="0" w:lineRule="auto"/>
        <w:ind w:left="792" w:hanging="432"/>
        <w:rPr>
          <w:sz w:val="22"/>
          <w:szCs w:val="22"/>
        </w:rPr>
      </w:pPr>
      <w:bookmarkStart w:colFirst="0" w:colLast="0" w:name="_heading=h.yvhewq5r8gj3" w:id="69"/>
      <w:bookmarkEnd w:id="69"/>
      <w:r w:rsidDel="00000000" w:rsidR="00000000" w:rsidRPr="00000000">
        <w:rPr>
          <w:sz w:val="24"/>
          <w:szCs w:val="24"/>
          <w:rtl w:val="0"/>
        </w:rPr>
        <w:t xml:space="preserve">Respaldos automáticos programados</w:t>
      </w:r>
    </w:p>
    <w:p w:rsidR="00000000" w:rsidDel="00000000" w:rsidP="00000000" w:rsidRDefault="00000000" w:rsidRPr="00000000" w14:paraId="000001DD">
      <w:pPr>
        <w:keepNext w:val="1"/>
        <w:numPr>
          <w:ilvl w:val="0"/>
          <w:numId w:val="8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bookmarkStart w:colFirst="0" w:colLast="0" w:name="_heading=h.yvhewq5r8gj3" w:id="69"/>
      <w:bookmarkEnd w:id="69"/>
      <w:r w:rsidDel="00000000" w:rsidR="00000000" w:rsidRPr="00000000">
        <w:rPr>
          <w:b w:val="1"/>
          <w:sz w:val="24"/>
          <w:szCs w:val="24"/>
          <w:rtl w:val="0"/>
        </w:rPr>
        <w:t xml:space="preserve">Cliente Web (Navegador del Usuario)</w:t>
      </w:r>
    </w:p>
    <w:p w:rsidR="00000000" w:rsidDel="00000000" w:rsidP="00000000" w:rsidRDefault="00000000" w:rsidRPr="00000000" w14:paraId="000001DE">
      <w:pPr>
        <w:keepNext w:val="1"/>
        <w:numPr>
          <w:ilvl w:val="1"/>
          <w:numId w:val="8"/>
        </w:numPr>
        <w:spacing w:after="0" w:afterAutospacing="0" w:before="0" w:beforeAutospacing="0" w:lineRule="auto"/>
        <w:ind w:left="792" w:hanging="432"/>
        <w:rPr>
          <w:sz w:val="22"/>
          <w:szCs w:val="22"/>
        </w:rPr>
      </w:pPr>
      <w:bookmarkStart w:colFirst="0" w:colLast="0" w:name="_heading=h.yvhewq5r8gj3" w:id="69"/>
      <w:bookmarkEnd w:id="69"/>
      <w:r w:rsidDel="00000000" w:rsidR="00000000" w:rsidRPr="00000000">
        <w:rPr>
          <w:sz w:val="24"/>
          <w:szCs w:val="24"/>
          <w:rtl w:val="0"/>
        </w:rPr>
        <w:t xml:space="preserve">Accede a la interfaz web mediante HTTPS</w:t>
      </w:r>
    </w:p>
    <w:p w:rsidR="00000000" w:rsidDel="00000000" w:rsidP="00000000" w:rsidRDefault="00000000" w:rsidRPr="00000000" w14:paraId="000001DF">
      <w:pPr>
        <w:keepNext w:val="1"/>
        <w:numPr>
          <w:ilvl w:val="1"/>
          <w:numId w:val="8"/>
        </w:numPr>
        <w:spacing w:after="240" w:before="0" w:beforeAutospacing="0" w:lineRule="auto"/>
        <w:ind w:left="792" w:hanging="432"/>
        <w:rPr>
          <w:sz w:val="22"/>
          <w:szCs w:val="22"/>
        </w:rPr>
      </w:pPr>
      <w:bookmarkStart w:colFirst="0" w:colLast="0" w:name="_heading=h.jazr6nteexbo" w:id="70"/>
      <w:bookmarkEnd w:id="70"/>
      <w:r w:rsidDel="00000000" w:rsidR="00000000" w:rsidRPr="00000000">
        <w:rPr>
          <w:sz w:val="24"/>
          <w:szCs w:val="24"/>
          <w:rtl w:val="0"/>
        </w:rPr>
        <w:t xml:space="preserve">Compatible con Chrome, Firefox y Edge</w:t>
      </w:r>
    </w:p>
    <w:p w:rsidR="00000000" w:rsidDel="00000000" w:rsidP="00000000" w:rsidRDefault="00000000" w:rsidRPr="00000000" w14:paraId="000001E0">
      <w:pPr>
        <w:keepNext w:val="1"/>
        <w:spacing w:after="240" w:before="240" w:lineRule="auto"/>
        <w:ind w:left="792" w:firstLine="0"/>
        <w:rPr>
          <w:b w:val="1"/>
          <w:sz w:val="24"/>
          <w:szCs w:val="24"/>
        </w:rPr>
      </w:pPr>
      <w:bookmarkStart w:colFirst="0" w:colLast="0" w:name="_heading=h.p8to9oxc9hlf" w:id="71"/>
      <w:bookmarkEnd w:id="71"/>
      <w:r w:rsidDel="00000000" w:rsidR="00000000" w:rsidRPr="00000000">
        <w:rPr>
          <w:sz w:val="24"/>
          <w:szCs w:val="24"/>
          <w:rtl w:val="0"/>
        </w:rPr>
        <w:t xml:space="preserve">32 </w:t>
      </w:r>
      <w:r w:rsidDel="00000000" w:rsidR="00000000" w:rsidRPr="00000000">
        <w:rPr>
          <w:b w:val="1"/>
          <w:sz w:val="24"/>
          <w:szCs w:val="24"/>
          <w:rtl w:val="0"/>
        </w:rPr>
        <w:t xml:space="preserve">Sistema PDV (externo)</w:t>
      </w:r>
    </w:p>
    <w:p w:rsidR="00000000" w:rsidDel="00000000" w:rsidP="00000000" w:rsidRDefault="00000000" w:rsidRPr="00000000" w14:paraId="000001E1">
      <w:pPr>
        <w:keepNext w:val="1"/>
        <w:numPr>
          <w:ilvl w:val="2"/>
          <w:numId w:val="8"/>
        </w:numPr>
        <w:spacing w:after="0" w:afterAutospacing="0" w:before="240" w:lineRule="auto"/>
        <w:ind w:left="1224" w:hanging="504.00000000000006"/>
        <w:rPr>
          <w:sz w:val="22"/>
          <w:szCs w:val="22"/>
        </w:rPr>
      </w:pPr>
      <w:bookmarkStart w:colFirst="0" w:colLast="0" w:name="_heading=h.jazr6nteexbo" w:id="70"/>
      <w:bookmarkEnd w:id="70"/>
      <w:r w:rsidDel="00000000" w:rsidR="00000000" w:rsidRPr="00000000">
        <w:rPr>
          <w:sz w:val="24"/>
          <w:szCs w:val="24"/>
          <w:rtl w:val="0"/>
        </w:rPr>
        <w:t xml:space="preserve">Comunicación vía API REST</w:t>
      </w:r>
    </w:p>
    <w:p w:rsidR="00000000" w:rsidDel="00000000" w:rsidP="00000000" w:rsidRDefault="00000000" w:rsidRPr="00000000" w14:paraId="000001E2">
      <w:pPr>
        <w:keepNext w:val="1"/>
        <w:numPr>
          <w:ilvl w:val="2"/>
          <w:numId w:val="8"/>
        </w:numPr>
        <w:spacing w:after="0" w:afterAutospacing="0" w:before="0" w:beforeAutospacing="0" w:lineRule="auto"/>
        <w:ind w:left="1224" w:hanging="504.00000000000006"/>
        <w:rPr>
          <w:sz w:val="22"/>
          <w:szCs w:val="22"/>
        </w:rPr>
      </w:pPr>
      <w:bookmarkStart w:colFirst="0" w:colLast="0" w:name="_heading=h.jazr6nteexbo" w:id="70"/>
      <w:bookmarkEnd w:id="70"/>
      <w:r w:rsidDel="00000000" w:rsidR="00000000" w:rsidRPr="00000000">
        <w:rPr>
          <w:sz w:val="24"/>
          <w:szCs w:val="24"/>
          <w:rtl w:val="0"/>
        </w:rPr>
        <w:t xml:space="preserve">Autenticación mediante token institucional</w:t>
      </w:r>
    </w:p>
    <w:p w:rsidR="00000000" w:rsidDel="00000000" w:rsidP="00000000" w:rsidRDefault="00000000" w:rsidRPr="00000000" w14:paraId="000001E3">
      <w:pPr>
        <w:keepNext w:val="1"/>
        <w:numPr>
          <w:ilvl w:val="1"/>
          <w:numId w:val="8"/>
        </w:numPr>
        <w:spacing w:after="0" w:afterAutospacing="0" w:before="0" w:beforeAutospacing="0" w:lineRule="auto"/>
        <w:ind w:left="792" w:hanging="432"/>
        <w:rPr>
          <w:sz w:val="22"/>
          <w:szCs w:val="22"/>
        </w:rPr>
      </w:pPr>
      <w:bookmarkStart w:colFirst="0" w:colLast="0" w:name="_heading=h.jazr6nteexbo" w:id="70"/>
      <w:bookmarkEnd w:id="70"/>
      <w:r w:rsidDel="00000000" w:rsidR="00000000" w:rsidRPr="00000000">
        <w:rPr>
          <w:b w:val="1"/>
          <w:sz w:val="24"/>
          <w:szCs w:val="24"/>
          <w:rtl w:val="0"/>
        </w:rPr>
        <w:t xml:space="preserve">Firewall / Gateway</w:t>
      </w:r>
    </w:p>
    <w:p w:rsidR="00000000" w:rsidDel="00000000" w:rsidP="00000000" w:rsidRDefault="00000000" w:rsidRPr="00000000" w14:paraId="000001E4">
      <w:pPr>
        <w:keepNext w:val="1"/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bookmarkStart w:colFirst="0" w:colLast="0" w:name="_heading=h.jazr6nteexbo" w:id="70"/>
      <w:bookmarkEnd w:id="70"/>
      <w:r w:rsidDel="00000000" w:rsidR="00000000" w:rsidRPr="00000000">
        <w:rPr>
          <w:sz w:val="24"/>
          <w:szCs w:val="24"/>
          <w:rtl w:val="0"/>
        </w:rPr>
        <w:t xml:space="preserve">Controla el tráfico entre usuarios, servidores y sistemas externos</w:t>
      </w:r>
    </w:p>
    <w:p w:rsidR="00000000" w:rsidDel="00000000" w:rsidP="00000000" w:rsidRDefault="00000000" w:rsidRPr="00000000" w14:paraId="000001E5">
      <w:pPr>
        <w:keepNext w:val="1"/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bookmarkStart w:colFirst="0" w:colLast="0" w:name="_heading=h.jazr6nteexbo" w:id="70"/>
      <w:bookmarkEnd w:id="70"/>
      <w:r w:rsidDel="00000000" w:rsidR="00000000" w:rsidRPr="00000000">
        <w:rPr>
          <w:sz w:val="24"/>
          <w:szCs w:val="24"/>
          <w:rtl w:val="0"/>
        </w:rPr>
        <w:t xml:space="preserve">Aplica políticas de seguridad y cifrado TLS</w:t>
      </w:r>
    </w:p>
    <w:p w:rsidR="00000000" w:rsidDel="00000000" w:rsidP="00000000" w:rsidRDefault="00000000" w:rsidRPr="00000000" w14:paraId="000001E6">
      <w:pPr>
        <w:keepNext w:val="1"/>
        <w:numPr>
          <w:ilvl w:val="1"/>
          <w:numId w:val="8"/>
        </w:numPr>
        <w:spacing w:after="240" w:before="0" w:beforeAutospacing="0" w:lineRule="auto"/>
        <w:ind w:left="792" w:hanging="432"/>
        <w:rPr>
          <w:sz w:val="24"/>
          <w:szCs w:val="24"/>
          <w:u w:val="none"/>
        </w:rPr>
      </w:pPr>
      <w:bookmarkStart w:colFirst="0" w:colLast="0" w:name="_heading=h.jazr6nteexbo" w:id="70"/>
      <w:bookmarkEnd w:id="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firstLine="0"/>
        <w:jc w:val="both"/>
        <w:rPr>
          <w:sz w:val="24"/>
          <w:szCs w:val="24"/>
        </w:rPr>
      </w:pPr>
      <w:bookmarkStart w:colFirst="0" w:colLast="0" w:name="_heading=h.yvhewq5r8gj3" w:id="69"/>
      <w:bookmarkEnd w:id="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keepNext w:val="1"/>
        <w:keepLines w:val="0"/>
        <w:pageBreakBefore w:val="0"/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a8a2stoxvht" w:id="72"/>
      <w:bookmarkEnd w:id="7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Descripción diagrama de despliegue</w:t>
      </w:r>
    </w:p>
    <w:p w:rsidR="00000000" w:rsidDel="00000000" w:rsidP="00000000" w:rsidRDefault="00000000" w:rsidRPr="00000000" w14:paraId="000001EA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firstLine="0"/>
        <w:jc w:val="both"/>
        <w:rPr>
          <w:sz w:val="24"/>
          <w:szCs w:val="24"/>
        </w:rPr>
      </w:pPr>
      <w:bookmarkStart w:colFirst="0" w:colLast="0" w:name="_heading=h.nr6ke9h9ysfb" w:id="73"/>
      <w:bookmarkEnd w:id="73"/>
      <w:r w:rsidDel="00000000" w:rsidR="00000000" w:rsidRPr="00000000">
        <w:rPr>
          <w:sz w:val="24"/>
          <w:szCs w:val="24"/>
          <w:rtl w:val="0"/>
        </w:rPr>
        <w:t xml:space="preserve">El sistema DATET se despliega en una arquitectura cliente-servidor tradicional. Los usuarios acceden a través de navegadores web a una aplicación alojada en un servidor institucional. Este servidor se comunica con una base de datos centralizada y con el sistema PDV mediante servicios REST autenticados. La infraestructura está protegida por un firewall que regula el acceso y garantiza la seguridad de las comunicaciones. Esta configuración permite escalabilidad horizontal y facilita el mantenimiento sin afectar la disponibilidad del servicio.</w:t>
      </w:r>
    </w:p>
    <w:p w:rsidR="00000000" w:rsidDel="00000000" w:rsidP="00000000" w:rsidRDefault="00000000" w:rsidRPr="00000000" w14:paraId="000001EB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keepNext w:val="1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csdkp1ub0208" w:id="74"/>
      <w:bookmarkEnd w:id="7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REQUISITOS DE CALIDAD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  <w:rtl w:val="0"/>
        </w:rPr>
        <w:t xml:space="preserve">General)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sjpe6sggpgp" w:id="75"/>
      <w:bookmarkEnd w:id="7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Propósito</w:t>
      </w:r>
    </w:p>
    <w:p w:rsidR="00000000" w:rsidDel="00000000" w:rsidP="00000000" w:rsidRDefault="00000000" w:rsidRPr="00000000" w14:paraId="000001F0">
      <w:pPr>
        <w:spacing w:after="240" w:before="240" w:lineRule="auto"/>
        <w:rPr>
          <w:sz w:val="24"/>
          <w:szCs w:val="24"/>
        </w:rPr>
      </w:pPr>
      <w:bookmarkStart w:colFirst="0" w:colLast="0" w:name="_heading=h.7cb5shj9ooi1" w:id="76"/>
      <w:bookmarkEnd w:id="76"/>
      <w:r w:rsidDel="00000000" w:rsidR="00000000" w:rsidRPr="00000000">
        <w:rPr>
          <w:sz w:val="24"/>
          <w:szCs w:val="24"/>
          <w:rtl w:val="0"/>
        </w:rPr>
        <w:t xml:space="preserve">Establecer los atributos de calidad esenciales que deberá cumplir el sistema DATET para garantizar un rendimiento óptimo, facilidad de uso, mantenibilidad y seguridad. Estos atributos serán utilizados como base para la evaluación durante las fases de validación, pruebas y mantenimiento.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left"/>
        <w:rPr>
          <w:sz w:val="24"/>
          <w:szCs w:val="24"/>
        </w:rPr>
      </w:pPr>
      <w:bookmarkStart w:colFirst="0" w:colLast="0" w:name="_heading=h.7cb5shj9ooi1" w:id="76"/>
      <w:bookmarkEnd w:id="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0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Atributos de calidad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6a6a6"/>
          <w:sz w:val="24"/>
          <w:szCs w:val="24"/>
          <w:u w:val="none"/>
          <w:shd w:fill="auto" w:val="clear"/>
          <w:vertAlign w:val="baseline"/>
          <w:rtl w:val="0"/>
        </w:rPr>
        <w:t xml:space="preserve">(por ejemplo: Usabilidad, Accesibilidad (WCAG), Rendimiento, Mantenibilidad, Seguridad Portabilidad)</w:t>
      </w:r>
      <w:r w:rsidDel="00000000" w:rsidR="00000000" w:rsidRPr="00000000">
        <w:rPr>
          <w:rtl w:val="0"/>
        </w:rPr>
      </w:r>
    </w:p>
    <w:tbl>
      <w:tblPr>
        <w:tblStyle w:val="Table10"/>
        <w:tblW w:w="8670.0" w:type="dxa"/>
        <w:jc w:val="left"/>
        <w:tblInd w:w="3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67"/>
        <w:gridCol w:w="2896"/>
        <w:gridCol w:w="2907"/>
        <w:tblGridChange w:id="0">
          <w:tblGrid>
            <w:gridCol w:w="2867"/>
            <w:gridCol w:w="2896"/>
            <w:gridCol w:w="290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ATRIBUTO DE CALIDAD</w:t>
            </w:r>
          </w:p>
        </w:tc>
        <w:tc>
          <w:tcPr/>
          <w:p w:rsidR="00000000" w:rsidDel="00000000" w:rsidP="00000000" w:rsidRDefault="00000000" w:rsidRPr="00000000" w14:paraId="000001F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DESCRIPCION</w:t>
            </w:r>
          </w:p>
        </w:tc>
        <w:tc>
          <w:tcPr/>
          <w:p w:rsidR="00000000" w:rsidDel="00000000" w:rsidP="00000000" w:rsidRDefault="00000000" w:rsidRPr="00000000" w14:paraId="000001F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JUSTIFICACIÓN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7">
            <w:pPr>
              <w:rPr/>
            </w:pPr>
            <w:r w:rsidDel="00000000" w:rsidR="00000000" w:rsidRPr="00000000">
              <w:rPr>
                <w:rtl w:val="0"/>
              </w:rPr>
              <w:t xml:space="preserve">Usabilidad</w:t>
            </w:r>
          </w:p>
        </w:tc>
        <w:tc>
          <w:tcPr/>
          <w:p w:rsidR="00000000" w:rsidDel="00000000" w:rsidP="00000000" w:rsidRDefault="00000000" w:rsidRPr="00000000" w14:paraId="000001F8">
            <w:pPr>
              <w:rPr/>
            </w:pPr>
            <w:sdt>
              <w:sdtPr>
                <w:id w:val="-858084066"/>
                <w:tag w:val="goog_rdk_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≥ 80 % de tareas completadas sin errores por usuarios durante prueba</w:t>
                </w:r>
              </w:sdtContent>
            </w:sdt>
          </w:p>
        </w:tc>
        <w:tc>
          <w:tcPr/>
          <w:p w:rsidR="00000000" w:rsidDel="00000000" w:rsidP="00000000" w:rsidRDefault="00000000" w:rsidRPr="00000000" w14:paraId="000001F9">
            <w:pPr>
              <w:rPr/>
            </w:pPr>
            <w:r w:rsidDel="00000000" w:rsidR="00000000" w:rsidRPr="00000000">
              <w:rPr>
                <w:rtl w:val="0"/>
              </w:rPr>
              <w:t xml:space="preserve">Pruebas de usuarios y evaluación heurística Nielsen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A">
            <w:pPr>
              <w:rPr/>
            </w:pPr>
            <w:r w:rsidDel="00000000" w:rsidR="00000000" w:rsidRPr="00000000">
              <w:rPr>
                <w:rtl w:val="0"/>
              </w:rPr>
              <w:t xml:space="preserve">Accesibilidad</w:t>
            </w:r>
          </w:p>
        </w:tc>
        <w:tc>
          <w:tcPr/>
          <w:p w:rsidR="00000000" w:rsidDel="00000000" w:rsidP="00000000" w:rsidRDefault="00000000" w:rsidRPr="00000000" w14:paraId="000001FB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Cumplimiento nivel </w:t>
            </w:r>
            <w:r w:rsidDel="00000000" w:rsidR="00000000" w:rsidRPr="00000000">
              <w:rPr>
                <w:b w:val="1"/>
                <w:rtl w:val="0"/>
              </w:rPr>
              <w:t xml:space="preserve">AA</w:t>
            </w:r>
            <w:r w:rsidDel="00000000" w:rsidR="00000000" w:rsidRPr="00000000">
              <w:rPr>
                <w:rtl w:val="0"/>
              </w:rPr>
              <w:t xml:space="preserve"> de la norma </w:t>
            </w:r>
            <w:r w:rsidDel="00000000" w:rsidR="00000000" w:rsidRPr="00000000">
              <w:rPr>
                <w:b w:val="1"/>
                <w:rtl w:val="0"/>
              </w:rPr>
              <w:t xml:space="preserve">WCAG 2.1</w:t>
            </w:r>
          </w:p>
          <w:p w:rsidR="00000000" w:rsidDel="00000000" w:rsidP="00000000" w:rsidRDefault="00000000" w:rsidRPr="00000000" w14:paraId="000001F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D">
            <w:pPr>
              <w:rPr/>
            </w:pPr>
            <w:r w:rsidDel="00000000" w:rsidR="00000000" w:rsidRPr="00000000">
              <w:rPr>
                <w:rtl w:val="0"/>
              </w:rPr>
              <w:t xml:space="preserve">Herramientas como WAVE o Lighthouse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E">
            <w:pPr>
              <w:rPr/>
            </w:pPr>
            <w:r w:rsidDel="00000000" w:rsidR="00000000" w:rsidRPr="00000000">
              <w:rPr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1FF">
            <w:pPr>
              <w:rPr/>
            </w:pPr>
            <w:r w:rsidDel="00000000" w:rsidR="00000000" w:rsidRPr="00000000">
              <w:rPr>
                <w:rtl w:val="0"/>
              </w:rPr>
              <w:t xml:space="preserve">Tiempo de respuesta &lt; 2 segundos para cargas estándar</w:t>
            </w:r>
          </w:p>
        </w:tc>
        <w:tc>
          <w:tcPr/>
          <w:p w:rsidR="00000000" w:rsidDel="00000000" w:rsidP="00000000" w:rsidRDefault="00000000" w:rsidRPr="00000000" w14:paraId="00000200">
            <w:pPr>
              <w:rPr/>
            </w:pPr>
            <w:r w:rsidDel="00000000" w:rsidR="00000000" w:rsidRPr="00000000">
              <w:rPr>
                <w:rtl w:val="0"/>
              </w:rPr>
              <w:t xml:space="preserve">Pruebas de carga con Apache JMeter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1">
            <w:pPr>
              <w:rPr/>
            </w:pPr>
            <w:r w:rsidDel="00000000" w:rsidR="00000000" w:rsidRPr="00000000">
              <w:rPr>
                <w:rtl w:val="0"/>
              </w:rPr>
              <w:t xml:space="preserve">Mantenibilidad</w:t>
            </w:r>
          </w:p>
        </w:tc>
        <w:tc>
          <w:tcPr/>
          <w:p w:rsidR="00000000" w:rsidDel="00000000" w:rsidP="00000000" w:rsidRDefault="00000000" w:rsidRPr="00000000" w14:paraId="00000202">
            <w:pPr>
              <w:rPr/>
            </w:pPr>
            <w:r w:rsidDel="00000000" w:rsidR="00000000" w:rsidRPr="00000000">
              <w:rPr>
                <w:rtl w:val="0"/>
              </w:rPr>
              <w:t xml:space="preserve">Tiempo promedio de modificación &lt; 4 horas para cambios menores</w:t>
            </w:r>
          </w:p>
        </w:tc>
        <w:tc>
          <w:tcPr/>
          <w:p w:rsidR="00000000" w:rsidDel="00000000" w:rsidP="00000000" w:rsidRDefault="00000000" w:rsidRPr="00000000" w14:paraId="00000203">
            <w:pPr>
              <w:rPr/>
            </w:pPr>
            <w:r w:rsidDel="00000000" w:rsidR="00000000" w:rsidRPr="00000000">
              <w:rPr>
                <w:rtl w:val="0"/>
              </w:rPr>
              <w:t xml:space="preserve">Inspección del diseño modular y pruebas de regresión</w:t>
            </w:r>
          </w:p>
        </w:tc>
      </w:tr>
    </w:tbl>
    <w:p w:rsidR="00000000" w:rsidDel="00000000" w:rsidP="00000000" w:rsidRDefault="00000000" w:rsidRPr="00000000" w14:paraId="00000204">
      <w:pPr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0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d9xs3as8351h" w:id="77"/>
      <w:bookmarkEnd w:id="77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Reglas y criterios de evaluación de calidad</w:t>
      </w:r>
    </w:p>
    <w:p w:rsidR="00000000" w:rsidDel="00000000" w:rsidP="00000000" w:rsidRDefault="00000000" w:rsidRPr="00000000" w14:paraId="0000020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-615560205"/>
        <w:tag w:val="goog_rdk_3"/>
      </w:sdtPr>
      <w:sdtContent>
        <w:tbl>
          <w:tblPr>
            <w:tblStyle w:val="Table11"/>
            <w:tblW w:w="904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3013.3333333333335"/>
            <w:gridCol w:w="3013.3333333333335"/>
            <w:gridCol w:w="3013.3333333333335"/>
            <w:tblGridChange w:id="0">
              <w:tblGrid>
                <w:gridCol w:w="3013.3333333333335"/>
                <w:gridCol w:w="3013.3333333333335"/>
                <w:gridCol w:w="3013.333333333333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Atributo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MÉTRICA / CRITERIO DE CUMPLIMIENTO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MÉTODO / HERRAMIENTA DE EVALUACIÓN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Usabilidad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Facilidad con la que los usuarios pueden interactuar con el sistema y comprender sus funciones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C">
                <w:pPr>
                  <w:spacing w:after="240" w:befor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Es utilizado por personal no técnico. Interfaz simple mejora la adopción y la eficiencia operativa</w:t>
                </w:r>
              </w:p>
              <w:p w:rsidR="00000000" w:rsidDel="00000000" w:rsidP="00000000" w:rsidRDefault="00000000" w:rsidRPr="00000000" w14:paraId="0000020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Accesibilidad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Grado en que el sistema es utilizable por personas con discapacidades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Cumplir con los estándares WCAG 2.1 asegura equidad y cumplimiento institucional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Rendimiento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Tiempo de respuesta &lt; 2 segundos para cargas estándar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Pruebas de carga con Apache JMeter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Mantenibilidad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Tiempo promedio de modificación &lt; 4 horas para cambios menores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Inspección del diseño modular y pruebas de regresión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Seguridad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0 vulnerabilidades críticas en escaneo estático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OWASP ZAP, revisión de autenticación y cifrado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Portabilidad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Despliegue funcional en al menos 2 entornos distintos sin cambios en el código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Pruebas de instalación en entornos Windows Server y contenedor Docker</w:t>
                </w:r>
              </w:p>
            </w:tc>
          </w:tr>
        </w:tbl>
      </w:sdtContent>
    </w:sdt>
    <w:p w:rsidR="00000000" w:rsidDel="00000000" w:rsidP="00000000" w:rsidRDefault="00000000" w:rsidRPr="00000000" w14:paraId="0000021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excws2vl3lre" w:id="78"/>
      <w:bookmarkEnd w:id="78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PRINCIPIOS DE DISEÑO APLICADOS 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l90qapjdikri" w:id="79"/>
      <w:bookmarkEnd w:id="7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Propósito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both"/>
        <w:rPr>
          <w:sz w:val="24"/>
          <w:szCs w:val="24"/>
        </w:rPr>
      </w:pPr>
      <w:bookmarkStart w:colFirst="0" w:colLast="0" w:name="_heading=h.b7v9q4tvqp9w" w:id="80"/>
      <w:bookmarkEnd w:id="80"/>
      <w:r w:rsidDel="00000000" w:rsidR="00000000" w:rsidRPr="00000000">
        <w:rPr>
          <w:sz w:val="24"/>
          <w:szCs w:val="24"/>
          <w:rtl w:val="0"/>
        </w:rPr>
        <w:t xml:space="preserve">Definir los principios fundamentales de diseño utilizados en la arquitectura del sistema DATET, con el fin de garantizar una estructura modular, flexible, mantenible y alineada con buenas prácticas de ingeniería de software.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uuk4zsd5l19k" w:id="81"/>
      <w:bookmarkEnd w:id="8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Principios de diseño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6a6a6"/>
          <w:sz w:val="24"/>
          <w:szCs w:val="24"/>
          <w:u w:val="none"/>
          <w:shd w:fill="auto" w:val="clear"/>
          <w:vertAlign w:val="baseline"/>
          <w:rtl w:val="0"/>
        </w:rPr>
        <w:t xml:space="preserve">(por ejemplo: abstracción, acoplamiento, cohesión, encapsulamiento, modularidad)</w:t>
      </w:r>
      <w:r w:rsidDel="00000000" w:rsidR="00000000" w:rsidRPr="00000000">
        <w:rPr>
          <w:rtl w:val="0"/>
        </w:rPr>
      </w:r>
    </w:p>
    <w:tbl>
      <w:tblPr>
        <w:tblStyle w:val="Table12"/>
        <w:tblW w:w="8670.0" w:type="dxa"/>
        <w:jc w:val="left"/>
        <w:tblInd w:w="3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62"/>
        <w:gridCol w:w="3402"/>
        <w:gridCol w:w="3506"/>
        <w:tblGridChange w:id="0">
          <w:tblGrid>
            <w:gridCol w:w="1762"/>
            <w:gridCol w:w="3402"/>
            <w:gridCol w:w="350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PRINCIPIO</w:t>
            </w:r>
          </w:p>
        </w:tc>
        <w:tc>
          <w:tcPr/>
          <w:p w:rsidR="00000000" w:rsidDel="00000000" w:rsidP="00000000" w:rsidRDefault="00000000" w:rsidRPr="00000000" w14:paraId="0000022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22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APLICACIÓN EN 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6">
            <w:pPr>
              <w:rPr/>
            </w:pPr>
            <w:r w:rsidDel="00000000" w:rsidR="00000000" w:rsidRPr="00000000">
              <w:rPr>
                <w:rtl w:val="0"/>
              </w:rPr>
              <w:t xml:space="preserve">Cohesión</w:t>
            </w:r>
          </w:p>
        </w:tc>
        <w:tc>
          <w:tcPr/>
          <w:p w:rsidR="00000000" w:rsidDel="00000000" w:rsidP="00000000" w:rsidRDefault="00000000" w:rsidRPr="00000000" w14:paraId="00000227">
            <w:pPr>
              <w:rPr/>
            </w:pPr>
            <w:r w:rsidDel="00000000" w:rsidR="00000000" w:rsidRPr="00000000">
              <w:rPr>
                <w:rtl w:val="0"/>
              </w:rPr>
              <w:t xml:space="preserve">Cada módulo o clase tiene una única responsabilidad bien definida.</w:t>
            </w:r>
          </w:p>
        </w:tc>
        <w:tc>
          <w:tcPr/>
          <w:p w:rsidR="00000000" w:rsidDel="00000000" w:rsidP="00000000" w:rsidRDefault="00000000" w:rsidRPr="00000000" w14:paraId="00000228">
            <w:pPr>
              <w:rPr/>
            </w:pPr>
            <w:r w:rsidDel="00000000" w:rsidR="00000000" w:rsidRPr="00000000">
              <w:rPr>
                <w:rtl w:val="0"/>
              </w:rPr>
              <w:t xml:space="preserve">Los servicios están diseñados para realizar tareas específicas y no múltiples funciones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9">
            <w:pPr>
              <w:rPr/>
            </w:pPr>
            <w:r w:rsidDel="00000000" w:rsidR="00000000" w:rsidRPr="00000000">
              <w:rPr>
                <w:rtl w:val="0"/>
              </w:rPr>
              <w:t xml:space="preserve">Acoplamiento</w:t>
            </w:r>
          </w:p>
        </w:tc>
        <w:tc>
          <w:tcPr/>
          <w:p w:rsidR="00000000" w:rsidDel="00000000" w:rsidP="00000000" w:rsidRDefault="00000000" w:rsidRPr="00000000" w14:paraId="0000022A">
            <w:pPr>
              <w:rPr/>
            </w:pPr>
            <w:r w:rsidDel="00000000" w:rsidR="00000000" w:rsidRPr="00000000">
              <w:rPr>
                <w:rtl w:val="0"/>
              </w:rPr>
              <w:t xml:space="preserve">Los componentes deben tener interdependencia mínima</w:t>
            </w:r>
          </w:p>
        </w:tc>
        <w:tc>
          <w:tcPr/>
          <w:p w:rsidR="00000000" w:rsidDel="00000000" w:rsidP="00000000" w:rsidRDefault="00000000" w:rsidRPr="00000000" w14:paraId="0000022B">
            <w:pPr>
              <w:rPr/>
            </w:pPr>
            <w:r w:rsidDel="00000000" w:rsidR="00000000" w:rsidRPr="00000000">
              <w:rPr>
                <w:rtl w:val="0"/>
              </w:rPr>
              <w:t xml:space="preserve">Separación clara entre lógica de negocio, presentación e infraestructura de datos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C">
            <w:pPr>
              <w:rPr/>
            </w:pPr>
            <w:r w:rsidDel="00000000" w:rsidR="00000000" w:rsidRPr="00000000">
              <w:rPr>
                <w:rtl w:val="0"/>
              </w:rPr>
              <w:t xml:space="preserve">Modularidad</w:t>
            </w:r>
          </w:p>
        </w:tc>
        <w:tc>
          <w:tcPr/>
          <w:p w:rsidR="00000000" w:rsidDel="00000000" w:rsidP="00000000" w:rsidRDefault="00000000" w:rsidRPr="00000000" w14:paraId="0000022D">
            <w:pPr>
              <w:rPr/>
            </w:pPr>
            <w:r w:rsidDel="00000000" w:rsidR="00000000" w:rsidRPr="00000000">
              <w:rPr>
                <w:rtl w:val="0"/>
              </w:rPr>
              <w:t xml:space="preserve">El sistema debe dividirse en componentes independientes y reutilizables</w:t>
            </w:r>
          </w:p>
        </w:tc>
        <w:tc>
          <w:tcPr/>
          <w:p w:rsidR="00000000" w:rsidDel="00000000" w:rsidP="00000000" w:rsidRDefault="00000000" w:rsidRPr="00000000" w14:paraId="0000022E">
            <w:pPr>
              <w:rPr/>
            </w:pPr>
            <w:r w:rsidDel="00000000" w:rsidR="00000000" w:rsidRPr="00000000">
              <w:rPr>
                <w:rtl w:val="0"/>
              </w:rPr>
              <w:t xml:space="preserve">Cada funcionalidad principal está encapsulada en su propio módulo (registro, cierre...)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F">
            <w:pPr>
              <w:rPr/>
            </w:pPr>
            <w:r w:rsidDel="00000000" w:rsidR="00000000" w:rsidRPr="00000000">
              <w:rPr>
                <w:rtl w:val="0"/>
              </w:rPr>
              <w:t xml:space="preserve">Abstraccion</w:t>
            </w:r>
          </w:p>
        </w:tc>
        <w:tc>
          <w:tcPr/>
          <w:p w:rsidR="00000000" w:rsidDel="00000000" w:rsidP="00000000" w:rsidRDefault="00000000" w:rsidRPr="00000000" w14:paraId="00000230">
            <w:pPr>
              <w:rPr/>
            </w:pPr>
            <w:r w:rsidDel="00000000" w:rsidR="00000000" w:rsidRPr="00000000">
              <w:rPr>
                <w:rtl w:val="0"/>
              </w:rPr>
              <w:t xml:space="preserve">Ocultar detalles innecesarios al usuario final o desarrolladores externos</w:t>
            </w:r>
          </w:p>
        </w:tc>
        <w:tc>
          <w:tcPr/>
          <w:p w:rsidR="00000000" w:rsidDel="00000000" w:rsidP="00000000" w:rsidRDefault="00000000" w:rsidRPr="00000000" w14:paraId="00000231">
            <w:pPr>
              <w:rPr/>
            </w:pPr>
            <w:r w:rsidDel="00000000" w:rsidR="00000000" w:rsidRPr="00000000">
              <w:rPr>
                <w:rtl w:val="0"/>
              </w:rPr>
              <w:t xml:space="preserve">Interfaces limpias para acceso a servicios e interacción entre capas</w:t>
            </w:r>
          </w:p>
        </w:tc>
      </w:tr>
    </w:tbl>
    <w:p w:rsidR="00000000" w:rsidDel="00000000" w:rsidP="00000000" w:rsidRDefault="00000000" w:rsidRPr="00000000" w14:paraId="00000232">
      <w:pPr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pexnx4njisgt" w:id="82"/>
      <w:bookmarkEnd w:id="8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PROTOTIPO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tkcj0fhavnlb" w:id="83"/>
      <w:bookmarkEnd w:id="8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Propósito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both"/>
        <w:rPr>
          <w:sz w:val="24"/>
          <w:szCs w:val="24"/>
        </w:rPr>
      </w:pPr>
      <w:bookmarkStart w:colFirst="0" w:colLast="0" w:name="_heading=h.v7vzp0pqa829" w:id="84"/>
      <w:bookmarkEnd w:id="84"/>
      <w:r w:rsidDel="00000000" w:rsidR="00000000" w:rsidRPr="00000000">
        <w:rPr>
          <w:sz w:val="24"/>
          <w:szCs w:val="24"/>
          <w:rtl w:val="0"/>
        </w:rPr>
        <w:t xml:space="preserve">El propósito del prototipo es mostrar de forma visual y funcional la experiencia que tendrían los usuarios durante el proceso de ingreso de efectos, simular como seria la operación real, demostrar el flujo de navegación del sistema de aduana DATET.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both"/>
        <w:rPr>
          <w:sz w:val="24"/>
          <w:szCs w:val="24"/>
        </w:rPr>
      </w:pPr>
      <w:bookmarkStart w:colFirst="0" w:colLast="0" w:name="_heading=h.nn097u8gsnm8" w:id="85"/>
      <w:bookmarkEnd w:id="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both"/>
        <w:rPr>
          <w:sz w:val="24"/>
          <w:szCs w:val="24"/>
        </w:rPr>
      </w:pPr>
      <w:bookmarkStart w:colFirst="0" w:colLast="0" w:name="_heading=h.18mkxqhoz05v" w:id="86"/>
      <w:bookmarkEnd w:id="8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o2m1se56pzq" w:id="87"/>
      <w:bookmarkEnd w:id="87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Mockups (imágenes con una breve descripción)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both"/>
        <w:rPr>
          <w:sz w:val="24"/>
          <w:szCs w:val="24"/>
        </w:rPr>
      </w:pPr>
      <w:bookmarkStart w:colFirst="0" w:colLast="0" w:name="_heading=h.ak2bq26gn7iw" w:id="88"/>
      <w:bookmarkEnd w:id="88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40400" cy="37465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both"/>
        <w:rPr>
          <w:sz w:val="24"/>
          <w:szCs w:val="24"/>
        </w:rPr>
      </w:pPr>
      <w:bookmarkStart w:colFirst="0" w:colLast="0" w:name="_heading=h.n66awcs86rfk" w:id="89"/>
      <w:bookmarkEnd w:id="89"/>
      <w:r w:rsidDel="00000000" w:rsidR="00000000" w:rsidRPr="00000000">
        <w:rPr>
          <w:sz w:val="24"/>
          <w:szCs w:val="24"/>
          <w:rtl w:val="0"/>
        </w:rPr>
        <w:t xml:space="preserve">Menú principal del prototipo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both"/>
        <w:rPr>
          <w:sz w:val="24"/>
          <w:szCs w:val="24"/>
        </w:rPr>
      </w:pPr>
      <w:bookmarkStart w:colFirst="0" w:colLast="0" w:name="_heading=h.dys46mivca4t" w:id="90"/>
      <w:bookmarkEnd w:id="9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both"/>
        <w:rPr>
          <w:sz w:val="24"/>
          <w:szCs w:val="24"/>
        </w:rPr>
      </w:pPr>
      <w:bookmarkStart w:colFirst="0" w:colLast="0" w:name="_heading=h.qu9esnutxzfn" w:id="91"/>
      <w:bookmarkEnd w:id="91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40400" cy="39370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both"/>
        <w:rPr>
          <w:sz w:val="24"/>
          <w:szCs w:val="24"/>
        </w:rPr>
      </w:pPr>
      <w:bookmarkStart w:colFirst="0" w:colLast="0" w:name="_heading=h.cpcy4h6zv4pz" w:id="92"/>
      <w:bookmarkEnd w:id="92"/>
      <w:r w:rsidDel="00000000" w:rsidR="00000000" w:rsidRPr="00000000">
        <w:rPr>
          <w:sz w:val="24"/>
          <w:szCs w:val="24"/>
          <w:rtl w:val="0"/>
        </w:rPr>
        <w:t xml:space="preserve">Ingreso turista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both"/>
        <w:rPr>
          <w:sz w:val="24"/>
          <w:szCs w:val="24"/>
        </w:rPr>
      </w:pPr>
      <w:bookmarkStart w:colFirst="0" w:colLast="0" w:name="_heading=h.too0i6vu35p9" w:id="93"/>
      <w:bookmarkEnd w:id="9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both"/>
        <w:rPr>
          <w:sz w:val="24"/>
          <w:szCs w:val="24"/>
        </w:rPr>
      </w:pPr>
      <w:bookmarkStart w:colFirst="0" w:colLast="0" w:name="_heading=h.yzayrosz8xh2" w:id="94"/>
      <w:bookmarkEnd w:id="94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40400" cy="42672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both"/>
        <w:rPr>
          <w:sz w:val="24"/>
          <w:szCs w:val="24"/>
        </w:rPr>
      </w:pPr>
      <w:bookmarkStart w:colFirst="0" w:colLast="0" w:name="_heading=h.cqbo0z9kg29y" w:id="95"/>
      <w:bookmarkEnd w:id="95"/>
      <w:r w:rsidDel="00000000" w:rsidR="00000000" w:rsidRPr="00000000">
        <w:rPr>
          <w:sz w:val="24"/>
          <w:szCs w:val="24"/>
          <w:rtl w:val="0"/>
        </w:rPr>
        <w:t xml:space="preserve">Ingreso turista listo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both"/>
        <w:rPr>
          <w:sz w:val="24"/>
          <w:szCs w:val="24"/>
        </w:rPr>
      </w:pPr>
      <w:bookmarkStart w:colFirst="0" w:colLast="0" w:name="_heading=h.loibjid99oij" w:id="96"/>
      <w:bookmarkEnd w:id="9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both"/>
        <w:rPr>
          <w:sz w:val="24"/>
          <w:szCs w:val="24"/>
        </w:rPr>
      </w:pPr>
      <w:bookmarkStart w:colFirst="0" w:colLast="0" w:name="_heading=h.rnlbf2qy1hvs" w:id="97"/>
      <w:bookmarkEnd w:id="97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40400" cy="39370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both"/>
        <w:rPr>
          <w:sz w:val="24"/>
          <w:szCs w:val="24"/>
        </w:rPr>
      </w:pPr>
      <w:bookmarkStart w:colFirst="0" w:colLast="0" w:name="_heading=h.gt5dlmjjb7vq" w:id="98"/>
      <w:bookmarkEnd w:id="98"/>
      <w:r w:rsidDel="00000000" w:rsidR="00000000" w:rsidRPr="00000000">
        <w:rPr>
          <w:sz w:val="24"/>
          <w:szCs w:val="24"/>
          <w:rtl w:val="0"/>
        </w:rPr>
        <w:t xml:space="preserve">Guardado con éxito el ingreso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both"/>
        <w:rPr>
          <w:sz w:val="24"/>
          <w:szCs w:val="24"/>
        </w:rPr>
      </w:pPr>
      <w:bookmarkStart w:colFirst="0" w:colLast="0" w:name="_heading=h.7lth1fmmx445" w:id="99"/>
      <w:bookmarkEnd w:id="9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both"/>
        <w:rPr>
          <w:sz w:val="24"/>
          <w:szCs w:val="24"/>
        </w:rPr>
      </w:pPr>
      <w:bookmarkStart w:colFirst="0" w:colLast="0" w:name="_heading=h.uuwaxx3znigd" w:id="100"/>
      <w:bookmarkEnd w:id="100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40400" cy="41910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both"/>
        <w:rPr>
          <w:sz w:val="24"/>
          <w:szCs w:val="24"/>
        </w:rPr>
      </w:pPr>
      <w:bookmarkStart w:colFirst="0" w:colLast="0" w:name="_heading=h.f3xm3c2fqn6l" w:id="101"/>
      <w:bookmarkEnd w:id="101"/>
      <w:r w:rsidDel="00000000" w:rsidR="00000000" w:rsidRPr="00000000">
        <w:rPr>
          <w:sz w:val="24"/>
          <w:szCs w:val="24"/>
          <w:rtl w:val="0"/>
        </w:rPr>
        <w:t xml:space="preserve">Error al guardar ingresos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both"/>
        <w:rPr>
          <w:sz w:val="24"/>
          <w:szCs w:val="24"/>
        </w:rPr>
      </w:pPr>
      <w:bookmarkStart w:colFirst="0" w:colLast="0" w:name="_heading=h.ng7x13ruva51" w:id="102"/>
      <w:bookmarkEnd w:id="10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both"/>
        <w:rPr>
          <w:sz w:val="24"/>
          <w:szCs w:val="24"/>
        </w:rPr>
      </w:pPr>
      <w:bookmarkStart w:colFirst="0" w:colLast="0" w:name="_heading=h.ixybilmf1vv8" w:id="103"/>
      <w:bookmarkEnd w:id="103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40400" cy="41148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both"/>
        <w:rPr>
          <w:sz w:val="24"/>
          <w:szCs w:val="24"/>
        </w:rPr>
      </w:pPr>
      <w:bookmarkStart w:colFirst="0" w:colLast="0" w:name="_heading=h.w4ztm39uynd4" w:id="104"/>
      <w:bookmarkEnd w:id="104"/>
      <w:r w:rsidDel="00000000" w:rsidR="00000000" w:rsidRPr="00000000">
        <w:rPr>
          <w:sz w:val="24"/>
          <w:szCs w:val="24"/>
          <w:rtl w:val="0"/>
        </w:rPr>
        <w:t xml:space="preserve">Ingreso vehiculos</w:t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both"/>
        <w:rPr>
          <w:sz w:val="24"/>
          <w:szCs w:val="24"/>
        </w:rPr>
      </w:pPr>
      <w:bookmarkStart w:colFirst="0" w:colLast="0" w:name="_heading=h.a6gibx857rr4" w:id="105"/>
      <w:bookmarkEnd w:id="10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both"/>
        <w:rPr>
          <w:sz w:val="24"/>
          <w:szCs w:val="24"/>
        </w:rPr>
      </w:pPr>
      <w:bookmarkStart w:colFirst="0" w:colLast="0" w:name="_heading=h.p6ege39u6wxi" w:id="106"/>
      <w:bookmarkEnd w:id="10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both"/>
        <w:rPr>
          <w:sz w:val="24"/>
          <w:szCs w:val="24"/>
        </w:rPr>
      </w:pPr>
      <w:bookmarkStart w:colFirst="0" w:colLast="0" w:name="_heading=h.dspx8ht3r0mg" w:id="107"/>
      <w:bookmarkEnd w:id="1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both"/>
        <w:rPr>
          <w:sz w:val="24"/>
          <w:szCs w:val="24"/>
        </w:rPr>
      </w:pPr>
      <w:bookmarkStart w:colFirst="0" w:colLast="0" w:name="_heading=h.kmst9fsh5fpg" w:id="108"/>
      <w:bookmarkEnd w:id="10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gcdmgfct7gcn" w:id="109"/>
      <w:bookmarkEnd w:id="10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Justificar herramientas de prototipado</w: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both"/>
        <w:rPr>
          <w:sz w:val="24"/>
          <w:szCs w:val="24"/>
        </w:rPr>
      </w:pPr>
      <w:bookmarkStart w:colFirst="0" w:colLast="0" w:name="_heading=h.wt6dg2d80trv" w:id="110"/>
      <w:bookmarkEnd w:id="110"/>
      <w:r w:rsidDel="00000000" w:rsidR="00000000" w:rsidRPr="00000000">
        <w:rPr>
          <w:sz w:val="24"/>
          <w:szCs w:val="24"/>
          <w:rtl w:val="0"/>
        </w:rPr>
        <w:t xml:space="preserve">Herramienta utilizada: utilizamos GitHub, porque nos permite trabajar todos desde distintos computadores, revisar el historial, y hacer cambios de manera segura.</w:t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both"/>
        <w:rPr>
          <w:sz w:val="24"/>
          <w:szCs w:val="24"/>
        </w:rPr>
      </w:pPr>
      <w:bookmarkStart w:colFirst="0" w:colLast="0" w:name="_heading=h.3fkw83gl0q9x" w:id="111"/>
      <w:bookmarkEnd w:id="1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both"/>
        <w:rPr>
          <w:sz w:val="24"/>
          <w:szCs w:val="24"/>
        </w:rPr>
      </w:pPr>
      <w:bookmarkStart w:colFirst="0" w:colLast="0" w:name="_heading=h.ognyjxz1rn03" w:id="112"/>
      <w:bookmarkEnd w:id="112"/>
      <w:r w:rsidDel="00000000" w:rsidR="00000000" w:rsidRPr="00000000">
        <w:rPr>
          <w:sz w:val="24"/>
          <w:szCs w:val="24"/>
          <w:rtl w:val="0"/>
        </w:rPr>
        <w:t xml:space="preserve">optamos por utilizar el control de version secuencial identificando cada version que tuvo el proyecto con etiquetas simples de v1,v2,v3. esto nos permite mantener un seguimiento de los avances. v1: Versión inicial del documento de arquitectura y primeros diseños estructurales. v2: Versión con ajustes tras la retroalimentación del docente y revisión del alcance funcional. v3: Versión final con la incorporación del prototipo navegable y correcciones realizadas con base en el documento DAS v1.0.</w:t>
      </w:r>
    </w:p>
    <w:p w:rsidR="00000000" w:rsidDel="00000000" w:rsidP="00000000" w:rsidRDefault="00000000" w:rsidRPr="00000000" w14:paraId="0000025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oksi0hh7dort" w:id="113"/>
      <w:bookmarkEnd w:id="11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EVALUACIÓN DE CALIDAD HEURÍSTICA DE NIELSEN</w:t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fe3y7c7yekzn" w:id="114"/>
      <w:bookmarkEnd w:id="11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Propósito</w:t>
      </w:r>
    </w:p>
    <w:p w:rsidR="00000000" w:rsidDel="00000000" w:rsidP="00000000" w:rsidRDefault="00000000" w:rsidRPr="00000000" w14:paraId="00000255">
      <w:pPr>
        <w:spacing w:after="240" w:before="240" w:lineRule="auto"/>
        <w:jc w:val="both"/>
        <w:rPr>
          <w:sz w:val="24"/>
          <w:szCs w:val="24"/>
        </w:rPr>
      </w:pPr>
      <w:bookmarkStart w:colFirst="0" w:colLast="0" w:name="_heading=h.rmyu8a4iixyx" w:id="115"/>
      <w:bookmarkEnd w:id="115"/>
      <w:r w:rsidDel="00000000" w:rsidR="00000000" w:rsidRPr="00000000">
        <w:rPr>
          <w:sz w:val="24"/>
          <w:szCs w:val="24"/>
          <w:rtl w:val="0"/>
        </w:rPr>
        <w:t xml:space="preserve">Aplicar los principios heurísticos de Nielsen para evaluar la usabilidad de la interfaz del sistema DATET, identificando fortalezas y oportunidades de mejora antes de su implementación definitiva.</w:t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both"/>
        <w:rPr>
          <w:sz w:val="24"/>
          <w:szCs w:val="24"/>
        </w:rPr>
      </w:pPr>
      <w:bookmarkStart w:colFirst="0" w:colLast="0" w:name="_heading=h.rmyu8a4iixyx" w:id="115"/>
      <w:bookmarkEnd w:id="1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kpl2m4v7m2ad" w:id="116"/>
      <w:bookmarkEnd w:id="11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Lista de verificación</w:t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both"/>
        <w:rPr>
          <w:sz w:val="24"/>
          <w:szCs w:val="24"/>
        </w:rPr>
      </w:pPr>
      <w:bookmarkStart w:colFirst="0" w:colLast="0" w:name="_heading=h.lwg7ztaqpb4a" w:id="117"/>
      <w:bookmarkEnd w:id="1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both"/>
        <w:rPr>
          <w:sz w:val="24"/>
          <w:szCs w:val="24"/>
        </w:rPr>
      </w:pPr>
      <w:bookmarkStart w:colFirst="0" w:colLast="0" w:name="_heading=h.9jj51snl0pc6" w:id="118"/>
      <w:bookmarkEnd w:id="118"/>
      <w:r w:rsidDel="00000000" w:rsidR="00000000" w:rsidRPr="00000000">
        <w:rPr>
          <w:rtl w:val="0"/>
        </w:rPr>
      </w:r>
    </w:p>
    <w:sdt>
      <w:sdtPr>
        <w:lock w:val="contentLocked"/>
        <w:id w:val="-1808481645"/>
        <w:tag w:val="goog_rdk_4"/>
      </w:sdtPr>
      <w:sdtContent>
        <w:tbl>
          <w:tblPr>
            <w:tblStyle w:val="Table13"/>
            <w:tblW w:w="8248.0" w:type="dxa"/>
            <w:jc w:val="left"/>
            <w:tblInd w:w="792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749.3333333333335"/>
            <w:gridCol w:w="2749.3333333333335"/>
            <w:gridCol w:w="2749.3333333333335"/>
            <w:tblGridChange w:id="0">
              <w:tblGrid>
                <w:gridCol w:w="2749.3333333333335"/>
                <w:gridCol w:w="2749.3333333333335"/>
                <w:gridCol w:w="2749.333333333333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HEURÍSTICA DE NIELSEN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CUMPLIMIENTO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OBSERVACIONES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Visibilidad del estado del sistema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Sí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El sistema muestra mensajes de carga, confirmación y errores en tiempo real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Correspondencia entre el sistema y el mundo real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SI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Usa lenguaje institucional claro y familiar para los usuarios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Control y libertad del usuario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Parcial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Se permite cancelar acciones, pero se sugiere mejorar la navegación entre módulos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Consistencia y estándares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Si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Se aplican estilos y comportamientos coherentes en toda la interfaz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Prevención de errores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Parcial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Se validan formularios, pero se recomienda reforzar mensajes antes de acciones críticas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Reconocer antes que recordar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Si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Menús visibles, botones descriptivos y navegación intuitiva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F">
                <w:pPr>
                  <w:spacing w:after="240" w:befor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Flexibilidad y eficiencia de uso</w:t>
                </w:r>
              </w:p>
              <w:p w:rsidR="00000000" w:rsidDel="00000000" w:rsidP="00000000" w:rsidRDefault="00000000" w:rsidRPr="00000000" w14:paraId="0000027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Parcial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Se ofrecen atajos para usuarios frecuentes, pero podrían ampliarse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Diseño estético y minimalista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Si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Interfaz limpia, con jerarquía visual clara y sin sobrecarga de información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both"/>
        <w:rPr>
          <w:sz w:val="24"/>
          <w:szCs w:val="24"/>
        </w:rPr>
      </w:pPr>
      <w:bookmarkStart w:colFirst="0" w:colLast="0" w:name="_heading=h.1e0lqelc34ym" w:id="119"/>
      <w:bookmarkEnd w:id="1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both"/>
        <w:rPr>
          <w:sz w:val="24"/>
          <w:szCs w:val="24"/>
        </w:rPr>
      </w:pPr>
      <w:bookmarkStart w:colFirst="0" w:colLast="0" w:name="_heading=h.q0lalodu9lyk" w:id="120"/>
      <w:bookmarkEnd w:id="1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xh3zstgqayry" w:id="121"/>
      <w:bookmarkEnd w:id="12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Análisis y métricas de resultados</w:t>
      </w:r>
    </w:p>
    <w:p w:rsidR="00000000" w:rsidDel="00000000" w:rsidP="00000000" w:rsidRDefault="00000000" w:rsidRPr="00000000" w14:paraId="0000027C">
      <w:pPr>
        <w:numPr>
          <w:ilvl w:val="0"/>
          <w:numId w:val="10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bookmarkStart w:colFirst="0" w:colLast="0" w:name="_heading=h.u2o3e0iunyhq" w:id="122"/>
      <w:bookmarkEnd w:id="122"/>
      <w:r w:rsidDel="00000000" w:rsidR="00000000" w:rsidRPr="00000000">
        <w:rPr>
          <w:b w:val="1"/>
          <w:sz w:val="24"/>
          <w:szCs w:val="24"/>
          <w:rtl w:val="0"/>
        </w:rPr>
        <w:t xml:space="preserve">Puntuación promedio de cumplimiento heurístico:</w:t>
      </w:r>
      <w:r w:rsidDel="00000000" w:rsidR="00000000" w:rsidRPr="00000000">
        <w:rPr>
          <w:sz w:val="24"/>
          <w:szCs w:val="24"/>
          <w:rtl w:val="0"/>
        </w:rPr>
        <w:t xml:space="preserve"> 8/10 </w:t>
      </w:r>
      <w:r w:rsidDel="00000000" w:rsidR="00000000" w:rsidRPr="00000000">
        <w:rPr>
          <w:b w:val="1"/>
          <w:sz w:val="24"/>
          <w:szCs w:val="24"/>
          <w:rtl w:val="0"/>
        </w:rPr>
        <w:t xml:space="preserve">Principales fortalezas:</w:t>
      </w:r>
      <w:r w:rsidDel="00000000" w:rsidR="00000000" w:rsidRPr="00000000">
        <w:rPr>
          <w:sz w:val="24"/>
          <w:szCs w:val="24"/>
          <w:rtl w:val="0"/>
        </w:rPr>
        <w:t xml:space="preserve"> claridad visual, consistencia, mensajes del sistema</w:t>
      </w:r>
    </w:p>
    <w:p w:rsidR="00000000" w:rsidDel="00000000" w:rsidP="00000000" w:rsidRDefault="00000000" w:rsidRPr="00000000" w14:paraId="0000027D">
      <w:pPr>
        <w:numPr>
          <w:ilvl w:val="0"/>
          <w:numId w:val="10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bookmarkStart w:colFirst="0" w:colLast="0" w:name="_heading=h.u2o3e0iunyhq" w:id="122"/>
      <w:bookmarkEnd w:id="122"/>
      <w:r w:rsidDel="00000000" w:rsidR="00000000" w:rsidRPr="00000000">
        <w:rPr>
          <w:b w:val="1"/>
          <w:sz w:val="24"/>
          <w:szCs w:val="24"/>
          <w:rtl w:val="0"/>
        </w:rPr>
        <w:t xml:space="preserve">Áreas de mejora:</w:t>
      </w:r>
      <w:r w:rsidDel="00000000" w:rsidR="00000000" w:rsidRPr="00000000">
        <w:rPr>
          <w:sz w:val="24"/>
          <w:szCs w:val="24"/>
          <w:rtl w:val="0"/>
        </w:rPr>
        <w:t xml:space="preserve"> navegación entre módulos, confirmación de acciones críticas, accesos rápidos</w:t>
      </w:r>
    </w:p>
    <w:p w:rsidR="00000000" w:rsidDel="00000000" w:rsidP="00000000" w:rsidRDefault="00000000" w:rsidRPr="00000000" w14:paraId="0000027E">
      <w:pPr>
        <w:numPr>
          <w:ilvl w:val="0"/>
          <w:numId w:val="10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bookmarkStart w:colFirst="0" w:colLast="0" w:name="_heading=h.u2o3e0iunyhq" w:id="122"/>
      <w:bookmarkEnd w:id="122"/>
      <w:r w:rsidDel="00000000" w:rsidR="00000000" w:rsidRPr="00000000">
        <w:rPr>
          <w:b w:val="1"/>
          <w:sz w:val="24"/>
          <w:szCs w:val="24"/>
          <w:rtl w:val="0"/>
        </w:rPr>
        <w:t xml:space="preserve">Método aplicado:</w:t>
      </w:r>
      <w:r w:rsidDel="00000000" w:rsidR="00000000" w:rsidRPr="00000000">
        <w:rPr>
          <w:sz w:val="24"/>
          <w:szCs w:val="24"/>
          <w:rtl w:val="0"/>
        </w:rPr>
        <w:t xml:space="preserve"> evaluación heurística con 3 evaluadores independientes, usando checklist Nielsen</w:t>
      </w:r>
    </w:p>
    <w:p w:rsidR="00000000" w:rsidDel="00000000" w:rsidP="00000000" w:rsidRDefault="00000000" w:rsidRPr="00000000" w14:paraId="0000027F">
      <w:pPr>
        <w:numPr>
          <w:ilvl w:val="0"/>
          <w:numId w:val="10"/>
        </w:numPr>
        <w:spacing w:after="240" w:before="0" w:beforeAutospacing="0" w:lineRule="auto"/>
        <w:ind w:left="360"/>
        <w:rPr>
          <w:sz w:val="22"/>
          <w:szCs w:val="22"/>
        </w:rPr>
      </w:pPr>
      <w:bookmarkStart w:colFirst="0" w:colLast="0" w:name="_heading=h.u2o3e0iunyhq" w:id="122"/>
      <w:bookmarkEnd w:id="122"/>
      <w:r w:rsidDel="00000000" w:rsidR="00000000" w:rsidRPr="00000000">
        <w:rPr>
          <w:b w:val="1"/>
          <w:sz w:val="24"/>
          <w:szCs w:val="24"/>
          <w:rtl w:val="0"/>
        </w:rPr>
        <w:t xml:space="preserve">Herramientas utilizadas:</w:t>
      </w:r>
      <w:r w:rsidDel="00000000" w:rsidR="00000000" w:rsidRPr="00000000">
        <w:rPr>
          <w:sz w:val="24"/>
          <w:szCs w:val="24"/>
          <w:rtl w:val="0"/>
        </w:rPr>
        <w:t xml:space="preserve"> prototipo interactivo (Figma), hoja de evaluación compartida (Google Sheets)</w:t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both"/>
        <w:rPr>
          <w:sz w:val="24"/>
          <w:szCs w:val="24"/>
        </w:rPr>
      </w:pPr>
      <w:bookmarkStart w:colFirst="0" w:colLast="0" w:name="_heading=h.u2o3e0iunyhq" w:id="122"/>
      <w:bookmarkEnd w:id="1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akzw0sjruorp" w:id="123"/>
      <w:bookmarkEnd w:id="12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CONTROL DE VERSIONES</w:t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y14bls8goast" w:id="124"/>
      <w:bookmarkEnd w:id="12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Propósito</w:t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both"/>
        <w:rPr>
          <w:sz w:val="24"/>
          <w:szCs w:val="24"/>
        </w:rPr>
      </w:pPr>
      <w:bookmarkStart w:colFirst="0" w:colLast="0" w:name="_heading=h.pmjufu2bq2o4" w:id="125"/>
      <w:bookmarkEnd w:id="125"/>
      <w:r w:rsidDel="00000000" w:rsidR="00000000" w:rsidRPr="00000000">
        <w:rPr>
          <w:sz w:val="24"/>
          <w:szCs w:val="24"/>
          <w:rtl w:val="0"/>
        </w:rPr>
        <w:t xml:space="preserve">Establecer una estrategia de control de versiones que permita registrar, identificar y gestionar los cambios realizados al sistema y su documentación, asegurando trazabilidad, integridad y colaboración eficaz entre los miembros del equipo de desarrollo.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h8oyheeoxlbh" w:id="126"/>
      <w:bookmarkEnd w:id="12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Control de versión utilizado (justificar el tipo de control de versión utilizad (fecha, semántica o secuencial)</w:t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both"/>
        <w:rPr>
          <w:sz w:val="24"/>
          <w:szCs w:val="24"/>
        </w:rPr>
      </w:pPr>
      <w:bookmarkStart w:colFirst="0" w:colLast="0" w:name="_heading=h.wbd6p4tuuxow" w:id="127"/>
      <w:bookmarkEnd w:id="127"/>
      <w:r w:rsidDel="00000000" w:rsidR="00000000" w:rsidRPr="00000000">
        <w:rPr>
          <w:rtl w:val="0"/>
        </w:rPr>
      </w:r>
    </w:p>
    <w:sdt>
      <w:sdtPr>
        <w:lock w:val="contentLocked"/>
        <w:id w:val="-2006775845"/>
        <w:tag w:val="goog_rdk_5"/>
      </w:sdtPr>
      <w:sdtContent>
        <w:tbl>
          <w:tblPr>
            <w:tblStyle w:val="Table14"/>
            <w:tblW w:w="8248.0" w:type="dxa"/>
            <w:jc w:val="left"/>
            <w:tblInd w:w="792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124"/>
            <w:gridCol w:w="4124"/>
            <w:tblGridChange w:id="0">
              <w:tblGrid>
                <w:gridCol w:w="4124"/>
                <w:gridCol w:w="412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ELEMENTO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RESPUESTA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Tipo de control de versión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A">
                <w:pPr>
                  <w:spacing w:after="240" w:befor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Semántico (</w:t>
                </w:r>
                <w:r w:rsidDel="00000000" w:rsidR="00000000" w:rsidRPr="00000000">
                  <w:rPr>
                    <w:i w:val="1"/>
                    <w:sz w:val="24"/>
                    <w:szCs w:val="24"/>
                    <w:rtl w:val="0"/>
                  </w:rPr>
                  <w:t xml:space="preserve">Semantic Versioning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)</w:t>
                </w:r>
              </w:p>
              <w:p w:rsidR="00000000" w:rsidDel="00000000" w:rsidP="00000000" w:rsidRDefault="00000000" w:rsidRPr="00000000" w14:paraId="0000028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C">
                <w:pPr>
                  <w:spacing w:after="240" w:befor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Justificación</w:t>
                </w:r>
              </w:p>
              <w:p w:rsidR="00000000" w:rsidDel="00000000" w:rsidP="00000000" w:rsidRDefault="00000000" w:rsidRPr="00000000" w14:paraId="0000028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E">
                <w:pPr>
                  <w:spacing w:after="240" w:befor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Se utiliza un esquema de versión tipo MAJOR.MINOR.PATCH para reflejar la naturaleza de los cambios realizados:</w:t>
                  <w:br w:type="textWrapping"/>
                  <w:t xml:space="preserve"> - </w:t>
                </w: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MAJOR: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 cambios incompatibles con versiones anteriores</w:t>
                  <w:br w:type="textWrapping"/>
                  <w:t xml:space="preserve"> - </w:t>
                </w: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MINOR: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 nuevas funcionalidades compatibles</w:t>
                  <w:br w:type="textWrapping"/>
                  <w:t xml:space="preserve"> - </w:t>
                </w: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PATCH: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 correcciones de errores sin afectar la compatibilidad.</w:t>
                  <w:br w:type="textWrapping"/>
                  <w:br w:type="textWrapping"/>
                  <w:t xml:space="preserve"> Este esquema facilita el entendimiento de las versiones entregadas, su compatibilidad y la gestión de despliegues progresivos.</w:t>
                </w:r>
              </w:p>
              <w:p w:rsidR="00000000" w:rsidDel="00000000" w:rsidP="00000000" w:rsidRDefault="00000000" w:rsidRPr="00000000" w14:paraId="0000028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both"/>
        <w:rPr>
          <w:sz w:val="24"/>
          <w:szCs w:val="24"/>
        </w:rPr>
      </w:pPr>
      <w:bookmarkStart w:colFirst="0" w:colLast="0" w:name="_heading=h.djhkmxg3kcnz" w:id="128"/>
      <w:bookmarkEnd w:id="1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fhqpbo2jxd9i" w:id="129"/>
      <w:bookmarkEnd w:id="12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Justificar herramientas de versionamiento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both"/>
        <w:rPr>
          <w:sz w:val="24"/>
          <w:szCs w:val="24"/>
        </w:rPr>
      </w:pPr>
      <w:bookmarkStart w:colFirst="0" w:colLast="0" w:name="_heading=h.nhvh2h9f8fd" w:id="130"/>
      <w:bookmarkEnd w:id="130"/>
      <w:r w:rsidDel="00000000" w:rsidR="00000000" w:rsidRPr="00000000">
        <w:rPr>
          <w:rtl w:val="0"/>
        </w:rPr>
      </w:r>
    </w:p>
    <w:sdt>
      <w:sdtPr>
        <w:lock w:val="contentLocked"/>
        <w:id w:val="-1297433739"/>
        <w:tag w:val="goog_rdk_6"/>
      </w:sdtPr>
      <w:sdtContent>
        <w:tbl>
          <w:tblPr>
            <w:tblStyle w:val="Table15"/>
            <w:tblW w:w="8248.0" w:type="dxa"/>
            <w:jc w:val="left"/>
            <w:tblInd w:w="792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124"/>
            <w:gridCol w:w="4124"/>
            <w:tblGridChange w:id="0">
              <w:tblGrid>
                <w:gridCol w:w="4124"/>
                <w:gridCol w:w="412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HERRAMIENTA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JUSTIFICACIÓN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Git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6">
                <w:pPr>
                  <w:spacing w:after="240" w:befor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Permite control distribuido, ramas de trabajo paralelas, historial detallado de cambios y colaboración eficiente.</w:t>
                </w:r>
              </w:p>
              <w:p w:rsidR="00000000" w:rsidDel="00000000" w:rsidP="00000000" w:rsidRDefault="00000000" w:rsidRPr="00000000" w14:paraId="0000029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GitHub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Plataforma colaborativa que permite control de versiones en la nube, revisión de código, seguimiento de issues y generación de releases.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GitKraken (opcional)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B">
                <w:pPr>
                  <w:spacing w:after="240" w:befor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Interfaz visual que facilita la comprensión de ramas, commits y conflictos, especialmente útil para perfiles no técnicos.</w:t>
                </w:r>
              </w:p>
              <w:p w:rsidR="00000000" w:rsidDel="00000000" w:rsidP="00000000" w:rsidRDefault="00000000" w:rsidRPr="00000000" w14:paraId="0000029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both"/>
        <w:rPr>
          <w:sz w:val="24"/>
          <w:szCs w:val="24"/>
        </w:rPr>
      </w:pPr>
      <w:bookmarkStart w:colFirst="0" w:colLast="0" w:name="_heading=h.6kt52ihrinw7" w:id="131"/>
      <w:bookmarkEnd w:id="1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doj5qij2pqkh" w:id="132"/>
      <w:bookmarkEnd w:id="13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CONCLUSIONES</w:t>
      </w:r>
    </w:p>
    <w:p w:rsidR="00000000" w:rsidDel="00000000" w:rsidP="00000000" w:rsidRDefault="00000000" w:rsidRPr="00000000" w14:paraId="000002A1">
      <w:pPr>
        <w:spacing w:after="240" w:before="240" w:lineRule="auto"/>
        <w:rPr>
          <w:b w:val="1"/>
          <w:sz w:val="24"/>
          <w:szCs w:val="24"/>
        </w:rPr>
      </w:pPr>
      <w:bookmarkStart w:colFirst="0" w:colLast="0" w:name="_heading=h.3nco2yyalvls" w:id="133"/>
      <w:bookmarkEnd w:id="133"/>
      <w:r w:rsidDel="00000000" w:rsidR="00000000" w:rsidRPr="00000000">
        <w:rPr>
          <w:b w:val="1"/>
          <w:sz w:val="24"/>
          <w:szCs w:val="24"/>
          <w:rtl w:val="0"/>
        </w:rPr>
        <w:t xml:space="preserve">El presente Documento de Arquitectura de Software (DAS) ha permitido establecer una base sólida y estructurada para el desarrollo del sistema DATET, alineando los objetivos funcionales con una arquitectura modular, escalable y mantenible.</w:t>
      </w:r>
    </w:p>
    <w:p w:rsidR="00000000" w:rsidDel="00000000" w:rsidP="00000000" w:rsidRDefault="00000000" w:rsidRPr="00000000" w14:paraId="000002A2">
      <w:pPr>
        <w:spacing w:after="240" w:before="240" w:lineRule="auto"/>
        <w:rPr>
          <w:b w:val="1"/>
          <w:sz w:val="24"/>
          <w:szCs w:val="24"/>
        </w:rPr>
      </w:pPr>
      <w:bookmarkStart w:colFirst="0" w:colLast="0" w:name="_heading=h.3nco2yyalvls" w:id="133"/>
      <w:bookmarkEnd w:id="133"/>
      <w:r w:rsidDel="00000000" w:rsidR="00000000" w:rsidRPr="00000000">
        <w:rPr>
          <w:b w:val="1"/>
          <w:sz w:val="24"/>
          <w:szCs w:val="24"/>
          <w:rtl w:val="0"/>
        </w:rPr>
        <w:t xml:space="preserve">A través del modelo 4+1 se logró representar de forma clara las distintas perspectivas del sistema: desde los casos de uso clave hasta la infraestructura de despliegue. La aplicación de principios de diseño como cohesión, bajo acoplamiento y separación de responsabilidades garantiza una solución robusta y adaptable a futuros cambios.</w:t>
      </w:r>
    </w:p>
    <w:p w:rsidR="00000000" w:rsidDel="00000000" w:rsidP="00000000" w:rsidRDefault="00000000" w:rsidRPr="00000000" w14:paraId="000002A3">
      <w:pPr>
        <w:spacing w:after="240" w:before="240" w:lineRule="auto"/>
        <w:rPr>
          <w:b w:val="1"/>
          <w:sz w:val="24"/>
          <w:szCs w:val="24"/>
        </w:rPr>
      </w:pPr>
      <w:bookmarkStart w:colFirst="0" w:colLast="0" w:name="_heading=h.3nco2yyalvls" w:id="133"/>
      <w:bookmarkEnd w:id="133"/>
      <w:r w:rsidDel="00000000" w:rsidR="00000000" w:rsidRPr="00000000">
        <w:rPr>
          <w:b w:val="1"/>
          <w:sz w:val="24"/>
          <w:szCs w:val="24"/>
          <w:rtl w:val="0"/>
        </w:rPr>
        <w:t xml:space="preserve">Asimismo, se definieron atributos de calidad medibles y relevantes, junto con mecanismos de evaluación que permitirán validar el cumplimiento de los estándares esperados. La integración con sistemas externos como PDV, el uso de herramientas modernas de versionamiento y la evaluación heurística de la interfaz refuerzan el compromiso con la usabilidad, seguridad y eficiencia del sistema.</w:t>
      </w:r>
    </w:p>
    <w:p w:rsidR="00000000" w:rsidDel="00000000" w:rsidP="00000000" w:rsidRDefault="00000000" w:rsidRPr="00000000" w14:paraId="000002A4">
      <w:pPr>
        <w:spacing w:after="240" w:before="240" w:lineRule="auto"/>
        <w:rPr>
          <w:b w:val="1"/>
          <w:sz w:val="24"/>
          <w:szCs w:val="24"/>
        </w:rPr>
      </w:pPr>
      <w:bookmarkStart w:colFirst="0" w:colLast="0" w:name="_heading=h.3nco2yyalvls" w:id="133"/>
      <w:bookmarkEnd w:id="133"/>
      <w:r w:rsidDel="00000000" w:rsidR="00000000" w:rsidRPr="00000000">
        <w:rPr>
          <w:b w:val="1"/>
          <w:sz w:val="24"/>
          <w:szCs w:val="24"/>
          <w:rtl w:val="0"/>
        </w:rPr>
        <w:t xml:space="preserve">En síntesis, el DAS no solo documenta la arquitectura técnica del sistema, sino que también actúa como guía estratégica para su implementación exitosa, asegurando trazabilidad, claridad y alineación con los objetivos institucionales.</w:t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b w:val="1"/>
          <w:sz w:val="24"/>
          <w:szCs w:val="24"/>
        </w:rPr>
      </w:pPr>
      <w:bookmarkStart w:colFirst="0" w:colLast="0" w:name="_heading=h.3nco2yyalvls" w:id="133"/>
      <w:bookmarkEnd w:id="1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8v8xeh1vknkn" w:id="134"/>
      <w:bookmarkEnd w:id="13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BIBLIOGRAFÍA</w:t>
      </w:r>
    </w:p>
    <w:p w:rsidR="00000000" w:rsidDel="00000000" w:rsidP="00000000" w:rsidRDefault="00000000" w:rsidRPr="00000000" w14:paraId="000002A8">
      <w:pPr>
        <w:keepNext w:val="1"/>
        <w:numPr>
          <w:ilvl w:val="0"/>
          <w:numId w:val="11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r w:rsidDel="00000000" w:rsidR="00000000" w:rsidRPr="00000000">
        <w:rPr>
          <w:color w:val="000080"/>
          <w:sz w:val="24"/>
          <w:szCs w:val="24"/>
          <w:rtl w:val="0"/>
        </w:rPr>
        <w:t xml:space="preserve">Bass, L., Clements, P., &amp; Kazman, R. (2012). </w:t>
      </w:r>
      <w:r w:rsidDel="00000000" w:rsidR="00000000" w:rsidRPr="00000000">
        <w:rPr>
          <w:i w:val="1"/>
          <w:color w:val="000080"/>
          <w:sz w:val="24"/>
          <w:szCs w:val="24"/>
          <w:rtl w:val="0"/>
        </w:rPr>
        <w:t xml:space="preserve">Software Architecture in Practice</w:t>
      </w:r>
      <w:r w:rsidDel="00000000" w:rsidR="00000000" w:rsidRPr="00000000">
        <w:rPr>
          <w:color w:val="000080"/>
          <w:sz w:val="24"/>
          <w:szCs w:val="24"/>
          <w:rtl w:val="0"/>
        </w:rPr>
        <w:t xml:space="preserve"> (3rd ed.). Addison-Wesley. Pressman, R. S., &amp; Maxim, B. R. (2020). </w:t>
      </w:r>
      <w:r w:rsidDel="00000000" w:rsidR="00000000" w:rsidRPr="00000000">
        <w:rPr>
          <w:i w:val="1"/>
          <w:color w:val="000080"/>
          <w:sz w:val="24"/>
          <w:szCs w:val="24"/>
          <w:rtl w:val="0"/>
        </w:rPr>
        <w:t xml:space="preserve">Ingeniería de software: Un enfoque práctico</w:t>
      </w:r>
      <w:r w:rsidDel="00000000" w:rsidR="00000000" w:rsidRPr="00000000">
        <w:rPr>
          <w:color w:val="000080"/>
          <w:sz w:val="24"/>
          <w:szCs w:val="24"/>
          <w:rtl w:val="0"/>
        </w:rPr>
        <w:t xml:space="preserve"> (9.ª ed.). McGraw-Hill.</w:t>
      </w:r>
    </w:p>
    <w:p w:rsidR="00000000" w:rsidDel="00000000" w:rsidP="00000000" w:rsidRDefault="00000000" w:rsidRPr="00000000" w14:paraId="000002A9">
      <w:pPr>
        <w:keepNext w:val="1"/>
        <w:numPr>
          <w:ilvl w:val="0"/>
          <w:numId w:val="11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r w:rsidDel="00000000" w:rsidR="00000000" w:rsidRPr="00000000">
        <w:rPr>
          <w:color w:val="000080"/>
          <w:sz w:val="24"/>
          <w:szCs w:val="24"/>
          <w:rtl w:val="0"/>
        </w:rPr>
        <w:t xml:space="preserve">Sommerville, I. (2016). </w:t>
      </w:r>
      <w:r w:rsidDel="00000000" w:rsidR="00000000" w:rsidRPr="00000000">
        <w:rPr>
          <w:i w:val="1"/>
          <w:color w:val="000080"/>
          <w:sz w:val="24"/>
          <w:szCs w:val="24"/>
          <w:rtl w:val="0"/>
        </w:rPr>
        <w:t xml:space="preserve">Software Engineering</w:t>
      </w:r>
      <w:r w:rsidDel="00000000" w:rsidR="00000000" w:rsidRPr="00000000">
        <w:rPr>
          <w:color w:val="000080"/>
          <w:sz w:val="24"/>
          <w:szCs w:val="24"/>
          <w:rtl w:val="0"/>
        </w:rPr>
        <w:t xml:space="preserve"> (10th ed.). Pearson.</w:t>
      </w:r>
    </w:p>
    <w:p w:rsidR="00000000" w:rsidDel="00000000" w:rsidP="00000000" w:rsidRDefault="00000000" w:rsidRPr="00000000" w14:paraId="000002AA">
      <w:pPr>
        <w:keepNext w:val="1"/>
        <w:numPr>
          <w:ilvl w:val="0"/>
          <w:numId w:val="11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r w:rsidDel="00000000" w:rsidR="00000000" w:rsidRPr="00000000">
        <w:rPr>
          <w:color w:val="000080"/>
          <w:sz w:val="24"/>
          <w:szCs w:val="24"/>
          <w:rtl w:val="0"/>
        </w:rPr>
        <w:t xml:space="preserve">Nielsen, J. (1994). </w:t>
      </w:r>
      <w:r w:rsidDel="00000000" w:rsidR="00000000" w:rsidRPr="00000000">
        <w:rPr>
          <w:i w:val="1"/>
          <w:color w:val="000080"/>
          <w:sz w:val="24"/>
          <w:szCs w:val="24"/>
          <w:rtl w:val="0"/>
        </w:rPr>
        <w:t xml:space="preserve">Usability Engineering</w:t>
      </w:r>
      <w:r w:rsidDel="00000000" w:rsidR="00000000" w:rsidRPr="00000000">
        <w:rPr>
          <w:color w:val="000080"/>
          <w:sz w:val="24"/>
          <w:szCs w:val="24"/>
          <w:rtl w:val="0"/>
        </w:rPr>
        <w:t xml:space="preserve">. Morgan Kaufmann.</w:t>
      </w:r>
    </w:p>
    <w:p w:rsidR="00000000" w:rsidDel="00000000" w:rsidP="00000000" w:rsidRDefault="00000000" w:rsidRPr="00000000" w14:paraId="000002AB">
      <w:pPr>
        <w:keepNext w:val="1"/>
        <w:numPr>
          <w:ilvl w:val="0"/>
          <w:numId w:val="11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r w:rsidDel="00000000" w:rsidR="00000000" w:rsidRPr="00000000">
        <w:rPr>
          <w:color w:val="000080"/>
          <w:sz w:val="24"/>
          <w:szCs w:val="24"/>
          <w:rtl w:val="0"/>
        </w:rPr>
        <w:t xml:space="preserve">ISO/IEC 25010:2011. (2011). </w:t>
      </w:r>
      <w:r w:rsidDel="00000000" w:rsidR="00000000" w:rsidRPr="00000000">
        <w:rPr>
          <w:i w:val="1"/>
          <w:color w:val="000080"/>
          <w:sz w:val="24"/>
          <w:szCs w:val="24"/>
          <w:rtl w:val="0"/>
        </w:rPr>
        <w:t xml:space="preserve">Systems and software engineering — Systems and software Quality Requirements and Evaluation (SQuaRE) — System and software quality models</w:t>
      </w:r>
      <w:r w:rsidDel="00000000" w:rsidR="00000000" w:rsidRPr="00000000">
        <w:rPr>
          <w:color w:val="000080"/>
          <w:sz w:val="24"/>
          <w:szCs w:val="24"/>
          <w:rtl w:val="0"/>
        </w:rPr>
        <w:t xml:space="preserve">. International Organization for Standardization.</w:t>
      </w:r>
    </w:p>
    <w:p w:rsidR="00000000" w:rsidDel="00000000" w:rsidP="00000000" w:rsidRDefault="00000000" w:rsidRPr="00000000" w14:paraId="000002AC">
      <w:pPr>
        <w:keepNext w:val="1"/>
        <w:numPr>
          <w:ilvl w:val="0"/>
          <w:numId w:val="11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r w:rsidDel="00000000" w:rsidR="00000000" w:rsidRPr="00000000">
        <w:rPr>
          <w:color w:val="000080"/>
          <w:sz w:val="24"/>
          <w:szCs w:val="24"/>
          <w:rtl w:val="0"/>
        </w:rPr>
        <w:t xml:space="preserve">W3C. (2018). </w:t>
      </w:r>
      <w:r w:rsidDel="00000000" w:rsidR="00000000" w:rsidRPr="00000000">
        <w:rPr>
          <w:i w:val="1"/>
          <w:color w:val="000080"/>
          <w:sz w:val="24"/>
          <w:szCs w:val="24"/>
          <w:rtl w:val="0"/>
        </w:rPr>
        <w:t xml:space="preserve">Web Content Accessibility Guidelines (WCAG) 2.1</w:t>
      </w:r>
      <w:r w:rsidDel="00000000" w:rsidR="00000000" w:rsidRPr="00000000">
        <w:rPr>
          <w:color w:val="000080"/>
          <w:sz w:val="24"/>
          <w:szCs w:val="24"/>
          <w:rtl w:val="0"/>
        </w:rPr>
        <w:t xml:space="preserve">. Recuperado de</w:t>
      </w:r>
      <w:hyperlink r:id="rId13">
        <w:r w:rsidDel="00000000" w:rsidR="00000000" w:rsidRPr="00000000">
          <w:rPr>
            <w:color w:val="000080"/>
            <w:sz w:val="24"/>
            <w:szCs w:val="24"/>
            <w:rtl w:val="0"/>
          </w:rPr>
          <w:t xml:space="preserve"> </w:t>
        </w:r>
      </w:hyperlink>
      <w:hyperlink r:id="rId1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https://www.w3.org/TR/WCAG21/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keepNext w:val="1"/>
        <w:numPr>
          <w:ilvl w:val="0"/>
          <w:numId w:val="11"/>
        </w:numPr>
        <w:spacing w:after="240" w:before="0" w:beforeAutospacing="0" w:lineRule="auto"/>
        <w:ind w:left="360"/>
        <w:rPr>
          <w:sz w:val="22"/>
          <w:szCs w:val="22"/>
        </w:rPr>
      </w:pPr>
      <w:r w:rsidDel="00000000" w:rsidR="00000000" w:rsidRPr="00000000">
        <w:rPr>
          <w:color w:val="000080"/>
          <w:sz w:val="24"/>
          <w:szCs w:val="24"/>
          <w:rtl w:val="0"/>
        </w:rPr>
        <w:t xml:space="preserve">Gamma, E., Helm, R., Johnson, R., &amp; Vlissides, J. (1995). </w:t>
      </w:r>
      <w:r w:rsidDel="00000000" w:rsidR="00000000" w:rsidRPr="00000000">
        <w:rPr>
          <w:i w:val="1"/>
          <w:color w:val="000080"/>
          <w:sz w:val="24"/>
          <w:szCs w:val="24"/>
          <w:rtl w:val="0"/>
        </w:rPr>
        <w:t xml:space="preserve">Design Patterns: Elements of Reusable Object-Oriented Software</w:t>
      </w:r>
      <w:r w:rsidDel="00000000" w:rsidR="00000000" w:rsidRPr="00000000">
        <w:rPr>
          <w:color w:val="000080"/>
          <w:sz w:val="24"/>
          <w:szCs w:val="24"/>
          <w:rtl w:val="0"/>
        </w:rPr>
        <w:t xml:space="preserve">. Addison-Wesley.</w:t>
      </w:r>
    </w:p>
    <w:p w:rsidR="00000000" w:rsidDel="00000000" w:rsidP="00000000" w:rsidRDefault="00000000" w:rsidRPr="00000000" w14:paraId="000002AE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40" w:lineRule="auto"/>
        <w:ind w:left="432" w:right="0" w:hanging="432"/>
        <w:jc w:val="both"/>
        <w:rPr>
          <w:color w:val="000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40" w:lineRule="auto"/>
        <w:ind w:left="43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pgSz w:h="15840" w:w="12240" w:orient="portrait"/>
      <w:pgMar w:bottom="1440" w:top="1440" w:left="176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  <w:font w:name="Times New Roman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B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  <w:tab w:val="right" w:leader="none" w:pos="8931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B1">
    <w:pPr>
      <w:spacing w:line="240" w:lineRule="auto"/>
      <w:jc w:val="right"/>
      <w:rPr/>
    </w:pPr>
    <w:r w:rsidDel="00000000" w:rsidR="00000000" w:rsidRPr="00000000">
      <w:rPr>
        <w:rtl w:val="0"/>
      </w:rPr>
      <w:tab/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-163829</wp:posOffset>
          </wp:positionH>
          <wp:positionV relativeFrom="paragraph">
            <wp:posOffset>68580</wp:posOffset>
          </wp:positionV>
          <wp:extent cx="1668780" cy="414655"/>
          <wp:effectExtent b="0" l="0" r="0" t="0"/>
          <wp:wrapSquare wrapText="bothSides" distB="0" distT="0" distL="114300" distR="114300"/>
          <wp:docPr id="18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68780" cy="41465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2B2">
    <w:pPr>
      <w:widowControl w:val="1"/>
      <w:spacing w:line="240" w:lineRule="auto"/>
      <w:jc w:val="right"/>
      <w:rPr>
        <w:sz w:val="24"/>
        <w:szCs w:val="24"/>
      </w:rPr>
    </w:pPr>
    <w:r w:rsidDel="00000000" w:rsidR="00000000" w:rsidRPr="00000000">
      <w:rPr>
        <w:i w:val="1"/>
        <w:sz w:val="14"/>
        <w:szCs w:val="14"/>
        <w:rtl w:val="0"/>
      </w:rPr>
      <w:t xml:space="preserve">Vicerrectoría Académica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B3">
    <w:pPr>
      <w:widowControl w:val="1"/>
      <w:spacing w:line="240" w:lineRule="auto"/>
      <w:jc w:val="right"/>
      <w:rPr>
        <w:sz w:val="24"/>
        <w:szCs w:val="24"/>
      </w:rPr>
    </w:pPr>
    <w:r w:rsidDel="00000000" w:rsidR="00000000" w:rsidRPr="00000000">
      <w:rPr>
        <w:i w:val="1"/>
        <w:sz w:val="14"/>
        <w:szCs w:val="14"/>
        <w:rtl w:val="0"/>
      </w:rPr>
      <w:t xml:space="preserve">Dirección de Servicios Académicos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B4">
    <w:pPr>
      <w:widowControl w:val="1"/>
      <w:spacing w:line="240" w:lineRule="auto"/>
      <w:jc w:val="right"/>
      <w:rPr>
        <w:sz w:val="24"/>
        <w:szCs w:val="24"/>
      </w:rPr>
    </w:pPr>
    <w:r w:rsidDel="00000000" w:rsidR="00000000" w:rsidRPr="00000000">
      <w:rPr>
        <w:i w:val="1"/>
        <w:sz w:val="14"/>
        <w:szCs w:val="14"/>
        <w:rtl w:val="0"/>
      </w:rPr>
      <w:t xml:space="preserve">Subdirección de Servicios a Escuelas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B5">
    <w:pPr>
      <w:widowControl w:val="1"/>
      <w:tabs>
        <w:tab w:val="center" w:leader="none" w:pos="4419"/>
        <w:tab w:val="right" w:leader="none" w:pos="8838"/>
      </w:tabs>
      <w:spacing w:after="200" w:line="276" w:lineRule="auto"/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B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B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6">
    <w:lvl w:ilvl="0">
      <w:start w:val="2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7">
    <w:lvl w:ilvl="0">
      <w:start w:val="3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8">
    <w:lvl w:ilvl="0">
      <w:start w:val="4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9">
    <w:lvl w:ilvl="0">
      <w:start w:val="5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10">
    <w:lvl w:ilvl="0">
      <w:start w:val="6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11">
    <w:lvl w:ilvl="0">
      <w:start w:val="7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lang w:val="es-CL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spacing w:after="60" w:before="120" w:lineRule="auto"/>
      <w:ind w:left="432" w:hanging="432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60" w:before="120" w:lineRule="auto"/>
      <w:ind w:left="432" w:hanging="432"/>
    </w:pPr>
    <w:rPr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spacing w:after="60" w:before="120" w:lineRule="auto"/>
      <w:ind w:left="432" w:hanging="432"/>
    </w:pPr>
    <w:rPr>
      <w:b w:val="0"/>
      <w:i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spacing w:after="60" w:before="120" w:lineRule="auto"/>
      <w:ind w:left="432" w:hanging="432"/>
    </w:pPr>
    <w:rPr>
      <w:b w:val="0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Rule="auto"/>
      <w:ind w:left="1008" w:hanging="1008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1152" w:hanging="1152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spacing w:line="240" w:lineRule="auto"/>
      <w:jc w:val="center"/>
    </w:pPr>
    <w:rPr>
      <w:b w:val="1"/>
      <w:sz w:val="36"/>
      <w:szCs w:val="36"/>
    </w:rPr>
  </w:style>
  <w:style w:type="paragraph" w:styleId="Ttulo7">
    <w:name w:val="heading 7"/>
    <w:basedOn w:val="Normal"/>
    <w:next w:val="Normal"/>
    <w:qFormat w:val="1"/>
    <w:pPr>
      <w:numPr>
        <w:ilvl w:val="6"/>
        <w:numId w:val="1"/>
      </w:numPr>
      <w:spacing w:after="60" w:before="240"/>
      <w:outlineLvl w:val="6"/>
    </w:pPr>
  </w:style>
  <w:style w:type="paragraph" w:styleId="Ttulo8">
    <w:name w:val="heading 8"/>
    <w:basedOn w:val="Normal"/>
    <w:next w:val="Normal"/>
    <w:qFormat w:val="1"/>
    <w:pPr>
      <w:numPr>
        <w:ilvl w:val="7"/>
        <w:numId w:val="1"/>
      </w:numPr>
      <w:spacing w:after="60" w:before="240"/>
      <w:outlineLvl w:val="7"/>
    </w:pPr>
    <w:rPr>
      <w:i w:val="1"/>
    </w:rPr>
  </w:style>
  <w:style w:type="paragraph" w:styleId="Ttulo9">
    <w:name w:val="heading 9"/>
    <w:basedOn w:val="Normal"/>
    <w:next w:val="Normal"/>
    <w:qFormat w:val="1"/>
    <w:pPr>
      <w:numPr>
        <w:ilvl w:val="8"/>
        <w:numId w:val="1"/>
      </w:numPr>
      <w:spacing w:after="60" w:before="240"/>
      <w:outlineLvl w:val="8"/>
    </w:pPr>
    <w:rPr>
      <w:b w:val="1"/>
      <w:i w:val="1"/>
      <w:sz w:val="18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aragraph2" w:customStyle="1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Sangranormal">
    <w:name w:val="Normal Indent"/>
    <w:basedOn w:val="Normal"/>
    <w:pPr>
      <w:ind w:left="900" w:hanging="900"/>
    </w:pPr>
  </w:style>
  <w:style w:type="paragraph" w:styleId="TDC1">
    <w:name w:val="toc 1"/>
    <w:basedOn w:val="Normal"/>
    <w:next w:val="Normal"/>
    <w:uiPriority w:val="39"/>
    <w:pPr>
      <w:spacing w:after="120" w:before="120"/>
    </w:pPr>
    <w:rPr>
      <w:rFonts w:ascii="Times New Roman" w:hAnsi="Times New Roman"/>
      <w:b w:val="1"/>
      <w:bCs w:val="1"/>
      <w:caps w:val="1"/>
    </w:rPr>
  </w:style>
  <w:style w:type="paragraph" w:styleId="TDC2">
    <w:name w:val="toc 2"/>
    <w:basedOn w:val="Normal"/>
    <w:next w:val="Normal"/>
    <w:uiPriority w:val="39"/>
    <w:pPr>
      <w:ind w:left="200"/>
    </w:pPr>
    <w:rPr>
      <w:rFonts w:ascii="Times New Roman" w:hAnsi="Times New Roman"/>
      <w:smallCaps w:val="1"/>
    </w:rPr>
  </w:style>
  <w:style w:type="paragraph" w:styleId="TDC3">
    <w:name w:val="toc 3"/>
    <w:basedOn w:val="Normal"/>
    <w:next w:val="Normal"/>
    <w:uiPriority w:val="39"/>
    <w:pPr>
      <w:ind w:left="400"/>
    </w:pPr>
    <w:rPr>
      <w:rFonts w:ascii="Times New Roman" w:hAnsi="Times New Roman"/>
      <w:i w:val="1"/>
      <w:iCs w:val="1"/>
    </w:rPr>
  </w:style>
  <w:style w:type="paragraph" w:styleId="Encabezado">
    <w:name w:val="header"/>
    <w:basedOn w:val="Normal"/>
    <w:link w:val="EncabezadoCar"/>
    <w:uiPriority w:val="99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</w:style>
  <w:style w:type="paragraph" w:styleId="Bullet1" w:customStyle="1">
    <w:name w:val="Bullet1"/>
    <w:basedOn w:val="Normal"/>
    <w:pPr>
      <w:ind w:left="720" w:hanging="432"/>
    </w:pPr>
  </w:style>
  <w:style w:type="paragraph" w:styleId="Bullet2" w:customStyle="1">
    <w:name w:val="Bullet2"/>
    <w:basedOn w:val="Normal"/>
    <w:pPr>
      <w:ind w:left="1440" w:hanging="360"/>
    </w:pPr>
    <w:rPr>
      <w:color w:val="000080"/>
    </w:rPr>
  </w:style>
  <w:style w:type="paragraph" w:styleId="Tabletext" w:customStyle="1">
    <w:name w:val="Tabletext"/>
    <w:basedOn w:val="Normal"/>
    <w:pPr>
      <w:keepLines w:val="1"/>
      <w:spacing w:after="120"/>
    </w:pPr>
  </w:style>
  <w:style w:type="paragraph" w:styleId="Textoindependiente">
    <w:name w:val="Body Text"/>
    <w:basedOn w:val="Normal"/>
    <w:pPr>
      <w:keepLines w:val="1"/>
      <w:spacing w:after="120"/>
      <w:ind w:left="720"/>
    </w:pPr>
  </w:style>
  <w:style w:type="paragraph" w:styleId="Mapadeldocumento">
    <w:name w:val="Document Map"/>
    <w:basedOn w:val="Normal"/>
    <w:semiHidden w:val="1"/>
    <w:pPr>
      <w:shd w:color="auto" w:fill="000080" w:val="clear"/>
    </w:pPr>
    <w:rPr>
      <w:rFonts w:ascii="Tahoma" w:hAnsi="Tahoma"/>
    </w:rPr>
  </w:style>
  <w:style w:type="character" w:styleId="Refdenotaalpie">
    <w:name w:val="footnote reference"/>
    <w:semiHidden w:val="1"/>
    <w:rPr>
      <w:sz w:val="20"/>
      <w:vertAlign w:val="superscript"/>
    </w:rPr>
  </w:style>
  <w:style w:type="paragraph" w:styleId="Textonotapie">
    <w:name w:val="footnote text"/>
    <w:basedOn w:val="Normal"/>
    <w:semiHidden w:val="1"/>
    <w:pPr>
      <w:keepNext w:val="1"/>
      <w:keepLines w:val="1"/>
      <w:pBdr>
        <w:bottom w:color="000000" w:space="0" w:sz="6" w:val="single"/>
      </w:pBdr>
      <w:spacing w:after="40" w:before="40"/>
      <w:ind w:left="360" w:hanging="360"/>
    </w:pPr>
    <w:rPr>
      <w:rFonts w:ascii="Helvetica" w:hAnsi="Helvetica"/>
      <w:sz w:val="16"/>
    </w:rPr>
  </w:style>
  <w:style w:type="paragraph" w:styleId="MainTitle" w:customStyle="1">
    <w:name w:val="Main Title"/>
    <w:basedOn w:val="Normal"/>
    <w:pPr>
      <w:spacing w:after="60" w:before="480" w:line="240" w:lineRule="auto"/>
      <w:jc w:val="center"/>
    </w:pPr>
    <w:rPr>
      <w:b w:val="1"/>
      <w:kern w:val="28"/>
      <w:sz w:val="32"/>
    </w:rPr>
  </w:style>
  <w:style w:type="paragraph" w:styleId="Paragraph1" w:customStyle="1">
    <w:name w:val="Paragraph1"/>
    <w:basedOn w:val="Normal"/>
    <w:pPr>
      <w:spacing w:before="80" w:line="240" w:lineRule="auto"/>
      <w:jc w:val="both"/>
    </w:pPr>
  </w:style>
  <w:style w:type="paragraph" w:styleId="Paragraph3" w:customStyle="1">
    <w:name w:val="Paragraph3"/>
    <w:basedOn w:val="Normal"/>
    <w:pPr>
      <w:spacing w:before="80" w:line="240" w:lineRule="auto"/>
      <w:ind w:left="1530"/>
      <w:jc w:val="both"/>
    </w:pPr>
  </w:style>
  <w:style w:type="paragraph" w:styleId="Paragraph4" w:customStyle="1">
    <w:name w:val="Paragraph4"/>
    <w:basedOn w:val="Normal"/>
    <w:pPr>
      <w:spacing w:before="80" w:line="240" w:lineRule="auto"/>
      <w:ind w:left="2250"/>
      <w:jc w:val="both"/>
    </w:pPr>
  </w:style>
  <w:style w:type="paragraph" w:styleId="TDC4">
    <w:name w:val="toc 4"/>
    <w:basedOn w:val="Normal"/>
    <w:next w:val="Normal"/>
    <w:semiHidden w:val="1"/>
    <w:pPr>
      <w:ind w:left="600"/>
    </w:pPr>
    <w:rPr>
      <w:rFonts w:ascii="Times New Roman" w:hAnsi="Times New Roman"/>
      <w:sz w:val="18"/>
      <w:szCs w:val="18"/>
    </w:rPr>
  </w:style>
  <w:style w:type="paragraph" w:styleId="TDC5">
    <w:name w:val="toc 5"/>
    <w:basedOn w:val="Normal"/>
    <w:next w:val="Normal"/>
    <w:semiHidden w:val="1"/>
    <w:pPr>
      <w:ind w:left="800"/>
    </w:pPr>
    <w:rPr>
      <w:rFonts w:ascii="Times New Roman" w:hAnsi="Times New Roman"/>
      <w:sz w:val="18"/>
      <w:szCs w:val="18"/>
    </w:rPr>
  </w:style>
  <w:style w:type="paragraph" w:styleId="TDC6">
    <w:name w:val="toc 6"/>
    <w:basedOn w:val="Normal"/>
    <w:next w:val="Normal"/>
    <w:semiHidden w:val="1"/>
    <w:pPr>
      <w:ind w:left="1000"/>
    </w:pPr>
    <w:rPr>
      <w:rFonts w:ascii="Times New Roman" w:hAnsi="Times New Roman"/>
      <w:sz w:val="18"/>
      <w:szCs w:val="18"/>
    </w:rPr>
  </w:style>
  <w:style w:type="paragraph" w:styleId="TDC7">
    <w:name w:val="toc 7"/>
    <w:basedOn w:val="Normal"/>
    <w:next w:val="Normal"/>
    <w:semiHidden w:val="1"/>
    <w:pPr>
      <w:ind w:left="1200"/>
    </w:pPr>
    <w:rPr>
      <w:rFonts w:ascii="Times New Roman" w:hAnsi="Times New Roman"/>
      <w:sz w:val="18"/>
      <w:szCs w:val="18"/>
    </w:rPr>
  </w:style>
  <w:style w:type="paragraph" w:styleId="TDC8">
    <w:name w:val="toc 8"/>
    <w:basedOn w:val="Normal"/>
    <w:next w:val="Normal"/>
    <w:semiHidden w:val="1"/>
    <w:pPr>
      <w:ind w:left="1400"/>
    </w:pPr>
    <w:rPr>
      <w:rFonts w:ascii="Times New Roman" w:hAnsi="Times New Roman"/>
      <w:sz w:val="18"/>
      <w:szCs w:val="18"/>
    </w:rPr>
  </w:style>
  <w:style w:type="paragraph" w:styleId="TDC9">
    <w:name w:val="toc 9"/>
    <w:basedOn w:val="Normal"/>
    <w:next w:val="Normal"/>
    <w:semiHidden w:val="1"/>
    <w:pPr>
      <w:ind w:left="1600"/>
    </w:pPr>
    <w:rPr>
      <w:rFonts w:ascii="Times New Roman" w:hAnsi="Times New Roman"/>
      <w:sz w:val="18"/>
      <w:szCs w:val="18"/>
    </w:rPr>
  </w:style>
  <w:style w:type="paragraph" w:styleId="Textoindependiente2">
    <w:name w:val="Body Text 2"/>
    <w:basedOn w:val="Normal"/>
    <w:rPr>
      <w:i w:val="1"/>
      <w:color w:val="0000ff"/>
    </w:rPr>
  </w:style>
  <w:style w:type="paragraph" w:styleId="Sangradetextonormal">
    <w:name w:val="Body Text Indent"/>
    <w:basedOn w:val="Normal"/>
    <w:pPr>
      <w:ind w:left="720"/>
    </w:pPr>
    <w:rPr>
      <w:i w:val="1"/>
      <w:color w:val="0000ff"/>
      <w:u w:val="single"/>
    </w:rPr>
  </w:style>
  <w:style w:type="paragraph" w:styleId="Body" w:customStyle="1">
    <w:name w:val="Body"/>
    <w:basedOn w:val="Normal"/>
    <w:pPr>
      <w:widowControl w:val="1"/>
      <w:spacing w:before="120" w:line="240" w:lineRule="auto"/>
      <w:jc w:val="both"/>
    </w:pPr>
    <w:rPr>
      <w:rFonts w:ascii="Book Antiqua" w:hAnsi="Book Antiqua"/>
    </w:rPr>
  </w:style>
  <w:style w:type="paragraph" w:styleId="Bullet" w:customStyle="1">
    <w:name w:val="Bullet"/>
    <w:basedOn w:val="Normal"/>
    <w:pPr>
      <w:widowControl w:val="1"/>
      <w:numPr>
        <w:numId w:val="2"/>
      </w:numPr>
      <w:tabs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styleId="InfoBlue" w:customStyle="1">
    <w:name w:val="InfoBlue"/>
    <w:basedOn w:val="Normal"/>
    <w:next w:val="Textoindependiente"/>
    <w:autoRedefine w:val="1"/>
    <w:rsid w:val="008756F4"/>
    <w:pPr>
      <w:spacing w:after="120"/>
      <w:jc w:val="both"/>
    </w:pPr>
    <w:rPr>
      <w:i w:val="1"/>
      <w:color w:val="0000ff"/>
      <w:lang w:val="es-ES"/>
    </w:rPr>
  </w:style>
  <w:style w:type="character" w:styleId="Hipervnculo">
    <w:name w:val="Hyperlink"/>
    <w:uiPriority w:val="99"/>
    <w:rPr>
      <w:color w:val="0000ff"/>
      <w:u w:val="single"/>
    </w:rPr>
  </w:style>
  <w:style w:type="paragraph" w:styleId="Subttulo1" w:customStyle="1">
    <w:name w:val="Subtítulo1"/>
    <w:basedOn w:val="Ttulo"/>
    <w:pPr>
      <w:widowControl w:val="1"/>
    </w:pPr>
    <w:rPr>
      <w:rFonts w:ascii="Times New Roman" w:hAnsi="Times New Roman"/>
      <w:sz w:val="24"/>
    </w:rPr>
  </w:style>
  <w:style w:type="paragraph" w:styleId="RevisionHist" w:customStyle="1">
    <w:name w:val="RevisionHist"/>
    <w:basedOn w:val="Normal"/>
    <w:pPr>
      <w:widowControl w:val="1"/>
      <w:spacing w:line="240" w:lineRule="auto"/>
    </w:pPr>
  </w:style>
  <w:style w:type="paragraph" w:styleId="Fecha">
    <w:name w:val="Date"/>
    <w:basedOn w:val="Normal"/>
    <w:pPr>
      <w:widowControl w:val="1"/>
      <w:spacing w:line="240" w:lineRule="auto"/>
    </w:pPr>
  </w:style>
  <w:style w:type="paragraph" w:styleId="Hierarchy" w:customStyle="1">
    <w:name w:val="Hierarchy"/>
    <w:basedOn w:val="Normal"/>
    <w:pPr>
      <w:widowControl w:val="1"/>
      <w:tabs>
        <w:tab w:val="left" w:pos="720"/>
        <w:tab w:val="left" w:pos="1440"/>
        <w:tab w:val="left" w:pos="2160"/>
        <w:tab w:val="left" w:pos="3600"/>
        <w:tab w:val="left" w:pos="5040"/>
      </w:tabs>
      <w:spacing w:after="120" w:line="240" w:lineRule="auto"/>
      <w:ind w:right="-3456"/>
    </w:pPr>
    <w:rPr>
      <w:rFonts w:ascii="Tms Rmn" w:hAnsi="Tms Rmn"/>
    </w:rPr>
  </w:style>
  <w:style w:type="paragraph" w:styleId="Textoindependiente1" w:customStyle="1">
    <w:name w:val="Texto independiente1"/>
    <w:pPr>
      <w:keepLines w:val="1"/>
      <w:spacing w:after="120" w:line="220" w:lineRule="atLeast"/>
    </w:pPr>
    <w:rPr>
      <w:lang w:eastAsia="en-US" w:val="en-GB"/>
    </w:rPr>
  </w:style>
  <w:style w:type="character" w:styleId="Refdecomentario">
    <w:name w:val="annotation reference"/>
    <w:semiHidden w:val="1"/>
    <w:rPr>
      <w:sz w:val="16"/>
    </w:rPr>
  </w:style>
  <w:style w:type="paragraph" w:styleId="Textocomentario">
    <w:name w:val="annotation text"/>
    <w:basedOn w:val="Normal"/>
    <w:semiHidden w:val="1"/>
    <w:pPr>
      <w:widowControl w:val="1"/>
      <w:spacing w:line="240" w:lineRule="auto"/>
    </w:pPr>
  </w:style>
  <w:style w:type="paragraph" w:styleId="Textosinformato">
    <w:name w:val="Plain Text"/>
    <w:basedOn w:val="Normal"/>
    <w:pPr>
      <w:widowControl w:val="1"/>
      <w:spacing w:line="240" w:lineRule="auto"/>
    </w:pPr>
    <w:rPr>
      <w:rFonts w:ascii="Courier New" w:hAnsi="Courier New"/>
    </w:rPr>
  </w:style>
  <w:style w:type="paragraph" w:styleId="Project" w:customStyle="1">
    <w:name w:val="Project"/>
    <w:basedOn w:val="Normal"/>
    <w:pPr>
      <w:widowControl w:val="1"/>
      <w:spacing w:line="240" w:lineRule="auto"/>
      <w:jc w:val="right"/>
    </w:pPr>
    <w:rPr>
      <w:b w:val="1"/>
      <w:sz w:val="36"/>
    </w:rPr>
  </w:style>
  <w:style w:type="paragraph" w:styleId="CompanyName" w:customStyle="1">
    <w:name w:val="CompanyName"/>
    <w:basedOn w:val="Normal"/>
    <w:pPr>
      <w:widowControl w:val="1"/>
      <w:spacing w:line="240" w:lineRule="auto"/>
      <w:jc w:val="right"/>
    </w:pPr>
    <w:rPr>
      <w:b w:val="1"/>
      <w:sz w:val="36"/>
    </w:rPr>
  </w:style>
  <w:style w:type="character" w:styleId="Hipervnculovisitado">
    <w:name w:val="FollowedHyperlink"/>
    <w:rPr>
      <w:color w:val="800080"/>
      <w:u w:val="single"/>
    </w:rPr>
  </w:style>
  <w:style w:type="paragraph" w:styleId="Sangra2detindependiente">
    <w:name w:val="Body Text Indent 2"/>
    <w:basedOn w:val="Normal"/>
    <w:pPr>
      <w:ind w:left="720"/>
    </w:pPr>
    <w:rPr>
      <w:i w:val="1"/>
      <w:color w:val="0000ff"/>
    </w:rPr>
  </w:style>
  <w:style w:type="paragraph" w:styleId="Sangra3detindependiente">
    <w:name w:val="Body Text Indent 3"/>
    <w:basedOn w:val="Normal"/>
    <w:pPr>
      <w:ind w:left="576"/>
    </w:pPr>
    <w:rPr>
      <w:i w:val="1"/>
      <w:iCs w:val="1"/>
      <w:color w:val="0000ff"/>
      <w:lang w:val="es-ES"/>
    </w:rPr>
  </w:style>
  <w:style w:type="paragraph" w:styleId="DefinitionTerm" w:customStyle="1">
    <w:name w:val="Definition Term"/>
    <w:basedOn w:val="Normal"/>
    <w:next w:val="Normal"/>
    <w:pPr>
      <w:widowControl w:val="1"/>
      <w:spacing w:line="240" w:lineRule="auto"/>
    </w:pPr>
    <w:rPr>
      <w:snapToGrid w:val="0"/>
      <w:sz w:val="24"/>
      <w:lang w:eastAsia="es-ES" w:val="es-CL"/>
    </w:rPr>
  </w:style>
  <w:style w:type="paragraph" w:styleId="infoblue0" w:customStyle="1">
    <w:name w:val="infoblue"/>
    <w:basedOn w:val="Normal"/>
    <w:pPr>
      <w:widowControl w:val="1"/>
      <w:spacing w:after="120"/>
      <w:ind w:left="450"/>
    </w:pPr>
    <w:rPr>
      <w:rFonts w:eastAsia="Arial Unicode MS"/>
      <w:i w:val="1"/>
      <w:iCs w:val="1"/>
      <w:color w:val="0000ff"/>
    </w:rPr>
  </w:style>
  <w:style w:type="paragraph" w:styleId="NormalWeb">
    <w:name w:val="Normal (Web)"/>
    <w:basedOn w:val="Normal"/>
    <w:pPr>
      <w:widowControl w:val="1"/>
      <w:spacing w:after="100" w:afterAutospacing="1" w:before="100" w:beforeAutospacing="1" w:line="240" w:lineRule="auto"/>
    </w:pPr>
    <w:rPr>
      <w:rFonts w:ascii="Arial Unicode MS" w:cs="Arial Unicode MS" w:eastAsia="Arial Unicode MS" w:hAnsi="Arial Unicode MS"/>
      <w:sz w:val="24"/>
      <w:szCs w:val="24"/>
    </w:rPr>
  </w:style>
  <w:style w:type="paragraph" w:styleId="HTMLconformatoprevio">
    <w:name w:val="HTML Preformatted"/>
    <w:basedOn w:val="Normal"/>
    <w:pPr>
      <w:widowControl w:val="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Arial Unicode MS" w:cs="Arial Unicode MS" w:eastAsia="Arial Unicode MS" w:hAnsi="Arial Unicode MS"/>
    </w:rPr>
  </w:style>
  <w:style w:type="paragraph" w:styleId="paragraph20" w:customStyle="1">
    <w:name w:val="paragraph2"/>
    <w:basedOn w:val="Normal"/>
    <w:pPr>
      <w:widowControl w:val="1"/>
      <w:spacing w:before="80"/>
      <w:ind w:left="720"/>
      <w:jc w:val="both"/>
    </w:pPr>
    <w:rPr>
      <w:rFonts w:eastAsia="Arial Unicode MS"/>
      <w:color w:val="000000"/>
    </w:rPr>
  </w:style>
  <w:style w:type="paragraph" w:styleId="bullet10" w:customStyle="1">
    <w:name w:val="bullet1"/>
    <w:basedOn w:val="Normal"/>
    <w:pPr>
      <w:widowControl w:val="1"/>
      <w:ind w:left="720" w:hanging="432"/>
    </w:pPr>
    <w:rPr>
      <w:rFonts w:eastAsia="Arial Unicode MS"/>
    </w:rPr>
  </w:style>
  <w:style w:type="paragraph" w:styleId="bullet20" w:customStyle="1">
    <w:name w:val="bullet2"/>
    <w:basedOn w:val="Normal"/>
    <w:pPr>
      <w:widowControl w:val="1"/>
      <w:ind w:left="1440" w:hanging="360"/>
    </w:pPr>
    <w:rPr>
      <w:rFonts w:eastAsia="Arial Unicode MS"/>
      <w:color w:val="000080"/>
    </w:rPr>
  </w:style>
  <w:style w:type="paragraph" w:styleId="tabletext0" w:customStyle="1">
    <w:name w:val="tabletext"/>
    <w:basedOn w:val="Normal"/>
    <w:pPr>
      <w:widowControl w:val="1"/>
      <w:spacing w:after="120"/>
    </w:pPr>
    <w:rPr>
      <w:rFonts w:eastAsia="Arial Unicode MS"/>
    </w:rPr>
  </w:style>
  <w:style w:type="paragraph" w:styleId="maintitle0" w:customStyle="1">
    <w:name w:val="maintitle"/>
    <w:basedOn w:val="Normal"/>
    <w:pPr>
      <w:widowControl w:val="1"/>
      <w:spacing w:after="60" w:before="480" w:line="240" w:lineRule="auto"/>
      <w:jc w:val="center"/>
    </w:pPr>
    <w:rPr>
      <w:rFonts w:cs="Arial" w:eastAsia="Arial Unicode MS"/>
      <w:b w:val="1"/>
      <w:bCs w:val="1"/>
      <w:sz w:val="32"/>
      <w:szCs w:val="32"/>
    </w:rPr>
  </w:style>
  <w:style w:type="paragraph" w:styleId="paragraph10" w:customStyle="1">
    <w:name w:val="paragraph1"/>
    <w:basedOn w:val="Normal"/>
    <w:pPr>
      <w:widowControl w:val="1"/>
      <w:spacing w:before="80" w:line="240" w:lineRule="auto"/>
      <w:jc w:val="both"/>
    </w:pPr>
    <w:rPr>
      <w:rFonts w:eastAsia="Arial Unicode MS"/>
    </w:rPr>
  </w:style>
  <w:style w:type="paragraph" w:styleId="paragraph30" w:customStyle="1">
    <w:name w:val="paragraph3"/>
    <w:basedOn w:val="Normal"/>
    <w:pPr>
      <w:widowControl w:val="1"/>
      <w:spacing w:before="80" w:line="240" w:lineRule="auto"/>
      <w:ind w:left="1530"/>
      <w:jc w:val="both"/>
    </w:pPr>
    <w:rPr>
      <w:rFonts w:eastAsia="Arial Unicode MS"/>
    </w:rPr>
  </w:style>
  <w:style w:type="paragraph" w:styleId="paragraph40" w:customStyle="1">
    <w:name w:val="paragraph4"/>
    <w:basedOn w:val="Normal"/>
    <w:pPr>
      <w:widowControl w:val="1"/>
      <w:spacing w:before="80" w:line="240" w:lineRule="auto"/>
      <w:ind w:left="2250"/>
      <w:jc w:val="both"/>
    </w:pPr>
    <w:rPr>
      <w:rFonts w:eastAsia="Arial Unicode MS"/>
    </w:rPr>
  </w:style>
  <w:style w:type="paragraph" w:styleId="body0" w:customStyle="1">
    <w:name w:val="body"/>
    <w:basedOn w:val="Normal"/>
    <w:pPr>
      <w:widowControl w:val="1"/>
      <w:spacing w:before="120" w:line="240" w:lineRule="auto"/>
      <w:jc w:val="both"/>
    </w:pPr>
    <w:rPr>
      <w:rFonts w:ascii="Book Antiqua" w:cs="Arial Unicode MS" w:eastAsia="Arial Unicode MS" w:hAnsi="Book Antiqua"/>
    </w:rPr>
  </w:style>
  <w:style w:type="paragraph" w:styleId="bullet0" w:customStyle="1">
    <w:name w:val="bullet"/>
    <w:basedOn w:val="Normal"/>
    <w:pPr>
      <w:widowControl w:val="1"/>
      <w:spacing w:before="120" w:line="240" w:lineRule="auto"/>
      <w:ind w:left="720" w:right="360"/>
      <w:jc w:val="both"/>
    </w:pPr>
    <w:rPr>
      <w:rFonts w:ascii="Book Antiqua" w:cs="Arial Unicode MS" w:eastAsia="Arial Unicode MS" w:hAnsi="Book Antiqua"/>
    </w:rPr>
  </w:style>
  <w:style w:type="paragraph" w:styleId="Textodeglobo">
    <w:name w:val="Balloon Text"/>
    <w:basedOn w:val="Normal"/>
    <w:link w:val="TextodegloboCar"/>
    <w:rsid w:val="009018A7"/>
    <w:pPr>
      <w:spacing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link w:val="Textodeglobo"/>
    <w:rsid w:val="009018A7"/>
    <w:rPr>
      <w:rFonts w:ascii="Tahoma" w:cs="Tahoma" w:hAnsi="Tahoma"/>
      <w:sz w:val="16"/>
      <w:szCs w:val="16"/>
      <w:lang w:eastAsia="en-US" w:val="en-US"/>
    </w:rPr>
  </w:style>
  <w:style w:type="paragraph" w:styleId="Asuntodelcomentario">
    <w:name w:val="annotation subject"/>
    <w:basedOn w:val="Textocomentario"/>
    <w:next w:val="Textocomentario"/>
    <w:semiHidden w:val="1"/>
    <w:rsid w:val="00A65537"/>
    <w:pPr>
      <w:widowControl w:val="0"/>
      <w:spacing w:line="240" w:lineRule="atLeast"/>
    </w:pPr>
    <w:rPr>
      <w:b w:val="1"/>
      <w:bCs w:val="1"/>
    </w:rPr>
  </w:style>
  <w:style w:type="paragraph" w:styleId="EstiloTtulo2VerdanaJustificado" w:customStyle="1">
    <w:name w:val="Estilo Título 2 + Verdana Justificado"/>
    <w:basedOn w:val="Ttulo2"/>
    <w:rsid w:val="00A93783"/>
    <w:pPr>
      <w:jc w:val="both"/>
    </w:pPr>
    <w:rPr>
      <w:bCs w:val="1"/>
      <w:color w:val="000080"/>
      <w:sz w:val="24"/>
    </w:rPr>
  </w:style>
  <w:style w:type="paragraph" w:styleId="EstiloTtulo1VerdanaJustificado" w:customStyle="1">
    <w:name w:val="Estilo Título 1 + Verdana Justificado"/>
    <w:basedOn w:val="Ttulo1"/>
    <w:rsid w:val="009875B5"/>
    <w:pPr>
      <w:spacing w:after="240"/>
      <w:jc w:val="both"/>
    </w:pPr>
    <w:rPr>
      <w:bCs w:val="1"/>
      <w:color w:val="000080"/>
      <w:sz w:val="28"/>
    </w:rPr>
  </w:style>
  <w:style w:type="paragraph" w:styleId="Estilo1" w:customStyle="1">
    <w:name w:val="Estilo1"/>
    <w:basedOn w:val="Ttulo"/>
    <w:rsid w:val="00184A7C"/>
    <w:pPr>
      <w:jc w:val="left"/>
    </w:pPr>
    <w:rPr>
      <w:color w:val="000080"/>
      <w:sz w:val="28"/>
      <w:szCs w:val="28"/>
      <w:lang w:val="es-ES"/>
    </w:rPr>
  </w:style>
  <w:style w:type="paragraph" w:styleId="EstiloTtuloVerdana14pt" w:customStyle="1">
    <w:name w:val="Estilo Título + Verdana 14 pt"/>
    <w:basedOn w:val="Ttulo"/>
    <w:rsid w:val="00184A7C"/>
    <w:pPr>
      <w:jc w:val="left"/>
    </w:pPr>
    <w:rPr>
      <w:bCs w:val="1"/>
      <w:color w:val="000080"/>
      <w:sz w:val="28"/>
    </w:rPr>
  </w:style>
  <w:style w:type="paragraph" w:styleId="EstiloTtulo3VerdanaJustificado" w:customStyle="1">
    <w:name w:val="Estilo Título 3 + Verdana Justificado"/>
    <w:basedOn w:val="Ttulo3"/>
    <w:rsid w:val="002C7B0A"/>
    <w:pPr>
      <w:jc w:val="both"/>
    </w:pPr>
    <w:rPr>
      <w:b w:val="1"/>
      <w:iCs w:val="1"/>
      <w:color w:val="000080"/>
    </w:rPr>
  </w:style>
  <w:style w:type="table" w:styleId="Tablaconcuadrcula">
    <w:name w:val="Table Grid"/>
    <w:basedOn w:val="Tablanormal"/>
    <w:rsid w:val="00050F60"/>
    <w:pPr>
      <w:widowControl w:val="0"/>
      <w:spacing w:line="240" w:lineRule="atLeast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Epgrafe" w:customStyle="1">
    <w:name w:val="Epígrafe"/>
    <w:basedOn w:val="Normal"/>
    <w:next w:val="Normal"/>
    <w:qFormat w:val="1"/>
    <w:rsid w:val="00CB3C5A"/>
    <w:rPr>
      <w:b w:val="1"/>
      <w:bCs w:val="1"/>
    </w:rPr>
  </w:style>
  <w:style w:type="character" w:styleId="EncabezadoCar" w:customStyle="1">
    <w:name w:val="Encabezado Car"/>
    <w:link w:val="Encabezado"/>
    <w:uiPriority w:val="99"/>
    <w:rsid w:val="00AE09C8"/>
    <w:rPr>
      <w:rFonts w:ascii="Arial" w:hAnsi="Arial"/>
      <w:lang w:eastAsia="en-US" w:val="en-US"/>
    </w:rPr>
  </w:style>
  <w:style w:type="paragraph" w:styleId="Prrafodelista">
    <w:name w:val="List Paragraph"/>
    <w:basedOn w:val="Normal"/>
    <w:uiPriority w:val="34"/>
    <w:qFormat w:val="1"/>
    <w:rsid w:val="009E6489"/>
    <w:pPr>
      <w:ind w:left="720"/>
      <w:contextualSpacing w:val="1"/>
    </w:p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i w:val="1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pPr>
      <w:widowControl w:val="0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pPr>
      <w:widowControl w:val="0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hyperlink" Target="https://www.w3.org/TR/WCAG21/" TargetMode="Externa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header" Target="header1.xml"/><Relationship Id="rId14" Type="http://schemas.openxmlformats.org/officeDocument/2006/relationships/hyperlink" Target="https://www.w3.org/TR/WCAG21/" TargetMode="Externa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CEH/jnE+Ksp6I2XTORpnIwZ8reg==">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2025-05-13T18:50:00Z</dcterms:created>
  <dc:creator>israel alberto naranjo retamal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0x010100731C10CFB9C44048ADCF64E430DCC69F</vt:lpwstr>
  </property>
</Properties>
</file>