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FR. Conceicao Rodrigues College of Engineering</w:t>
      </w:r>
      <w:r w:rsidDel="00000000" w:rsidR="00000000" w:rsidRPr="00000000">
        <w:rPr>
          <w:rtl w:val="0"/>
        </w:rPr>
      </w:r>
    </w:p>
    <w:p w:rsidR="00000000" w:rsidDel="00000000" w:rsidP="00000000" w:rsidRDefault="00000000" w:rsidRPr="00000000" w14:paraId="00000002">
      <w:pPr>
        <w:spacing w:after="0" w:lineRule="auto"/>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36"/>
          <w:szCs w:val="36"/>
          <w:vertAlign w:val="baseline"/>
          <w:rtl w:val="0"/>
        </w:rPr>
        <w:t xml:space="preserve">2.</w:t>
      </w:r>
      <w:r w:rsidDel="00000000" w:rsidR="00000000" w:rsidRPr="00000000">
        <w:rPr>
          <w:vertAlign w:val="baseline"/>
          <w:rtl w:val="0"/>
        </w:rPr>
        <w:t xml:space="preserve">  </w:t>
      </w:r>
      <w:r w:rsidDel="00000000" w:rsidR="00000000" w:rsidRPr="00000000">
        <w:rPr>
          <w:rFonts w:ascii="Times New Roman" w:cs="Times New Roman" w:eastAsia="Times New Roman" w:hAnsi="Times New Roman"/>
          <w:b w:val="1"/>
          <w:sz w:val="36"/>
          <w:szCs w:val="36"/>
          <w:vertAlign w:val="baseline"/>
          <w:rtl w:val="0"/>
        </w:rPr>
        <w:t xml:space="preserve">Multiplication of Two 8/16/32 bit numbers</w:t>
      </w:r>
      <w:r w:rsidDel="00000000" w:rsidR="00000000" w:rsidRPr="00000000">
        <w:rPr>
          <w:rtl w:val="0"/>
        </w:rPr>
      </w:r>
    </w:p>
    <w:p w:rsidR="00000000" w:rsidDel="00000000" w:rsidP="00000000" w:rsidRDefault="00000000" w:rsidRPr="00000000" w14:paraId="00000005">
      <w:pPr>
        <w:widowControl w:val="0"/>
        <w:spacing w:after="0" w:line="240" w:lineRule="auto"/>
        <w:ind w:left="360" w:firstLine="0"/>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widowControl w:val="0"/>
        <w:spacing w:after="0" w:line="240" w:lineRule="auto"/>
        <w:ind w:left="360" w:firstLine="0"/>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1. Course, Subject &amp; Experiment Details </w:t>
      </w:r>
      <w:r w:rsidDel="00000000" w:rsidR="00000000" w:rsidRPr="00000000">
        <w:rPr>
          <w:rtl w:val="0"/>
        </w:rPr>
      </w:r>
    </w:p>
    <w:p w:rsidR="00000000" w:rsidDel="00000000" w:rsidP="00000000" w:rsidRDefault="00000000" w:rsidRPr="00000000" w14:paraId="00000007">
      <w:pPr>
        <w:widowControl w:val="0"/>
        <w:spacing w:after="0" w:line="240" w:lineRule="auto"/>
        <w:ind w:left="360" w:firstLine="0"/>
        <w:jc w:val="both"/>
        <w:rPr>
          <w:rFonts w:ascii="Times New Roman" w:cs="Times New Roman" w:eastAsia="Times New Roman" w:hAnsi="Times New Roman"/>
          <w:b w:val="0"/>
          <w:color w:val="ffffff"/>
          <w:sz w:val="24"/>
          <w:szCs w:val="24"/>
          <w:vertAlign w:val="baseline"/>
        </w:rPr>
      </w:pPr>
      <w:r w:rsidDel="00000000" w:rsidR="00000000" w:rsidRPr="00000000">
        <w:rPr>
          <w:rtl w:val="0"/>
        </w:rPr>
      </w:r>
    </w:p>
    <w:tbl>
      <w:tblPr>
        <w:tblStyle w:val="Table1"/>
        <w:tblW w:w="10031.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62"/>
        <w:gridCol w:w="2703"/>
        <w:gridCol w:w="1701"/>
        <w:gridCol w:w="3465"/>
        <w:tblGridChange w:id="0">
          <w:tblGrid>
            <w:gridCol w:w="2162"/>
            <w:gridCol w:w="2703"/>
            <w:gridCol w:w="1701"/>
            <w:gridCol w:w="3465"/>
          </w:tblGrid>
        </w:tblGridChange>
      </w:tblGrid>
      <w:tr>
        <w:trPr>
          <w:cantSplit w:val="0"/>
          <w:trHeight w:val="233" w:hRule="atLeast"/>
          <w:tblHeader w:val="0"/>
        </w:trPr>
        <w:tc>
          <w:tcPr>
            <w:vAlign w:val="top"/>
          </w:tcPr>
          <w:p w:rsidR="00000000" w:rsidDel="00000000" w:rsidP="00000000" w:rsidRDefault="00000000" w:rsidRPr="00000000" w14:paraId="00000008">
            <w:pPr>
              <w:spacing w:line="240" w:lineRule="auto"/>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Academic Year</w:t>
            </w:r>
            <w:r w:rsidDel="00000000" w:rsidR="00000000" w:rsidRPr="00000000">
              <w:rPr>
                <w:rtl w:val="0"/>
              </w:rPr>
            </w:r>
          </w:p>
        </w:tc>
        <w:tc>
          <w:tcPr>
            <w:vAlign w:val="top"/>
          </w:tcPr>
          <w:p w:rsidR="00000000" w:rsidDel="00000000" w:rsidP="00000000" w:rsidRDefault="00000000" w:rsidRPr="00000000" w14:paraId="00000009">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2023-24</w:t>
            </w:r>
            <w:r w:rsidDel="00000000" w:rsidR="00000000" w:rsidRPr="00000000">
              <w:rPr>
                <w:rtl w:val="0"/>
              </w:rPr>
            </w:r>
          </w:p>
        </w:tc>
        <w:tc>
          <w:tcPr>
            <w:vAlign w:val="top"/>
          </w:tcPr>
          <w:p w:rsidR="00000000" w:rsidDel="00000000" w:rsidP="00000000" w:rsidRDefault="00000000" w:rsidRPr="00000000" w14:paraId="0000000A">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Estimated Time</w:t>
            </w:r>
            <w:r w:rsidDel="00000000" w:rsidR="00000000" w:rsidRPr="00000000">
              <w:rPr>
                <w:rtl w:val="0"/>
              </w:rPr>
            </w:r>
          </w:p>
        </w:tc>
        <w:tc>
          <w:tcPr>
            <w:vAlign w:val="top"/>
          </w:tcPr>
          <w:p w:rsidR="00000000" w:rsidDel="00000000" w:rsidP="00000000" w:rsidRDefault="00000000" w:rsidRPr="00000000" w14:paraId="0000000B">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No. 2– 02 Hours</w:t>
            </w:r>
            <w:r w:rsidDel="00000000" w:rsidR="00000000" w:rsidRPr="00000000">
              <w:rPr>
                <w:rtl w:val="0"/>
              </w:rPr>
            </w:r>
          </w:p>
        </w:tc>
      </w:tr>
      <w:tr>
        <w:trPr>
          <w:cantSplit w:val="0"/>
          <w:trHeight w:val="242" w:hRule="atLeast"/>
          <w:tblHeader w:val="0"/>
        </w:trPr>
        <w:tc>
          <w:tcPr>
            <w:vAlign w:val="top"/>
          </w:tcPr>
          <w:p w:rsidR="00000000" w:rsidDel="00000000" w:rsidP="00000000" w:rsidRDefault="00000000" w:rsidRPr="00000000" w14:paraId="0000000C">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Course &amp; Semester</w:t>
            </w:r>
            <w:r w:rsidDel="00000000" w:rsidR="00000000" w:rsidRPr="00000000">
              <w:rPr>
                <w:rtl w:val="0"/>
              </w:rPr>
            </w:r>
          </w:p>
        </w:tc>
        <w:tc>
          <w:tcPr>
            <w:vAlign w:val="top"/>
          </w:tcPr>
          <w:p w:rsidR="00000000" w:rsidDel="00000000" w:rsidP="00000000" w:rsidRDefault="00000000" w:rsidRPr="00000000" w14:paraId="0000000D">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S.E. (Comps) – Sem. IV</w:t>
            </w:r>
            <w:r w:rsidDel="00000000" w:rsidR="00000000" w:rsidRPr="00000000">
              <w:rPr>
                <w:rtl w:val="0"/>
              </w:rPr>
            </w:r>
          </w:p>
        </w:tc>
        <w:tc>
          <w:tcPr>
            <w:vAlign w:val="top"/>
          </w:tcPr>
          <w:p w:rsidR="00000000" w:rsidDel="00000000" w:rsidP="00000000" w:rsidRDefault="00000000" w:rsidRPr="00000000" w14:paraId="0000000E">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Subject Name</w:t>
            </w:r>
            <w:r w:rsidDel="00000000" w:rsidR="00000000" w:rsidRPr="00000000">
              <w:rPr>
                <w:rtl w:val="0"/>
              </w:rPr>
            </w:r>
          </w:p>
        </w:tc>
        <w:tc>
          <w:tcPr>
            <w:vAlign w:val="top"/>
          </w:tcPr>
          <w:p w:rsidR="00000000" w:rsidDel="00000000" w:rsidP="00000000" w:rsidRDefault="00000000" w:rsidRPr="00000000" w14:paraId="0000000F">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Microprocessor </w:t>
            </w:r>
            <w:r w:rsidDel="00000000" w:rsidR="00000000" w:rsidRPr="00000000">
              <w:rPr>
                <w:rtl w:val="0"/>
              </w:rPr>
            </w:r>
          </w:p>
        </w:tc>
      </w:tr>
      <w:tr>
        <w:trPr>
          <w:cantSplit w:val="0"/>
          <w:trHeight w:val="530" w:hRule="atLeast"/>
          <w:tblHeader w:val="0"/>
        </w:trPr>
        <w:tc>
          <w:tcPr>
            <w:vAlign w:val="top"/>
          </w:tcPr>
          <w:p w:rsidR="00000000" w:rsidDel="00000000" w:rsidP="00000000" w:rsidRDefault="00000000" w:rsidRPr="00000000" w14:paraId="00000010">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Chapter No. </w:t>
            </w:r>
            <w:r w:rsidDel="00000000" w:rsidR="00000000" w:rsidRPr="00000000">
              <w:rPr>
                <w:rtl w:val="0"/>
              </w:rPr>
            </w:r>
          </w:p>
        </w:tc>
        <w:tc>
          <w:tcPr>
            <w:vAlign w:val="top"/>
          </w:tcPr>
          <w:p w:rsidR="00000000" w:rsidDel="00000000" w:rsidP="00000000" w:rsidRDefault="00000000" w:rsidRPr="00000000" w14:paraId="00000011">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2">
            <w:pPr>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Chapter Title</w:t>
            </w:r>
            <w:r w:rsidDel="00000000" w:rsidR="00000000" w:rsidRPr="00000000">
              <w:rPr>
                <w:rtl w:val="0"/>
              </w:rPr>
            </w:r>
          </w:p>
        </w:tc>
        <w:tc>
          <w:tcPr>
            <w:vAlign w:val="top"/>
          </w:tcPr>
          <w:p w:rsidR="00000000" w:rsidDel="00000000" w:rsidP="00000000" w:rsidRDefault="00000000" w:rsidRPr="00000000" w14:paraId="00000013">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Instruction Set and Programming</w:t>
            </w:r>
            <w:r w:rsidDel="00000000" w:rsidR="00000000" w:rsidRPr="00000000">
              <w:rPr>
                <w:rtl w:val="0"/>
              </w:rPr>
            </w:r>
          </w:p>
        </w:tc>
      </w:tr>
      <w:tr>
        <w:trPr>
          <w:cantSplit w:val="0"/>
          <w:trHeight w:val="242" w:hRule="atLeast"/>
          <w:tblHeader w:val="0"/>
        </w:trPr>
        <w:tc>
          <w:tcPr>
            <w:vAlign w:val="top"/>
          </w:tcPr>
          <w:p w:rsidR="00000000" w:rsidDel="00000000" w:rsidP="00000000" w:rsidRDefault="00000000" w:rsidRPr="00000000" w14:paraId="00000014">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Experiment Type</w:t>
            </w:r>
            <w:r w:rsidDel="00000000" w:rsidR="00000000" w:rsidRPr="00000000">
              <w:rPr>
                <w:rtl w:val="0"/>
              </w:rPr>
            </w:r>
          </w:p>
        </w:tc>
        <w:tc>
          <w:tcPr>
            <w:vAlign w:val="top"/>
          </w:tcPr>
          <w:p w:rsidR="00000000" w:rsidDel="00000000" w:rsidP="00000000" w:rsidRDefault="00000000" w:rsidRPr="00000000" w14:paraId="00000015">
            <w:pPr>
              <w:jc w:val="cente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Software</w:t>
            </w:r>
            <w:r w:rsidDel="00000000" w:rsidR="00000000" w:rsidRPr="00000000">
              <w:rPr>
                <w:rtl w:val="0"/>
              </w:rPr>
            </w:r>
          </w:p>
        </w:tc>
        <w:tc>
          <w:tcPr>
            <w:vAlign w:val="top"/>
          </w:tcPr>
          <w:p w:rsidR="00000000" w:rsidDel="00000000" w:rsidP="00000000" w:rsidRDefault="00000000" w:rsidRPr="00000000" w14:paraId="00000016">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Subject Code</w:t>
            </w:r>
            <w:r w:rsidDel="00000000" w:rsidR="00000000" w:rsidRPr="00000000">
              <w:rPr>
                <w:rtl w:val="0"/>
              </w:rPr>
            </w:r>
          </w:p>
        </w:tc>
        <w:tc>
          <w:tcPr>
            <w:vAlign w:val="top"/>
          </w:tcPr>
          <w:p w:rsidR="00000000" w:rsidDel="00000000" w:rsidP="00000000" w:rsidRDefault="00000000" w:rsidRPr="00000000" w14:paraId="00000017">
            <w:pPr>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CSC405</w:t>
            </w:r>
            <w:r w:rsidDel="00000000" w:rsidR="00000000" w:rsidRPr="00000000">
              <w:rPr>
                <w:rtl w:val="0"/>
              </w:rPr>
            </w:r>
          </w:p>
        </w:tc>
      </w:tr>
    </w:tbl>
    <w:p w:rsidR="00000000" w:rsidDel="00000000" w:rsidP="00000000" w:rsidRDefault="00000000" w:rsidRPr="00000000" w14:paraId="00000018">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0"/>
          <w:vertAlign w:val="baseline"/>
        </w:rPr>
      </w:pPr>
      <w:r w:rsidDel="00000000" w:rsidR="00000000" w:rsidRPr="00000000">
        <w:rPr>
          <w:rFonts w:ascii="Times New Roman" w:cs="Times New Roman" w:eastAsia="Times New Roman" w:hAnsi="Times New Roman"/>
          <w:b w:val="1"/>
          <w:vertAlign w:val="baseline"/>
          <w:rtl w:val="0"/>
        </w:rPr>
        <w:t xml:space="preserve">Rubrics</w:t>
      </w:r>
      <w:r w:rsidDel="00000000" w:rsidR="00000000" w:rsidRPr="00000000">
        <w:rPr>
          <w:rtl w:val="0"/>
        </w:rPr>
      </w:r>
    </w:p>
    <w:tbl>
      <w:tblPr>
        <w:tblStyle w:val="Table2"/>
        <w:tblW w:w="9945.000000000002" w:type="dxa"/>
        <w:jc w:val="left"/>
        <w:tblInd w:w="12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81"/>
        <w:gridCol w:w="2835"/>
        <w:gridCol w:w="1418"/>
        <w:gridCol w:w="1417"/>
        <w:gridCol w:w="1276"/>
        <w:gridCol w:w="1418"/>
        <w:tblGridChange w:id="0">
          <w:tblGrid>
            <w:gridCol w:w="1581"/>
            <w:gridCol w:w="2835"/>
            <w:gridCol w:w="1418"/>
            <w:gridCol w:w="1417"/>
            <w:gridCol w:w="1276"/>
            <w:gridCol w:w="1418"/>
          </w:tblGrid>
        </w:tblGridChange>
      </w:tblGrid>
      <w:tr>
        <w:trPr>
          <w:cantSplit w:val="0"/>
          <w:trHeight w:val="1142" w:hRule="atLeast"/>
          <w:tblHeader w:val="0"/>
        </w:trPr>
        <w:tc>
          <w:tcP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458" w:lineRule="auto"/>
              <w:ind w:left="497" w:right="156" w:hanging="3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Timeline (2)</w:t>
            </w:r>
            <w:r w:rsidDel="00000000" w:rsidR="00000000" w:rsidRPr="00000000">
              <w:rPr>
                <w:rtl w:val="0"/>
              </w:rPr>
            </w:r>
          </w:p>
        </w:tc>
        <w:tc>
          <w:tcP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 w:right="-141" w:hanging="55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Practical Skill &amp; Applied Knowledge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10" w:right="129" w:hanging="554"/>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0" w:right="334" w:hanging="34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Output</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41" w:right="333"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Postlab</w:t>
            </w: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Total </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16"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Sign</w:t>
            </w:r>
            <w:r w:rsidDel="00000000" w:rsidR="00000000" w:rsidRPr="00000000">
              <w:rPr>
                <w:rtl w:val="0"/>
              </w:rPr>
            </w:r>
          </w:p>
        </w:tc>
      </w:tr>
      <w:tr>
        <w:trPr>
          <w:cantSplit w:val="0"/>
          <w:trHeight w:val="527" w:hRule="atLeast"/>
          <w:tblHeader w:val="0"/>
        </w:trPr>
        <w:tc>
          <w:tcP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2C">
      <w:pPr>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2D">
      <w:pPr>
        <w:widowControl w:val="0"/>
        <w:tabs>
          <w:tab w:val="right" w:leader="none" w:pos="9360"/>
        </w:tabs>
        <w:spacing w:after="0" w:line="48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2. Aim &amp; Objective of Experiment</w:t>
      </w:r>
      <w:r w:rsidDel="00000000" w:rsidR="00000000" w:rsidRPr="00000000">
        <w:rPr>
          <w:rtl w:val="0"/>
        </w:rPr>
      </w:r>
    </w:p>
    <w:p w:rsidR="00000000" w:rsidDel="00000000" w:rsidP="00000000" w:rsidRDefault="00000000" w:rsidRPr="00000000" w14:paraId="0000002E">
      <w:pPr>
        <w:widowControl w:val="0"/>
        <w:tabs>
          <w:tab w:val="right" w:leader="none" w:pos="9360"/>
        </w:tabs>
        <w:spacing w:after="0" w:line="480" w:lineRule="auto"/>
        <w:ind w:right="56"/>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vertAlign w:val="baseline"/>
          <w:rtl w:val="0"/>
        </w:rPr>
        <w:t xml:space="preserve">TO MULTIPLY TWO 8/16/32 BIT NUMBERS</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2F">
      <w:pPr>
        <w:widowControl w:val="0"/>
        <w:tabs>
          <w:tab w:val="right" w:leader="none" w:pos="9360"/>
        </w:tabs>
        <w:spacing w:after="0" w:line="240" w:lineRule="auto"/>
        <w:ind w:left="284" w:right="56" w:hanging="142"/>
        <w:jc w:val="both"/>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w:t>
      </w:r>
      <w:r w:rsidDel="00000000" w:rsidR="00000000" w:rsidRPr="00000000">
        <w:rPr>
          <w:rFonts w:ascii="Times New Roman" w:cs="Times New Roman" w:eastAsia="Times New Roman" w:hAnsi="Times New Roman"/>
          <w:b w:val="1"/>
          <w:sz w:val="24"/>
          <w:szCs w:val="24"/>
          <w:vertAlign w:val="baseline"/>
          <w:rtl w:val="0"/>
        </w:rPr>
        <w:t xml:space="preserve">Objective :</w:t>
      </w:r>
      <w:r w:rsidDel="00000000" w:rsidR="00000000" w:rsidRPr="00000000">
        <w:rPr>
          <w:rFonts w:ascii="Times New Roman" w:cs="Times New Roman" w:eastAsia="Times New Roman" w:hAnsi="Times New Roman"/>
          <w:sz w:val="24"/>
          <w:szCs w:val="24"/>
          <w:vertAlign w:val="baseline"/>
          <w:rtl w:val="0"/>
        </w:rPr>
        <w:t xml:space="preserve">Program involves storing the two 8/16/32 bit numbers in memory locations and multiplying them the objective of this program is to give an overview of arithmetic instructions of 8086 for 32 bit operation</w:t>
      </w:r>
    </w:p>
    <w:p w:rsidR="00000000" w:rsidDel="00000000" w:rsidP="00000000" w:rsidRDefault="00000000" w:rsidRPr="00000000" w14:paraId="00000030">
      <w:pPr>
        <w:widowControl w:val="0"/>
        <w:tabs>
          <w:tab w:val="right" w:leader="none" w:pos="9360"/>
        </w:tabs>
        <w:spacing w:after="0" w:line="240" w:lineRule="auto"/>
        <w:ind w:right="56"/>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1">
      <w:pPr>
        <w:widowControl w:val="0"/>
        <w:spacing w:after="0" w:line="240" w:lineRule="auto"/>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2">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3. Software Required </w:t>
      </w:r>
      <w:r w:rsidDel="00000000" w:rsidR="00000000" w:rsidRPr="00000000">
        <w:rPr>
          <w:rtl w:val="0"/>
        </w:rPr>
      </w:r>
    </w:p>
    <w:p w:rsidR="00000000" w:rsidDel="00000000" w:rsidP="00000000" w:rsidRDefault="00000000" w:rsidRPr="00000000" w14:paraId="00000033">
      <w:pPr>
        <w:widowControl w:val="0"/>
        <w:spacing w:after="0" w:line="240" w:lineRule="auto"/>
        <w:jc w:val="both"/>
        <w:rPr>
          <w:rFonts w:ascii="Times New Roman" w:cs="Times New Roman" w:eastAsia="Times New Roman" w:hAnsi="Times New Roman"/>
          <w:b w:val="0"/>
          <w:color w:val="ffffff"/>
          <w:sz w:val="24"/>
          <w:szCs w:val="24"/>
          <w:vertAlign w:val="baseline"/>
        </w:rPr>
      </w:pPr>
      <w:r w:rsidDel="00000000" w:rsidR="00000000" w:rsidRPr="00000000">
        <w:rPr>
          <w:rtl w:val="0"/>
        </w:rPr>
      </w:r>
    </w:p>
    <w:p w:rsidR="00000000" w:rsidDel="00000000" w:rsidP="00000000" w:rsidRDefault="00000000" w:rsidRPr="00000000" w14:paraId="00000034">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Fonts w:ascii="Times New Roman" w:cs="Times New Roman" w:eastAsia="Times New Roman" w:hAnsi="Times New Roman"/>
          <w:sz w:val="24"/>
          <w:szCs w:val="24"/>
          <w:vertAlign w:val="baseline"/>
          <w:rtl w:val="0"/>
        </w:rPr>
        <w:t xml:space="preserve"> TASM  Assembler</w:t>
      </w:r>
    </w:p>
    <w:p w:rsidR="00000000" w:rsidDel="00000000" w:rsidP="00000000" w:rsidRDefault="00000000" w:rsidRPr="00000000" w14:paraId="00000035">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6">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7">
      <w:pPr>
        <w:widowControl w:val="0"/>
        <w:spacing w:after="0" w:line="240" w:lineRule="auto"/>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38">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9">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A">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3B">
      <w:pPr>
        <w:widowControl w:val="0"/>
        <w:spacing w:after="0" w:line="240" w:lineRule="auto"/>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4 </w:t>
      </w:r>
      <w:r w:rsidDel="00000000" w:rsidR="00000000" w:rsidRPr="00000000">
        <w:rPr>
          <w:rFonts w:ascii="Times New Roman" w:cs="Times New Roman" w:eastAsia="Times New Roman" w:hAnsi="Times New Roman"/>
          <w:sz w:val="24"/>
          <w:szCs w:val="24"/>
          <w:vertAlign w:val="baseline"/>
          <w:rtl w:val="0"/>
        </w:rPr>
        <w:t xml:space="preserve">.</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1"/>
          <w:sz w:val="28"/>
          <w:szCs w:val="28"/>
          <w:vertAlign w:val="baseline"/>
          <w:rtl w:val="0"/>
        </w:rPr>
        <w:t xml:space="preserve">Brief Theoretical Description</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74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Pre-Requisites</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Instructions of microprocessor 8086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Addressing mode of microprocessor 8086.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Flag register of microprocessor 8086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Knowledge of TASM directories.</w:t>
      </w:r>
      <w:r w:rsidDel="00000000" w:rsidR="00000000" w:rsidRPr="00000000">
        <w:rPr>
          <w:rtl w:val="0"/>
        </w:rPr>
      </w:r>
    </w:p>
    <w:p w:rsidR="00000000" w:rsidDel="00000000" w:rsidP="00000000" w:rsidRDefault="00000000" w:rsidRPr="00000000" w14:paraId="00000041">
      <w:pPr>
        <w:pStyle w:val="Heading1"/>
        <w:keepNext w:val="0"/>
        <w:widowControl w:val="0"/>
        <w:tabs>
          <w:tab w:val="left" w:leader="none" w:pos="735"/>
        </w:tabs>
        <w:spacing w:after="0" w:before="1" w:lineRule="auto"/>
        <w:ind w:left="1701" w:hanging="1701"/>
        <w:jc w:val="both"/>
        <w:rPr>
          <w:rFonts w:ascii="Times New Roman" w:cs="Times New Roman" w:eastAsia="Times New Roman" w:hAnsi="Times New Roman"/>
          <w:sz w:val="24"/>
          <w:szCs w:val="24"/>
          <w:vertAlign w:val="baseline"/>
        </w:rPr>
      </w:pPr>
      <w:r w:rsidDel="00000000" w:rsidR="00000000" w:rsidRPr="00000000">
        <w:rPr>
          <w:rtl w:val="0"/>
        </w:rPr>
      </w:r>
    </w:p>
    <w:p w:rsidR="00000000" w:rsidDel="00000000" w:rsidP="00000000" w:rsidRDefault="00000000" w:rsidRPr="00000000" w14:paraId="00000042">
      <w:pPr>
        <w:pStyle w:val="Heading1"/>
        <w:keepNext w:val="0"/>
        <w:widowControl w:val="0"/>
        <w:tabs>
          <w:tab w:val="left" w:leader="none" w:pos="735"/>
        </w:tabs>
        <w:spacing w:after="0" w:before="1" w:lineRule="auto"/>
        <w:ind w:left="1701" w:hanging="170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Theory:</w:t>
      </w: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MUL instruction This instruction multiplies byte/word present in source with     AL/AX. </w:t>
      </w:r>
    </w:p>
    <w:p w:rsidR="00000000" w:rsidDel="00000000" w:rsidP="00000000" w:rsidRDefault="00000000" w:rsidRPr="00000000" w14:paraId="00000043">
      <w:pPr>
        <w:pStyle w:val="Heading1"/>
        <w:keepNext w:val="0"/>
        <w:widowControl w:val="0"/>
        <w:tabs>
          <w:tab w:val="left" w:leader="none" w:pos="735"/>
        </w:tabs>
        <w:spacing w:after="0" w:before="1" w:lineRule="auto"/>
        <w:ind w:left="1701" w:hanging="170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                         </w:t>
      </w:r>
      <w:r w:rsidDel="00000000" w:rsidR="00000000" w:rsidRPr="00000000">
        <w:rPr>
          <w:rFonts w:ascii="Times New Roman" w:cs="Times New Roman" w:eastAsia="Times New Roman" w:hAnsi="Times New Roman"/>
          <w:b w:val="0"/>
          <w:sz w:val="24"/>
          <w:szCs w:val="24"/>
          <w:vertAlign w:val="baseline"/>
          <w:rtl w:val="0"/>
        </w:rPr>
        <w:t xml:space="preserve">a) When two 8 bit numbers are multiplied a 16 bit product is made available in AX register where AH stores higher byte and AL stores lower byte of the product.    </w:t>
      </w:r>
    </w:p>
    <w:p w:rsidR="00000000" w:rsidDel="00000000" w:rsidP="00000000" w:rsidRDefault="00000000" w:rsidRPr="00000000" w14:paraId="00000044">
      <w:pPr>
        <w:pStyle w:val="Heading1"/>
        <w:keepNext w:val="0"/>
        <w:widowControl w:val="0"/>
        <w:tabs>
          <w:tab w:val="left" w:leader="none" w:pos="735"/>
        </w:tabs>
        <w:spacing w:after="0" w:before="1" w:lineRule="auto"/>
        <w:ind w:left="1701" w:hanging="170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e.g. MUL BL </w:t>
      </w:r>
    </w:p>
    <w:p w:rsidR="00000000" w:rsidDel="00000000" w:rsidP="00000000" w:rsidRDefault="00000000" w:rsidRPr="00000000" w14:paraId="00000045">
      <w:pPr>
        <w:pStyle w:val="Heading1"/>
        <w:keepNext w:val="0"/>
        <w:widowControl w:val="0"/>
        <w:tabs>
          <w:tab w:val="left" w:leader="none" w:pos="735"/>
        </w:tabs>
        <w:spacing w:after="0" w:before="1" w:lineRule="auto"/>
        <w:ind w:left="1701" w:hanging="170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b) When two 16 bit numbers are multiplied a 32 bit product is made available in DX and AX register pair. DX has higher word and AX has lower word of the product. </w:t>
      </w:r>
    </w:p>
    <w:p w:rsidR="00000000" w:rsidDel="00000000" w:rsidP="00000000" w:rsidRDefault="00000000" w:rsidRPr="00000000" w14:paraId="00000046">
      <w:pPr>
        <w:pStyle w:val="Heading1"/>
        <w:keepNext w:val="0"/>
        <w:widowControl w:val="0"/>
        <w:tabs>
          <w:tab w:val="left" w:leader="none" w:pos="735"/>
        </w:tabs>
        <w:spacing w:after="0" w:before="1" w:lineRule="auto"/>
        <w:ind w:left="1701" w:hanging="1701"/>
        <w:jc w:val="both"/>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e.g. MUL BX</w:t>
      </w:r>
    </w:p>
    <w:p w:rsidR="00000000" w:rsidDel="00000000" w:rsidP="00000000" w:rsidRDefault="00000000" w:rsidRPr="00000000" w14:paraId="00000047">
      <w:pPr>
        <w:rP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5.  Algorithm: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Initialize the data segment.</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Store two 8/16/32 bit numbers in memory locations.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 Move the 1st number in any TWO general purpose register.</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 Move the 2nd number in any other TWO general purpose register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Multiply the 2 numbers.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6. Store the result in memory location.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2280"/>
          <w:tab w:val="left" w:leader="none" w:pos="2281"/>
        </w:tabs>
        <w:spacing w:after="0" w:before="0" w:line="240" w:lineRule="auto"/>
        <w:ind w:left="2281" w:right="0" w:hanging="2281"/>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7. Stop.</w:t>
      </w:r>
      <w:r w:rsidDel="00000000" w:rsidR="00000000" w:rsidRPr="00000000">
        <w:rPr>
          <w:rtl w:val="0"/>
        </w:rPr>
      </w:r>
    </w:p>
    <w:p w:rsidR="00000000" w:rsidDel="00000000" w:rsidP="00000000" w:rsidRDefault="00000000" w:rsidRPr="00000000" w14:paraId="0000004F">
      <w:pPr>
        <w:pStyle w:val="Heading1"/>
        <w:spacing w:before="0" w:line="240" w:lineRule="auto"/>
        <w:rPr>
          <w:sz w:val="24"/>
          <w:szCs w:val="24"/>
          <w:vertAlign w:val="baseline"/>
        </w:rPr>
      </w:pPr>
      <w:r w:rsidDel="00000000" w:rsidR="00000000" w:rsidRPr="00000000">
        <w:rPr>
          <w:rtl w:val="0"/>
        </w:rPr>
      </w:r>
    </w:p>
    <w:p w:rsidR="00000000" w:rsidDel="00000000" w:rsidP="00000000" w:rsidRDefault="00000000" w:rsidRPr="00000000" w14:paraId="00000050">
      <w:pPr>
        <w:pStyle w:val="Heading1"/>
        <w:spacing w:before="0" w:line="240" w:lineRule="auto"/>
        <w:rPr>
          <w:rFonts w:ascii="Times New Roman" w:cs="Times New Roman" w:eastAsia="Times New Roman" w:hAnsi="Times New Roman"/>
          <w:b w:val="1"/>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6. Conclusion:</w:t>
      </w:r>
    </w:p>
    <w:p w:rsidR="00000000" w:rsidDel="00000000" w:rsidP="00000000" w:rsidRDefault="00000000" w:rsidRPr="00000000" w14:paraId="0000005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8 bit multiplication</w:t>
      </w:r>
    </w:p>
    <w:p w:rsidR="00000000" w:rsidDel="00000000" w:rsidP="00000000" w:rsidRDefault="00000000" w:rsidRPr="00000000" w14:paraId="00000052">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.8086</w:t>
      </w:r>
    </w:p>
    <w:p w:rsidR="00000000" w:rsidDel="00000000" w:rsidP="00000000" w:rsidRDefault="00000000" w:rsidRPr="00000000" w14:paraId="00000053">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.model small</w:t>
      </w:r>
    </w:p>
    <w:p w:rsidR="00000000" w:rsidDel="00000000" w:rsidP="00000000" w:rsidRDefault="00000000" w:rsidRPr="00000000" w14:paraId="00000054">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.data</w:t>
      </w:r>
    </w:p>
    <w:p w:rsidR="00000000" w:rsidDel="00000000" w:rsidP="00000000" w:rsidRDefault="00000000" w:rsidRPr="00000000" w14:paraId="00000055">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A db 33H</w:t>
      </w:r>
    </w:p>
    <w:p w:rsidR="00000000" w:rsidDel="00000000" w:rsidP="00000000" w:rsidRDefault="00000000" w:rsidRPr="00000000" w14:paraId="00000056">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B db 44H</w:t>
      </w:r>
    </w:p>
    <w:p w:rsidR="00000000" w:rsidDel="00000000" w:rsidP="00000000" w:rsidRDefault="00000000" w:rsidRPr="00000000" w14:paraId="00000057">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result dw ?</w:t>
      </w:r>
    </w:p>
    <w:p w:rsidR="00000000" w:rsidDel="00000000" w:rsidP="00000000" w:rsidRDefault="00000000" w:rsidRPr="00000000" w14:paraId="00000058">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.code</w:t>
      </w:r>
    </w:p>
    <w:p w:rsidR="00000000" w:rsidDel="00000000" w:rsidP="00000000" w:rsidRDefault="00000000" w:rsidRPr="00000000" w14:paraId="00000059">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start:</w:t>
      </w:r>
    </w:p>
    <w:p w:rsidR="00000000" w:rsidDel="00000000" w:rsidP="00000000" w:rsidRDefault="00000000" w:rsidRPr="00000000" w14:paraId="0000005A">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AX, @data</w:t>
      </w:r>
    </w:p>
    <w:p w:rsidR="00000000" w:rsidDel="00000000" w:rsidP="00000000" w:rsidRDefault="00000000" w:rsidRPr="00000000" w14:paraId="0000005B">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DS, AX</w:t>
      </w:r>
    </w:p>
    <w:p w:rsidR="00000000" w:rsidDel="00000000" w:rsidP="00000000" w:rsidRDefault="00000000" w:rsidRPr="00000000" w14:paraId="0000005C">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AL, A</w:t>
      </w:r>
    </w:p>
    <w:p w:rsidR="00000000" w:rsidDel="00000000" w:rsidP="00000000" w:rsidRDefault="00000000" w:rsidRPr="00000000" w14:paraId="0000005D">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BL, B</w:t>
      </w:r>
    </w:p>
    <w:p w:rsidR="00000000" w:rsidDel="00000000" w:rsidP="00000000" w:rsidRDefault="00000000" w:rsidRPr="00000000" w14:paraId="0000005E">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MUL BL</w:t>
      </w:r>
    </w:p>
    <w:p w:rsidR="00000000" w:rsidDel="00000000" w:rsidP="00000000" w:rsidRDefault="00000000" w:rsidRPr="00000000" w14:paraId="0000005F">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result, AX</w:t>
      </w:r>
    </w:p>
    <w:p w:rsidR="00000000" w:rsidDel="00000000" w:rsidP="00000000" w:rsidRDefault="00000000" w:rsidRPr="00000000" w14:paraId="00000060">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AH, 4CH</w:t>
      </w:r>
    </w:p>
    <w:p w:rsidR="00000000" w:rsidDel="00000000" w:rsidP="00000000" w:rsidRDefault="00000000" w:rsidRPr="00000000" w14:paraId="00000061">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21H</w:t>
      </w:r>
    </w:p>
    <w:p w:rsidR="00000000" w:rsidDel="00000000" w:rsidP="00000000" w:rsidRDefault="00000000" w:rsidRPr="00000000" w14:paraId="00000062">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end start</w:t>
      </w:r>
    </w:p>
    <w:p w:rsidR="00000000" w:rsidDel="00000000" w:rsidP="00000000" w:rsidRDefault="00000000" w:rsidRPr="00000000" w14:paraId="00000063">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64">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905375" cy="3209925"/>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4905375" cy="3209925"/>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16 bit multiplication</w:t>
      </w:r>
    </w:p>
    <w:p w:rsidR="00000000" w:rsidDel="00000000" w:rsidP="00000000" w:rsidRDefault="00000000" w:rsidRPr="00000000" w14:paraId="00000066">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.8086</w:t>
      </w:r>
    </w:p>
    <w:p w:rsidR="00000000" w:rsidDel="00000000" w:rsidP="00000000" w:rsidRDefault="00000000" w:rsidRPr="00000000" w14:paraId="00000067">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.model small</w:t>
      </w:r>
    </w:p>
    <w:p w:rsidR="00000000" w:rsidDel="00000000" w:rsidP="00000000" w:rsidRDefault="00000000" w:rsidRPr="00000000" w14:paraId="00000068">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.data</w:t>
      </w:r>
    </w:p>
    <w:p w:rsidR="00000000" w:rsidDel="00000000" w:rsidP="00000000" w:rsidRDefault="00000000" w:rsidRPr="00000000" w14:paraId="00000069">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A db 4433H</w:t>
      </w:r>
    </w:p>
    <w:p w:rsidR="00000000" w:rsidDel="00000000" w:rsidP="00000000" w:rsidRDefault="00000000" w:rsidRPr="00000000" w14:paraId="0000006A">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B db 3344H</w:t>
      </w:r>
    </w:p>
    <w:p w:rsidR="00000000" w:rsidDel="00000000" w:rsidP="00000000" w:rsidRDefault="00000000" w:rsidRPr="00000000" w14:paraId="0000006B">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result dw ?</w:t>
      </w:r>
    </w:p>
    <w:p w:rsidR="00000000" w:rsidDel="00000000" w:rsidP="00000000" w:rsidRDefault="00000000" w:rsidRPr="00000000" w14:paraId="0000006C">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.code</w:t>
      </w:r>
    </w:p>
    <w:p w:rsidR="00000000" w:rsidDel="00000000" w:rsidP="00000000" w:rsidRDefault="00000000" w:rsidRPr="00000000" w14:paraId="0000006D">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start:</w:t>
      </w:r>
    </w:p>
    <w:p w:rsidR="00000000" w:rsidDel="00000000" w:rsidP="00000000" w:rsidRDefault="00000000" w:rsidRPr="00000000" w14:paraId="0000006E">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AX, @data</w:t>
      </w:r>
    </w:p>
    <w:p w:rsidR="00000000" w:rsidDel="00000000" w:rsidP="00000000" w:rsidRDefault="00000000" w:rsidRPr="00000000" w14:paraId="0000006F">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DS, AX</w:t>
      </w:r>
    </w:p>
    <w:p w:rsidR="00000000" w:rsidDel="00000000" w:rsidP="00000000" w:rsidRDefault="00000000" w:rsidRPr="00000000" w14:paraId="00000070">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AX, A</w:t>
      </w:r>
    </w:p>
    <w:p w:rsidR="00000000" w:rsidDel="00000000" w:rsidP="00000000" w:rsidRDefault="00000000" w:rsidRPr="00000000" w14:paraId="00000071">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BX, B</w:t>
      </w:r>
    </w:p>
    <w:p w:rsidR="00000000" w:rsidDel="00000000" w:rsidP="00000000" w:rsidRDefault="00000000" w:rsidRPr="00000000" w14:paraId="00000072">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MUL BX</w:t>
      </w:r>
    </w:p>
    <w:p w:rsidR="00000000" w:rsidDel="00000000" w:rsidP="00000000" w:rsidRDefault="00000000" w:rsidRPr="00000000" w14:paraId="00000073">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result, AX; Lower bits</w:t>
      </w:r>
    </w:p>
    <w:p w:rsidR="00000000" w:rsidDel="00000000" w:rsidP="00000000" w:rsidRDefault="00000000" w:rsidRPr="00000000" w14:paraId="00000074">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result+2, DX; Higher bits</w:t>
      </w:r>
    </w:p>
    <w:p w:rsidR="00000000" w:rsidDel="00000000" w:rsidP="00000000" w:rsidRDefault="00000000" w:rsidRPr="00000000" w14:paraId="00000075">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MOV AH, 4CH</w:t>
      </w:r>
    </w:p>
    <w:p w:rsidR="00000000" w:rsidDel="00000000" w:rsidP="00000000" w:rsidRDefault="00000000" w:rsidRPr="00000000" w14:paraId="00000076">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INT 21H</w:t>
      </w:r>
    </w:p>
    <w:p w:rsidR="00000000" w:rsidDel="00000000" w:rsidP="00000000" w:rsidRDefault="00000000" w:rsidRPr="00000000" w14:paraId="00000077">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Fonts w:ascii="JetBrains Mono Medium" w:cs="JetBrains Mono Medium" w:eastAsia="JetBrains Mono Medium" w:hAnsi="JetBrains Mono Medium"/>
          <w:sz w:val="24"/>
          <w:szCs w:val="24"/>
          <w:rtl w:val="0"/>
        </w:rPr>
        <w:t xml:space="preserve">  end start</w:t>
      </w:r>
    </w:p>
    <w:p w:rsidR="00000000" w:rsidDel="00000000" w:rsidP="00000000" w:rsidRDefault="00000000" w:rsidRPr="00000000" w14:paraId="00000078">
      <w:pPr>
        <w:spacing w:after="0" w:line="240" w:lineRule="auto"/>
        <w:ind w:left="720" w:firstLine="0"/>
        <w:rPr>
          <w:rFonts w:ascii="JetBrains Mono Medium" w:cs="JetBrains Mono Medium" w:eastAsia="JetBrains Mono Medium" w:hAnsi="JetBrains Mono Medium"/>
          <w:sz w:val="24"/>
          <w:szCs w:val="24"/>
        </w:rPr>
      </w:pPr>
      <w:r w:rsidDel="00000000" w:rsidR="00000000" w:rsidRPr="00000000">
        <w:rPr>
          <w:rtl w:val="0"/>
        </w:rPr>
      </w:r>
    </w:p>
    <w:p w:rsidR="00000000" w:rsidDel="00000000" w:rsidP="00000000" w:rsidRDefault="00000000" w:rsidRPr="00000000" w14:paraId="00000079">
      <w:pPr>
        <w:ind w:left="72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Pr>
        <w:drawing>
          <wp:inline distB="114300" distT="114300" distL="114300" distR="114300">
            <wp:extent cx="4924425" cy="32194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44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rPr>
          <w:vertAlign w:val="baselin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0"/>
          <w:sz w:val="28"/>
          <w:szCs w:val="28"/>
          <w:vertAlign w:val="baseline"/>
        </w:rPr>
      </w:pPr>
      <w:r w:rsidDel="00000000" w:rsidR="00000000" w:rsidRPr="00000000">
        <w:rPr>
          <w:rFonts w:ascii="Times New Roman" w:cs="Times New Roman" w:eastAsia="Times New Roman" w:hAnsi="Times New Roman"/>
          <w:b w:val="1"/>
          <w:sz w:val="28"/>
          <w:szCs w:val="28"/>
          <w:vertAlign w:val="baseline"/>
          <w:rtl w:val="0"/>
        </w:rPr>
        <w:t xml:space="preserve">7. Postlab:</w:t>
      </w:r>
      <w:r w:rsidDel="00000000" w:rsidR="00000000" w:rsidRPr="00000000">
        <w:rPr>
          <w:rtl w:val="0"/>
        </w:rPr>
      </w:r>
    </w:p>
    <w:p w:rsidR="00000000" w:rsidDel="00000000" w:rsidP="00000000" w:rsidRDefault="00000000" w:rsidRPr="00000000" w14:paraId="0000007C">
      <w:pPr>
        <w:numPr>
          <w:ilvl w:val="0"/>
          <w:numId w:val="1"/>
        </w:numPr>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highlight w:val="white"/>
          <w:vertAlign w:val="baseline"/>
          <w:rtl w:val="0"/>
        </w:rPr>
        <w:t xml:space="preserve">Write a program to Multiply two 32 bit number.</w:t>
      </w:r>
    </w:p>
    <w:p w:rsidR="00000000" w:rsidDel="00000000" w:rsidP="00000000" w:rsidRDefault="00000000" w:rsidRPr="00000000" w14:paraId="0000007D">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.8086</w:t>
      </w:r>
    </w:p>
    <w:p w:rsidR="00000000" w:rsidDel="00000000" w:rsidP="00000000" w:rsidRDefault="00000000" w:rsidRPr="00000000" w14:paraId="0000007E">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.model small</w:t>
      </w:r>
    </w:p>
    <w:p w:rsidR="00000000" w:rsidDel="00000000" w:rsidP="00000000" w:rsidRDefault="00000000" w:rsidRPr="00000000" w14:paraId="0000007F">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.data</w:t>
      </w:r>
    </w:p>
    <w:p w:rsidR="00000000" w:rsidDel="00000000" w:rsidP="00000000" w:rsidRDefault="00000000" w:rsidRPr="00000000" w14:paraId="00000080">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num1h dw 1234H</w:t>
      </w:r>
    </w:p>
    <w:p w:rsidR="00000000" w:rsidDel="00000000" w:rsidP="00000000" w:rsidRDefault="00000000" w:rsidRPr="00000000" w14:paraId="00000081">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num1l dw 5678H</w:t>
      </w:r>
    </w:p>
    <w:p w:rsidR="00000000" w:rsidDel="00000000" w:rsidP="00000000" w:rsidRDefault="00000000" w:rsidRPr="00000000" w14:paraId="00000082">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num2h dw 2233H</w:t>
      </w:r>
    </w:p>
    <w:p w:rsidR="00000000" w:rsidDel="00000000" w:rsidP="00000000" w:rsidRDefault="00000000" w:rsidRPr="00000000" w14:paraId="00000083">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num2l dw 4455H</w:t>
      </w:r>
    </w:p>
    <w:p w:rsidR="00000000" w:rsidDel="00000000" w:rsidP="00000000" w:rsidRDefault="00000000" w:rsidRPr="00000000" w14:paraId="00000084">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resultll dw 0000H</w:t>
      </w:r>
    </w:p>
    <w:p w:rsidR="00000000" w:rsidDel="00000000" w:rsidP="00000000" w:rsidRDefault="00000000" w:rsidRPr="00000000" w14:paraId="00000085">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resultlh dw 0000H</w:t>
      </w:r>
    </w:p>
    <w:p w:rsidR="00000000" w:rsidDel="00000000" w:rsidP="00000000" w:rsidRDefault="00000000" w:rsidRPr="00000000" w14:paraId="00000086">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resulthl dw 0000H</w:t>
      </w:r>
    </w:p>
    <w:p w:rsidR="00000000" w:rsidDel="00000000" w:rsidP="00000000" w:rsidRDefault="00000000" w:rsidRPr="00000000" w14:paraId="00000087">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resulthh dw 0000H</w:t>
      </w:r>
    </w:p>
    <w:p w:rsidR="00000000" w:rsidDel="00000000" w:rsidP="00000000" w:rsidRDefault="00000000" w:rsidRPr="00000000" w14:paraId="00000088">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.code</w:t>
      </w:r>
    </w:p>
    <w:p w:rsidR="00000000" w:rsidDel="00000000" w:rsidP="00000000" w:rsidRDefault="00000000" w:rsidRPr="00000000" w14:paraId="00000089">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start:</w:t>
      </w:r>
    </w:p>
    <w:p w:rsidR="00000000" w:rsidDel="00000000" w:rsidP="00000000" w:rsidRDefault="00000000" w:rsidRPr="00000000" w14:paraId="0000008A">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AX, @data</w:t>
      </w:r>
    </w:p>
    <w:p w:rsidR="00000000" w:rsidDel="00000000" w:rsidP="00000000" w:rsidRDefault="00000000" w:rsidRPr="00000000" w14:paraId="0000008B">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DS, AX</w:t>
      </w:r>
    </w:p>
    <w:p w:rsidR="00000000" w:rsidDel="00000000" w:rsidP="00000000" w:rsidRDefault="00000000" w:rsidRPr="00000000" w14:paraId="0000008C">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tl w:val="0"/>
        </w:rPr>
      </w:r>
    </w:p>
    <w:p w:rsidR="00000000" w:rsidDel="00000000" w:rsidP="00000000" w:rsidRDefault="00000000" w:rsidRPr="00000000" w14:paraId="0000008D">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AX, num1l</w:t>
      </w:r>
    </w:p>
    <w:p w:rsidR="00000000" w:rsidDel="00000000" w:rsidP="00000000" w:rsidRDefault="00000000" w:rsidRPr="00000000" w14:paraId="0000008E">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MUL num2l</w:t>
      </w:r>
    </w:p>
    <w:p w:rsidR="00000000" w:rsidDel="00000000" w:rsidP="00000000" w:rsidRDefault="00000000" w:rsidRPr="00000000" w14:paraId="0000008F">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resultll, AX; 16bit llsb.1</w:t>
      </w:r>
    </w:p>
    <w:p w:rsidR="00000000" w:rsidDel="00000000" w:rsidP="00000000" w:rsidRDefault="00000000" w:rsidRPr="00000000" w14:paraId="00000090">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resultlh, DX; 16bit lhsb.1</w:t>
      </w:r>
    </w:p>
    <w:p w:rsidR="00000000" w:rsidDel="00000000" w:rsidP="00000000" w:rsidRDefault="00000000" w:rsidRPr="00000000" w14:paraId="00000091">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tl w:val="0"/>
        </w:rPr>
      </w:r>
    </w:p>
    <w:p w:rsidR="00000000" w:rsidDel="00000000" w:rsidP="00000000" w:rsidRDefault="00000000" w:rsidRPr="00000000" w14:paraId="00000092">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AX, num1h;</w:t>
      </w:r>
    </w:p>
    <w:p w:rsidR="00000000" w:rsidDel="00000000" w:rsidP="00000000" w:rsidRDefault="00000000" w:rsidRPr="00000000" w14:paraId="00000093">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MUL num2l;</w:t>
      </w:r>
    </w:p>
    <w:p w:rsidR="00000000" w:rsidDel="00000000" w:rsidP="00000000" w:rsidRDefault="00000000" w:rsidRPr="00000000" w14:paraId="00000094">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ADD resultlh, AX; 16bit lhsb + lsb.2 can gen carry</w:t>
      </w:r>
    </w:p>
    <w:p w:rsidR="00000000" w:rsidDel="00000000" w:rsidP="00000000" w:rsidRDefault="00000000" w:rsidRPr="00000000" w14:paraId="00000095">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ADC resulthl, DX; 16bit hlsb, if there is a carry for hl add it alongside. 1</w:t>
      </w:r>
    </w:p>
    <w:p w:rsidR="00000000" w:rsidDel="00000000" w:rsidP="00000000" w:rsidRDefault="00000000" w:rsidRPr="00000000" w14:paraId="00000096">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JNC skip1; ignore the carry addition if there is not carry generated</w:t>
      </w:r>
    </w:p>
    <w:p w:rsidR="00000000" w:rsidDel="00000000" w:rsidP="00000000" w:rsidRDefault="00000000" w:rsidRPr="00000000" w14:paraId="00000097">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INC resulthh; if there was a carry generated in the above addition the add it in the highest 16bit</w:t>
      </w:r>
    </w:p>
    <w:p w:rsidR="00000000" w:rsidDel="00000000" w:rsidP="00000000" w:rsidRDefault="00000000" w:rsidRPr="00000000" w14:paraId="00000098">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skip1:</w:t>
      </w:r>
    </w:p>
    <w:p w:rsidR="00000000" w:rsidDel="00000000" w:rsidP="00000000" w:rsidRDefault="00000000" w:rsidRPr="00000000" w14:paraId="00000099">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tl w:val="0"/>
        </w:rPr>
      </w:r>
    </w:p>
    <w:p w:rsidR="00000000" w:rsidDel="00000000" w:rsidP="00000000" w:rsidRDefault="00000000" w:rsidRPr="00000000" w14:paraId="0000009A">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AX, num2h;</w:t>
      </w:r>
    </w:p>
    <w:p w:rsidR="00000000" w:rsidDel="00000000" w:rsidP="00000000" w:rsidRDefault="00000000" w:rsidRPr="00000000" w14:paraId="0000009B">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MUL num1l;</w:t>
      </w:r>
    </w:p>
    <w:p w:rsidR="00000000" w:rsidDel="00000000" w:rsidP="00000000" w:rsidRDefault="00000000" w:rsidRPr="00000000" w14:paraId="0000009C">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ADD resultlh, AX;  16bit lhsb + lsb.3 can gen carry</w:t>
      </w:r>
    </w:p>
    <w:p w:rsidR="00000000" w:rsidDel="00000000" w:rsidP="00000000" w:rsidRDefault="00000000" w:rsidRPr="00000000" w14:paraId="0000009D">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ADC resulthl, DX; 16bit hlsb + hsb, if there is a carry for hl add it alongside. 2 can gen carry</w:t>
      </w:r>
    </w:p>
    <w:p w:rsidR="00000000" w:rsidDel="00000000" w:rsidP="00000000" w:rsidRDefault="00000000" w:rsidRPr="00000000" w14:paraId="0000009E">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JNC skip2; ignore the carry addition if there is not carry generated</w:t>
      </w:r>
    </w:p>
    <w:p w:rsidR="00000000" w:rsidDel="00000000" w:rsidP="00000000" w:rsidRDefault="00000000" w:rsidRPr="00000000" w14:paraId="0000009F">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INC resulthh; if there was a carry generated in the above addition the add it in the highest 16bit</w:t>
      </w:r>
    </w:p>
    <w:p w:rsidR="00000000" w:rsidDel="00000000" w:rsidP="00000000" w:rsidRDefault="00000000" w:rsidRPr="00000000" w14:paraId="000000A0">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skip2:</w:t>
      </w:r>
    </w:p>
    <w:p w:rsidR="00000000" w:rsidDel="00000000" w:rsidP="00000000" w:rsidRDefault="00000000" w:rsidRPr="00000000" w14:paraId="000000A1">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AX, num1h;</w:t>
      </w:r>
    </w:p>
    <w:p w:rsidR="00000000" w:rsidDel="00000000" w:rsidP="00000000" w:rsidRDefault="00000000" w:rsidRPr="00000000" w14:paraId="000000A2">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MUL num2h;</w:t>
      </w:r>
    </w:p>
    <w:p w:rsidR="00000000" w:rsidDel="00000000" w:rsidP="00000000" w:rsidRDefault="00000000" w:rsidRPr="00000000" w14:paraId="000000A3">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ADD resulthl, AX; 16bit hlsb.3 can gen carry</w:t>
      </w:r>
    </w:p>
    <w:p w:rsidR="00000000" w:rsidDel="00000000" w:rsidP="00000000" w:rsidRDefault="00000000" w:rsidRPr="00000000" w14:paraId="000000A4">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ADC resulthh, DX; move the 16 bit hsb in BX. 1</w:t>
      </w:r>
    </w:p>
    <w:p w:rsidR="00000000" w:rsidDel="00000000" w:rsidP="00000000" w:rsidRDefault="00000000" w:rsidRPr="00000000" w14:paraId="000000A5">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tl w:val="0"/>
        </w:rPr>
      </w:r>
    </w:p>
    <w:p w:rsidR="00000000" w:rsidDel="00000000" w:rsidP="00000000" w:rsidRDefault="00000000" w:rsidRPr="00000000" w14:paraId="000000A6">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MOV AH, 4CH</w:t>
      </w:r>
    </w:p>
    <w:p w:rsidR="00000000" w:rsidDel="00000000" w:rsidP="00000000" w:rsidRDefault="00000000" w:rsidRPr="00000000" w14:paraId="000000A7">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INT 21H</w:t>
      </w:r>
    </w:p>
    <w:p w:rsidR="00000000" w:rsidDel="00000000" w:rsidP="00000000" w:rsidRDefault="00000000" w:rsidRPr="00000000" w14:paraId="000000A8">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tl w:val="0"/>
        </w:rPr>
        <w:t xml:space="preserve">  end start</w:t>
      </w:r>
    </w:p>
    <w:p w:rsidR="00000000" w:rsidDel="00000000" w:rsidP="00000000" w:rsidRDefault="00000000" w:rsidRPr="00000000" w14:paraId="000000A9">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tl w:val="0"/>
        </w:rPr>
      </w:r>
    </w:p>
    <w:p w:rsidR="00000000" w:rsidDel="00000000" w:rsidP="00000000" w:rsidRDefault="00000000" w:rsidRPr="00000000" w14:paraId="000000AA">
      <w:pPr>
        <w:spacing w:after="0"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Solution for the above code</w:t>
      </w:r>
    </w:p>
    <w:p w:rsidR="00000000" w:rsidDel="00000000" w:rsidP="00000000" w:rsidRDefault="00000000" w:rsidRPr="00000000" w14:paraId="000000AB">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Arial" w:cs="Arial" w:eastAsia="Arial" w:hAnsi="Arial"/>
          <w:sz w:val="27"/>
          <w:szCs w:val="27"/>
          <w:highlight w:val="white"/>
          <w:rtl w:val="0"/>
        </w:rPr>
        <w:t xml:space="preserve">12345678 × 22334455 = </w:t>
      </w:r>
      <w:r w:rsidDel="00000000" w:rsidR="00000000" w:rsidRPr="00000000">
        <w:rPr>
          <w:rFonts w:ascii="Arial" w:cs="Arial" w:eastAsia="Arial" w:hAnsi="Arial"/>
          <w:b w:val="1"/>
          <w:color w:val="008000"/>
          <w:sz w:val="27"/>
          <w:szCs w:val="27"/>
          <w:highlight w:val="white"/>
          <w:rtl w:val="0"/>
        </w:rPr>
        <w:t xml:space="preserve">02 6E 98 C5 1C 40 95 D8</w:t>
      </w:r>
      <w:r w:rsidDel="00000000" w:rsidR="00000000" w:rsidRPr="00000000">
        <w:rPr>
          <w:rtl w:val="0"/>
        </w:rPr>
      </w:r>
    </w:p>
    <w:p w:rsidR="00000000" w:rsidDel="00000000" w:rsidP="00000000" w:rsidRDefault="00000000" w:rsidRPr="00000000" w14:paraId="000000AC">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tl w:val="0"/>
        </w:rPr>
      </w:r>
    </w:p>
    <w:p w:rsidR="00000000" w:rsidDel="00000000" w:rsidP="00000000" w:rsidRDefault="00000000" w:rsidRPr="00000000" w14:paraId="000000AD">
      <w:pPr>
        <w:spacing w:after="0" w:line="240" w:lineRule="auto"/>
        <w:ind w:left="720" w:firstLine="0"/>
        <w:rPr>
          <w:rFonts w:ascii="JetBrains Mono Medium" w:cs="JetBrains Mono Medium" w:eastAsia="JetBrains Mono Medium" w:hAnsi="JetBrains Mono Medium"/>
          <w:sz w:val="24"/>
          <w:szCs w:val="24"/>
          <w:highlight w:val="white"/>
        </w:rPr>
      </w:pPr>
      <w:r w:rsidDel="00000000" w:rsidR="00000000" w:rsidRPr="00000000">
        <w:rPr>
          <w:rFonts w:ascii="JetBrains Mono Medium" w:cs="JetBrains Mono Medium" w:eastAsia="JetBrains Mono Medium" w:hAnsi="JetBrains Mono Medium"/>
          <w:sz w:val="24"/>
          <w:szCs w:val="24"/>
          <w:highlight w:val="white"/>
        </w:rPr>
        <w:drawing>
          <wp:inline distB="114300" distT="114300" distL="114300" distR="114300">
            <wp:extent cx="4933950" cy="3228975"/>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933950"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spacing w:after="0" w:line="240" w:lineRule="auto"/>
        <w:ind w:left="72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Explanation:</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219075</wp:posOffset>
            </wp:positionV>
            <wp:extent cx="5424488" cy="3864947"/>
            <wp:effectExtent b="0" l="0" r="0" t="0"/>
            <wp:wrapNone/>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24488" cy="3864947"/>
                    </a:xfrm>
                    <a:prstGeom prst="rect"/>
                    <a:ln/>
                  </pic:spPr>
                </pic:pic>
              </a:graphicData>
            </a:graphic>
          </wp:anchor>
        </w:drawing>
      </w:r>
    </w:p>
    <w:p w:rsidR="00000000" w:rsidDel="00000000" w:rsidP="00000000" w:rsidRDefault="00000000" w:rsidRPr="00000000" w14:paraId="000000AF">
      <w:pPr>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0">
      <w:pPr>
        <w:spacing w:after="0" w:line="240" w:lineRule="auto"/>
        <w:ind w:left="0" w:firstLine="0"/>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B1">
      <w:pPr>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Here Ah, Al, Bh, Bl are not registers they are the high and lows of num1 and num2 respectively.)</w:t>
      </w:r>
    </w:p>
    <w:p w:rsidR="00000000" w:rsidDel="00000000" w:rsidP="00000000" w:rsidRDefault="00000000" w:rsidRPr="00000000" w14:paraId="000000B2">
      <w:pPr>
        <w:spacing w:after="0" w:line="24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3">
      <w:pPr>
        <w:numPr>
          <w:ilvl w:val="0"/>
          <w:numId w:val="1"/>
        </w:numPr>
        <w:spacing w:after="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sz w:val="24"/>
          <w:szCs w:val="24"/>
          <w:highlight w:val="white"/>
          <w:vertAlign w:val="baseline"/>
          <w:rtl w:val="0"/>
        </w:rPr>
        <w:t xml:space="preserve">What are the different types of addressing modes of 8086</w:t>
      </w:r>
    </w:p>
    <w:p w:rsidR="00000000" w:rsidDel="00000000" w:rsidP="00000000" w:rsidRDefault="00000000" w:rsidRPr="00000000" w14:paraId="000000B4">
      <w:pPr>
        <w:spacing w:after="0" w:lineRule="auto"/>
        <w:ind w:left="720" w:firstLine="0"/>
        <w:rPr>
          <w:rFonts w:ascii="Times New Roman" w:cs="Times New Roman" w:eastAsia="Times New Roman" w:hAnsi="Times New Roman"/>
          <w:sz w:val="24"/>
          <w:szCs w:val="24"/>
          <w:highlight w:val="white"/>
        </w:rPr>
      </w:pPr>
      <w:r w:rsidDel="00000000" w:rsidR="00000000" w:rsidRPr="00000000">
        <w:rPr>
          <w:rFonts w:ascii="Cardo" w:cs="Cardo" w:eastAsia="Cardo" w:hAnsi="Cardo"/>
          <w:sz w:val="24"/>
          <w:szCs w:val="24"/>
          <w:highlight w:val="white"/>
          <w:rtl w:val="0"/>
        </w:rPr>
        <w:t xml:space="preserve">⇒The addressing modes in 8086 are:</w:t>
      </w:r>
    </w:p>
    <w:p w:rsidR="00000000" w:rsidDel="00000000" w:rsidP="00000000" w:rsidRDefault="00000000" w:rsidRPr="00000000" w14:paraId="000000B5">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Immediate Addressing: The operand is specified directly in the instruction. For example: MOV AX, 1234H.Here 1234H is the hex number directly specified as the operand</w:t>
      </w:r>
    </w:p>
    <w:p w:rsidR="00000000" w:rsidDel="00000000" w:rsidP="00000000" w:rsidRDefault="00000000" w:rsidRPr="00000000" w14:paraId="000000B6">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Register Addressing: The operand is located in a register. For example: MOV AX, BX.</w:t>
      </w:r>
    </w:p>
    <w:p w:rsidR="00000000" w:rsidDel="00000000" w:rsidP="00000000" w:rsidRDefault="00000000" w:rsidRPr="00000000" w14:paraId="000000B7">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Direct Addressing: The operand is located at a specific memory address. For example: MOV AX, [1234H].Here [1234H] is an address directly specified in the operand</w:t>
      </w:r>
    </w:p>
    <w:p w:rsidR="00000000" w:rsidDel="00000000" w:rsidP="00000000" w:rsidRDefault="00000000" w:rsidRPr="00000000" w14:paraId="000000B8">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Indirect Addressing: The address of the operand is stored in a register or memory location. For example: MOV AX, [BX]. Here, BX contains the address of the operand.</w:t>
      </w:r>
    </w:p>
    <w:p w:rsidR="00000000" w:rsidDel="00000000" w:rsidP="00000000" w:rsidRDefault="00000000" w:rsidRPr="00000000" w14:paraId="000000B9">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Indexed Addressing: The address of the operand is calculated by adding an index value to a base address. For example: MOV AX, [SI+10] Adds 10 to the value in SI to get the address.</w:t>
      </w:r>
    </w:p>
    <w:p w:rsidR="00000000" w:rsidDel="00000000" w:rsidP="00000000" w:rsidRDefault="00000000" w:rsidRPr="00000000" w14:paraId="000000BA">
      <w:pPr>
        <w:numPr>
          <w:ilvl w:val="0"/>
          <w:numId w:val="3"/>
        </w:numPr>
        <w:spacing w:after="0" w:afterAutospacing="0"/>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Addressing: Similar to indexed addressing, but with a base register and optional displacement. For example: MOV AX, [BX+SI] or MOV AX, [BX+10].</w:t>
      </w:r>
    </w:p>
    <w:p w:rsidR="00000000" w:rsidDel="00000000" w:rsidP="00000000" w:rsidRDefault="00000000" w:rsidRPr="00000000" w14:paraId="000000BB">
      <w:pPr>
        <w:numPr>
          <w:ilvl w:val="0"/>
          <w:numId w:val="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Based Indexed Addressing: Combination of based and indexed addressing modes. For example: MOV AX, [BX+SI+10].</w:t>
      </w:r>
    </w:p>
    <w:p w:rsidR="00000000" w:rsidDel="00000000" w:rsidP="00000000" w:rsidRDefault="00000000" w:rsidRPr="00000000" w14:paraId="000000BC">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numPr>
          <w:ilvl w:val="0"/>
          <w:numId w:val="1"/>
        </w:numPr>
        <w:spacing w:after="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Briefly Explain The Pointers And Index Group of  Registers.?</w:t>
      </w:r>
    </w:p>
    <w:p w:rsidR="00000000" w:rsidDel="00000000" w:rsidP="00000000" w:rsidRDefault="00000000" w:rsidRPr="00000000" w14:paraId="000000BE">
      <w:pPr>
        <w:tabs>
          <w:tab w:val="left" w:leader="none" w:pos="5521"/>
        </w:tabs>
        <w:spacing w:after="0" w:lineRule="auto"/>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The pointers and index group of registers in the 8086 microprocessor are used to store memory addresses and offsets. They are primarily used for memory pointer operations and for accessing data structures such as arrays and strings. The pointer and index group of registers in the 8086 microprocessor include the stack pointer (SP), base pointer (BP), source index (SI), and destination index (DI) registers. These registers are 16-bit and are used for specific purposes within the CPU.</w:t>
      </w:r>
    </w:p>
    <w:p w:rsidR="00000000" w:rsidDel="00000000" w:rsidP="00000000" w:rsidRDefault="00000000" w:rsidRPr="00000000" w14:paraId="000000BF">
      <w:pPr>
        <w:tabs>
          <w:tab w:val="left" w:leader="none" w:pos="5521"/>
        </w:tabs>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The stack pointer (SP) is used to point to the topmost item of the stack, the base pointer (BP) is used in accessing parameters passed by the stack, the source index (SI) register is used in pointer addressing of data, and the destination index (DI) register is used as a destination in some string-related operations.</w:t>
      </w:r>
      <w:r w:rsidDel="00000000" w:rsidR="00000000" w:rsidRPr="00000000">
        <w:rPr>
          <w:rtl w:val="0"/>
        </w:rPr>
      </w:r>
    </w:p>
    <w:sectPr>
      <w:headerReference r:id="rId10" w:type="default"/>
      <w:headerReference r:id="rId11" w:type="first"/>
      <w:headerReference r:id="rId12" w:type="even"/>
      <w:footerReference r:id="rId13" w:type="default"/>
      <w:footerReference r:id="rId14" w:type="first"/>
      <w:footerReference r:id="rId15" w:type="even"/>
      <w:pgSz w:h="15840" w:w="12240" w:orient="portrait"/>
      <w:pgMar w:bottom="1440" w:top="1440" w:left="153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Arial"/>
  <w:font w:name="Cardo">
    <w:embedRegular w:fontKey="{00000000-0000-0000-0000-000000000000}" r:id="rId1" w:subsetted="0"/>
    <w:embedBold w:fontKey="{00000000-0000-0000-0000-000000000000}" r:id="rId2" w:subsetted="0"/>
    <w:embedItalic w:fontKey="{00000000-0000-0000-0000-000000000000}" r:id="rId3" w:subsetted="0"/>
  </w:font>
  <w:font w:name="JetBrains Mono Medium">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Prepared by: Prof. Heenakausar  Pendhari</w:t>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Cambria" w:cs="Cambria" w:eastAsia="Cambria" w:hAnsi="Cambria"/>
      <w:b w:val="1"/>
      <w:sz w:val="32"/>
      <w:szCs w:val="32"/>
      <w:vertAlign w:val="baselin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200" w:line="276" w:lineRule="auto"/>
    </w:pPr>
    <w:rPr>
      <w:rFonts w:ascii="Cambria" w:cs="Cambria" w:eastAsia="Cambria" w:hAnsi="Cambria"/>
      <w:b w:val="1"/>
      <w:color w:val="4f81bd"/>
      <w:sz w:val="22"/>
      <w:szCs w:val="22"/>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3.xml"/><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JetBrainsMonoMedium-regular.ttf"/><Relationship Id="rId5" Type="http://schemas.openxmlformats.org/officeDocument/2006/relationships/font" Target="fonts/JetBrainsMonoMedium-bold.ttf"/><Relationship Id="rId6" Type="http://schemas.openxmlformats.org/officeDocument/2006/relationships/font" Target="fonts/JetBrainsMonoMedium-italic.ttf"/><Relationship Id="rId7" Type="http://schemas.openxmlformats.org/officeDocument/2006/relationships/font" Target="fonts/JetBrainsMonoMedium-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