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9C" w:rsidRDefault="008A37C1" w:rsidP="008A37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>
        <w:rPr>
          <w:rFonts w:hint="eastAsia"/>
        </w:rPr>
        <w:t>admin</w:t>
      </w:r>
    </w:p>
    <w:tbl>
      <w:tblPr>
        <w:tblStyle w:val="a6"/>
        <w:tblW w:w="10708" w:type="dxa"/>
        <w:tblInd w:w="-1207" w:type="dxa"/>
        <w:tblLook w:val="04A0" w:firstRow="1" w:lastRow="0" w:firstColumn="1" w:lastColumn="0" w:noHBand="0" w:noVBand="1"/>
      </w:tblPr>
      <w:tblGrid>
        <w:gridCol w:w="1802"/>
        <w:gridCol w:w="1680"/>
        <w:gridCol w:w="940"/>
        <w:gridCol w:w="1199"/>
        <w:gridCol w:w="1437"/>
        <w:gridCol w:w="813"/>
        <w:gridCol w:w="2837"/>
      </w:tblGrid>
      <w:tr w:rsidR="008A37C1" w:rsidTr="008A37C1">
        <w:trPr>
          <w:trHeight w:val="381"/>
        </w:trPr>
        <w:tc>
          <w:tcPr>
            <w:tcW w:w="1802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字段</w:t>
            </w:r>
          </w:p>
        </w:tc>
        <w:tc>
          <w:tcPr>
            <w:tcW w:w="1680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类型</w:t>
            </w:r>
          </w:p>
        </w:tc>
        <w:tc>
          <w:tcPr>
            <w:tcW w:w="940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长度</w:t>
            </w:r>
          </w:p>
        </w:tc>
        <w:tc>
          <w:tcPr>
            <w:tcW w:w="1199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默认值</w:t>
            </w:r>
          </w:p>
        </w:tc>
        <w:tc>
          <w:tcPr>
            <w:tcW w:w="1437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允许</w:t>
            </w:r>
            <w:r w:rsidRPr="00DF5C09">
              <w:rPr>
                <w:b/>
                <w:color w:val="FFFFFF" w:themeColor="background1"/>
                <w:sz w:val="28"/>
                <w:szCs w:val="28"/>
              </w:rPr>
              <w:t>为空</w:t>
            </w:r>
          </w:p>
        </w:tc>
        <w:tc>
          <w:tcPr>
            <w:tcW w:w="813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主键</w:t>
            </w:r>
          </w:p>
        </w:tc>
        <w:tc>
          <w:tcPr>
            <w:tcW w:w="2837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注释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37" w:type="dxa"/>
          </w:tcPr>
          <w:p w:rsidR="008A37C1" w:rsidRPr="00587BB0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A37C1" w:rsidTr="008A37C1">
        <w:trPr>
          <w:trHeight w:val="411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md5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ogintimes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datetimes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199" w:type="dxa"/>
          </w:tcPr>
          <w:p w:rsidR="008A37C1" w:rsidRDefault="00D56635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37" w:type="dxa"/>
          </w:tcPr>
          <w:p w:rsidR="008A37C1" w:rsidRDefault="00D56635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D56635" w:rsidP="006C5DC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普通</w:t>
            </w:r>
            <w:r>
              <w:rPr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管理员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940" w:type="dxa"/>
          </w:tcPr>
          <w:p w:rsidR="008A37C1" w:rsidRDefault="008A37C1" w:rsidP="006C5DC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8A37C1" w:rsidP="006C5DC4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8A37C1" w:rsidRDefault="008A37C1" w:rsidP="008A37C1">
      <w:pPr>
        <w:rPr>
          <w:rFonts w:hint="eastAsia"/>
        </w:rPr>
      </w:pPr>
    </w:p>
    <w:sectPr w:rsidR="008A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965" w:rsidRDefault="00523965" w:rsidP="008A37C1">
      <w:r>
        <w:separator/>
      </w:r>
    </w:p>
  </w:endnote>
  <w:endnote w:type="continuationSeparator" w:id="0">
    <w:p w:rsidR="00523965" w:rsidRDefault="00523965" w:rsidP="008A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965" w:rsidRDefault="00523965" w:rsidP="008A37C1">
      <w:r>
        <w:separator/>
      </w:r>
    </w:p>
  </w:footnote>
  <w:footnote w:type="continuationSeparator" w:id="0">
    <w:p w:rsidR="00523965" w:rsidRDefault="00523965" w:rsidP="008A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332B9"/>
    <w:multiLevelType w:val="hybridMultilevel"/>
    <w:tmpl w:val="91B8A3B0"/>
    <w:lvl w:ilvl="0" w:tplc="17EE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F1"/>
    <w:rsid w:val="003F22F1"/>
    <w:rsid w:val="00523965"/>
    <w:rsid w:val="00565B9C"/>
    <w:rsid w:val="008A37C1"/>
    <w:rsid w:val="00D5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8D8FF-4535-406E-8A7B-E3CB508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7C1"/>
    <w:rPr>
      <w:sz w:val="18"/>
      <w:szCs w:val="18"/>
    </w:rPr>
  </w:style>
  <w:style w:type="paragraph" w:styleId="a5">
    <w:name w:val="List Paragraph"/>
    <w:basedOn w:val="a"/>
    <w:uiPriority w:val="34"/>
    <w:qFormat/>
    <w:rsid w:val="008A37C1"/>
    <w:pPr>
      <w:ind w:firstLineChars="200" w:firstLine="420"/>
    </w:pPr>
  </w:style>
  <w:style w:type="table" w:styleId="a6">
    <w:name w:val="Table Grid"/>
    <w:basedOn w:val="a1"/>
    <w:uiPriority w:val="39"/>
    <w:rsid w:val="008A37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2018-10-17T07:43:00Z</dcterms:created>
  <dcterms:modified xsi:type="dcterms:W3CDTF">2018-10-17T07:54:00Z</dcterms:modified>
</cp:coreProperties>
</file>